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07FEB48" w14:textId="77777777" w:rsidR="00F51120" w:rsidRPr="00FC5969" w:rsidRDefault="005D686F" w:rsidP="00016899">
      <w:pPr>
        <w:autoSpaceDE w:val="0"/>
        <w:autoSpaceDN w:val="0"/>
        <w:adjustRightInd w:val="0"/>
        <w:jc w:val="right"/>
        <w:rPr>
          <w:rFonts w:ascii="Cambria" w:hAnsi="Cambria" w:cs="Arial"/>
          <w:b/>
          <w:bCs/>
          <w:color w:val="000000"/>
          <w:sz w:val="22"/>
          <w:szCs w:val="22"/>
          <w:lang w:val="en-US"/>
        </w:rPr>
      </w:pPr>
      <w:r>
        <w:rPr>
          <w:rFonts w:ascii="Cambria" w:hAnsi="Cambria" w:cs="Arial"/>
          <w:b/>
          <w:bCs/>
          <w:noProof/>
          <w:color w:val="000000"/>
          <w:sz w:val="22"/>
          <w:szCs w:val="22"/>
          <w:lang w:val="en-US"/>
        </w:rPr>
        <mc:AlternateContent>
          <mc:Choice Requires="wps">
            <w:drawing>
              <wp:anchor distT="0" distB="0" distL="114300" distR="114300" simplePos="0" relativeHeight="251657216" behindDoc="0" locked="0" layoutInCell="1" allowOverlap="1" wp14:anchorId="4CA0AEF4" wp14:editId="4B64B5C2">
                <wp:simplePos x="0" y="0"/>
                <wp:positionH relativeFrom="column">
                  <wp:posOffset>2159000</wp:posOffset>
                </wp:positionH>
                <wp:positionV relativeFrom="paragraph">
                  <wp:posOffset>-63500</wp:posOffset>
                </wp:positionV>
                <wp:extent cx="1513840" cy="1748790"/>
                <wp:effectExtent l="0" t="0" r="10795" b="2349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748790"/>
                        </a:xfrm>
                        <a:prstGeom prst="rect">
                          <a:avLst/>
                        </a:prstGeom>
                        <a:solidFill>
                          <a:srgbClr val="FFFFFF"/>
                        </a:solidFill>
                        <a:ln w="9525">
                          <a:solidFill>
                            <a:srgbClr val="FFFFFF"/>
                          </a:solidFill>
                          <a:miter lim="800000"/>
                          <a:headEnd/>
                          <a:tailEnd/>
                        </a:ln>
                      </wps:spPr>
                      <wps:txbx>
                        <w:txbxContent>
                          <w:p w14:paraId="4955F053" w14:textId="77777777" w:rsidR="00965F49" w:rsidRDefault="00965F49" w:rsidP="00E64CEE">
                            <w:pPr>
                              <w:bidi/>
                              <w:jc w:val="center"/>
                            </w:pPr>
                            <w:r>
                              <w:rPr>
                                <w:noProof/>
                                <w:lang w:val="en-US"/>
                              </w:rPr>
                              <w:drawing>
                                <wp:inline distT="0" distB="0" distL="0" distR="0" wp14:anchorId="06A37115" wp14:editId="4735F624">
                                  <wp:extent cx="1301750" cy="1647825"/>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5344" r="8397"/>
                                          <a:stretch>
                                            <a:fillRect/>
                                          </a:stretch>
                                        </pic:blipFill>
                                        <pic:spPr bwMode="auto">
                                          <a:xfrm>
                                            <a:off x="0" y="0"/>
                                            <a:ext cx="1301750" cy="16478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A0AEF4" id="_x0000_t202" coordsize="21600,21600" o:spt="202" path="m,l,21600r21600,l21600,xe">
                <v:stroke joinstyle="miter"/>
                <v:path gradientshapeok="t" o:connecttype="rect"/>
              </v:shapetype>
              <v:shape id="Text Box 13" o:spid="_x0000_s1026" type="#_x0000_t202" style="position:absolute;left:0;text-align:left;margin-left:170pt;margin-top:-5pt;width:119.2pt;height:137.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" strokecolor="white">
                <v:textbox style="mso-fit-shape-to-text:t">
                  <w:txbxContent>
                    <w:p w14:paraId="4955F053" w14:textId="77777777" w:rsidR="00965F49" w:rsidRDefault="00965F49" w:rsidP="00E64CEE">
                      <w:pPr>
                        <w:bidi/>
                        <w:jc w:val="center"/>
                      </w:pPr>
                      <w:r>
                        <w:rPr>
                          <w:noProof/>
                          <w:lang w:val="en-US"/>
                        </w:rPr>
                        <w:drawing>
                          <wp:inline distT="0" distB="0" distL="0" distR="0" wp14:anchorId="06A37115" wp14:editId="4735F624">
                            <wp:extent cx="1301750" cy="1647825"/>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5344" r="8397"/>
                                    <a:stretch>
                                      <a:fillRect/>
                                    </a:stretch>
                                  </pic:blipFill>
                                  <pic:spPr bwMode="auto">
                                    <a:xfrm>
                                      <a:off x="0" y="0"/>
                                      <a:ext cx="1301750" cy="1647825"/>
                                    </a:xfrm>
                                    <a:prstGeom prst="rect">
                                      <a:avLst/>
                                    </a:prstGeom>
                                    <a:noFill/>
                                    <a:ln w="9525">
                                      <a:noFill/>
                                      <a:miter lim="800000"/>
                                      <a:headEnd/>
                                      <a:tailEnd/>
                                    </a:ln>
                                  </pic:spPr>
                                </pic:pic>
                              </a:graphicData>
                            </a:graphic>
                          </wp:inline>
                        </w:drawing>
                      </w:r>
                    </w:p>
                  </w:txbxContent>
                </v:textbox>
              </v:shape>
            </w:pict>
          </mc:Fallback>
        </mc:AlternateContent>
      </w:r>
    </w:p>
    <w:p w14:paraId="3671F163" w14:textId="77777777" w:rsidR="00F51120" w:rsidRPr="00FC5969" w:rsidRDefault="00F51120" w:rsidP="00C06816">
      <w:pPr>
        <w:autoSpaceDE w:val="0"/>
        <w:autoSpaceDN w:val="0"/>
        <w:adjustRightInd w:val="0"/>
        <w:ind w:left="2880"/>
        <w:rPr>
          <w:rFonts w:ascii="Cambria" w:hAnsi="Cambria" w:cs="Arial"/>
          <w:b/>
          <w:bCs/>
          <w:color w:val="000000"/>
          <w:sz w:val="22"/>
          <w:szCs w:val="22"/>
          <w:lang w:val="en-US"/>
        </w:rPr>
      </w:pPr>
    </w:p>
    <w:p w14:paraId="4C4640B3" w14:textId="77777777" w:rsidR="00F51120" w:rsidRDefault="00F51120" w:rsidP="00572F9A">
      <w:pPr>
        <w:autoSpaceDE w:val="0"/>
        <w:autoSpaceDN w:val="0"/>
        <w:adjustRightInd w:val="0"/>
        <w:jc w:val="center"/>
        <w:rPr>
          <w:rFonts w:ascii="Cambria" w:hAnsi="Cambria"/>
          <w:b/>
          <w:bCs/>
          <w:sz w:val="22"/>
          <w:szCs w:val="22"/>
        </w:rPr>
      </w:pPr>
    </w:p>
    <w:p w14:paraId="3E2CF5C9" w14:textId="77777777" w:rsidR="00F51120" w:rsidRDefault="00F51120" w:rsidP="00016899">
      <w:pPr>
        <w:spacing w:line="480" w:lineRule="auto"/>
        <w:jc w:val="center"/>
        <w:rPr>
          <w:rFonts w:ascii="Cambria" w:hAnsi="Cambria" w:cs="Arial"/>
          <w:b/>
          <w:color w:val="000000"/>
          <w:sz w:val="28"/>
          <w:szCs w:val="28"/>
          <w:lang w:val="en-US"/>
        </w:rPr>
      </w:pPr>
    </w:p>
    <w:p w14:paraId="5DDDE2EE" w14:textId="77777777" w:rsidR="00F51120" w:rsidRDefault="00F51120" w:rsidP="00016899">
      <w:pPr>
        <w:spacing w:line="480" w:lineRule="auto"/>
        <w:jc w:val="center"/>
        <w:rPr>
          <w:rFonts w:ascii="Cambria" w:hAnsi="Cambria" w:cs="Arial"/>
          <w:b/>
          <w:color w:val="000000"/>
          <w:sz w:val="28"/>
          <w:szCs w:val="28"/>
          <w:lang w:val="en-US"/>
        </w:rPr>
      </w:pPr>
    </w:p>
    <w:p w14:paraId="2457A62B" w14:textId="77777777" w:rsidR="00F51120" w:rsidRDefault="00F51120" w:rsidP="00016899">
      <w:pPr>
        <w:spacing w:line="480" w:lineRule="auto"/>
        <w:jc w:val="center"/>
        <w:rPr>
          <w:rFonts w:ascii="Cambria" w:hAnsi="Cambria" w:cs="Arial"/>
          <w:b/>
          <w:color w:val="000000"/>
          <w:sz w:val="28"/>
          <w:szCs w:val="28"/>
          <w:lang w:val="en-US"/>
        </w:rPr>
      </w:pPr>
    </w:p>
    <w:p w14:paraId="518E9411" w14:textId="77777777" w:rsidR="00F51120" w:rsidRDefault="00F51120" w:rsidP="00016899">
      <w:pPr>
        <w:spacing w:line="480" w:lineRule="auto"/>
        <w:jc w:val="center"/>
        <w:rPr>
          <w:rFonts w:ascii="Cambria" w:hAnsi="Cambria" w:cs="Arial"/>
          <w:b/>
          <w:color w:val="000000"/>
          <w:sz w:val="28"/>
          <w:szCs w:val="28"/>
          <w:lang w:val="en-US"/>
        </w:rPr>
      </w:pPr>
    </w:p>
    <w:p w14:paraId="65D31ED9" w14:textId="77777777" w:rsidR="00797D4D" w:rsidRDefault="00797D4D" w:rsidP="007265EC">
      <w:pPr>
        <w:bidi/>
        <w:spacing w:line="480" w:lineRule="auto"/>
        <w:jc w:val="center"/>
        <w:rPr>
          <w:rFonts w:ascii="Simplified Arabic" w:hAnsi="Simplified Arabic" w:cs="Simplified Arabic"/>
          <w:bCs/>
          <w:color w:val="000000"/>
          <w:sz w:val="40"/>
          <w:szCs w:val="40"/>
          <w:rtl/>
          <w:lang w:val="en-US" w:bidi="ar-JO"/>
        </w:rPr>
      </w:pPr>
    </w:p>
    <w:p w14:paraId="6F536064" w14:textId="77777777" w:rsidR="00F51120" w:rsidRPr="004B5C8D" w:rsidRDefault="007265EC" w:rsidP="00797D4D">
      <w:pPr>
        <w:bidi/>
        <w:spacing w:line="480" w:lineRule="auto"/>
        <w:jc w:val="center"/>
        <w:rPr>
          <w:rFonts w:ascii="Simplified Arabic" w:hAnsi="Simplified Arabic" w:cs="Simplified Arabic"/>
          <w:bCs/>
          <w:sz w:val="40"/>
          <w:szCs w:val="40"/>
        </w:rPr>
      </w:pPr>
      <w:r w:rsidRPr="004B5C8D">
        <w:rPr>
          <w:rFonts w:ascii="Simplified Arabic" w:hAnsi="Simplified Arabic" w:cs="Simplified Arabic"/>
          <w:bCs/>
          <w:color w:val="000000"/>
          <w:sz w:val="40"/>
          <w:szCs w:val="40"/>
          <w:rtl/>
          <w:lang w:val="en-US"/>
        </w:rPr>
        <w:t>الجامعة الأردنية</w:t>
      </w:r>
    </w:p>
    <w:p w14:paraId="6CA5DC4E" w14:textId="77777777" w:rsidR="00F51120" w:rsidRPr="00FA7C22" w:rsidRDefault="007265EC" w:rsidP="00016899">
      <w:pPr>
        <w:spacing w:line="360" w:lineRule="auto"/>
        <w:jc w:val="center"/>
        <w:rPr>
          <w:rFonts w:ascii="Simplified Arabic" w:hAnsi="Simplified Arabic" w:cs="Simplified Arabic"/>
          <w:b/>
          <w:bCs/>
          <w:sz w:val="40"/>
          <w:szCs w:val="40"/>
          <w:lang w:val="en-US" w:bidi="ar-JO"/>
        </w:rPr>
      </w:pPr>
      <w:r w:rsidRPr="004B5C8D">
        <w:rPr>
          <w:rFonts w:ascii="Simplified Arabic" w:hAnsi="Simplified Arabic" w:cs="Simplified Arabic"/>
          <w:b/>
          <w:bCs/>
          <w:sz w:val="40"/>
          <w:szCs w:val="40"/>
          <w:rtl/>
        </w:rPr>
        <w:t>مركز الاعتماد وضمان الجودة</w:t>
      </w:r>
    </w:p>
    <w:p w14:paraId="32017F78" w14:textId="77777777" w:rsidR="00797D4D" w:rsidRPr="00C256F4" w:rsidRDefault="00797D4D" w:rsidP="00016899">
      <w:pPr>
        <w:spacing w:line="360" w:lineRule="auto"/>
        <w:jc w:val="center"/>
        <w:rPr>
          <w:rFonts w:ascii="Simplified Arabic" w:hAnsi="Simplified Arabic" w:cs="Simplified Arabic"/>
          <w:b/>
          <w:bCs/>
          <w:sz w:val="40"/>
          <w:szCs w:val="40"/>
          <w:rtl/>
          <w:lang w:val="en-US"/>
        </w:rPr>
      </w:pPr>
    </w:p>
    <w:p w14:paraId="7E83DE0E" w14:textId="77777777" w:rsidR="00797D4D" w:rsidRDefault="00797D4D" w:rsidP="00016899">
      <w:pPr>
        <w:spacing w:line="360" w:lineRule="auto"/>
        <w:jc w:val="center"/>
        <w:rPr>
          <w:rFonts w:ascii="Simplified Arabic" w:hAnsi="Simplified Arabic" w:cs="Simplified Arabic"/>
          <w:b/>
          <w:bCs/>
          <w:sz w:val="40"/>
          <w:szCs w:val="40"/>
          <w:rtl/>
        </w:rPr>
      </w:pPr>
    </w:p>
    <w:p w14:paraId="23EAB985" w14:textId="77777777" w:rsidR="00797D4D" w:rsidRPr="004B5C8D" w:rsidRDefault="005D686F" w:rsidP="00016899">
      <w:pPr>
        <w:spacing w:line="360" w:lineRule="auto"/>
        <w:jc w:val="center"/>
        <w:rPr>
          <w:rFonts w:ascii="Simplified Arabic" w:hAnsi="Simplified Arabic" w:cs="Simplified Arabic"/>
          <w:b/>
          <w:bCs/>
          <w:sz w:val="40"/>
          <w:szCs w:val="40"/>
        </w:rPr>
      </w:pPr>
      <w:r>
        <w:rPr>
          <w:rFonts w:ascii="Simplified Arabic" w:hAnsi="Simplified Arabic" w:cs="Simplified Arabic"/>
          <w:b/>
          <w:bCs/>
          <w:noProof/>
          <w:sz w:val="40"/>
          <w:szCs w:val="40"/>
          <w:lang w:val="en-US"/>
        </w:rPr>
        <mc:AlternateContent>
          <mc:Choice Requires="wps">
            <w:drawing>
              <wp:anchor distT="0" distB="0" distL="114300" distR="114300" simplePos="0" relativeHeight="251658240" behindDoc="0" locked="0" layoutInCell="1" allowOverlap="1" wp14:anchorId="719DBBA0" wp14:editId="4B33D565">
                <wp:simplePos x="0" y="0"/>
                <wp:positionH relativeFrom="column">
                  <wp:posOffset>1635125</wp:posOffset>
                </wp:positionH>
                <wp:positionV relativeFrom="paragraph">
                  <wp:posOffset>313690</wp:posOffset>
                </wp:positionV>
                <wp:extent cx="3011805" cy="619125"/>
                <wp:effectExtent l="0" t="0" r="36195" b="66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61912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4D90D809" w14:textId="77777777" w:rsidR="00965F49" w:rsidRPr="0040020F" w:rsidRDefault="00965F49" w:rsidP="00797D4D">
                            <w:pPr>
                              <w:bidi/>
                              <w:jc w:val="center"/>
                              <w:rPr>
                                <w:rFonts w:ascii="Simplified Arabic" w:hAnsi="Simplified Arabic" w:cs="Simplified Arabic"/>
                                <w:sz w:val="56"/>
                                <w:szCs w:val="56"/>
                                <w:u w:val="single"/>
                              </w:rPr>
                            </w:pPr>
                            <w:r w:rsidRPr="0040020F">
                              <w:rPr>
                                <w:rFonts w:ascii="Simplified Arabic" w:hAnsi="Simplified Arabic" w:cs="Simplified Arabic"/>
                                <w:b/>
                                <w:bCs/>
                                <w:sz w:val="56"/>
                                <w:szCs w:val="56"/>
                                <w:u w:val="single"/>
                                <w:rtl/>
                              </w:rPr>
                              <w:t>مخطط المادة الدراسية</w:t>
                            </w:r>
                          </w:p>
                          <w:p w14:paraId="48BCB72C" w14:textId="77777777" w:rsidR="00965F49" w:rsidRPr="0002388B" w:rsidRDefault="00965F49" w:rsidP="00A003C5">
                            <w:pPr>
                              <w:pStyle w:val="ps1Char"/>
                            </w:pPr>
                          </w:p>
                          <w:p w14:paraId="0ACBF97D" w14:textId="77777777" w:rsidR="00965F49" w:rsidRPr="0002388B" w:rsidRDefault="00965F49" w:rsidP="00A003C5">
                            <w:pPr>
                              <w:pStyle w:val="ps1Char"/>
                            </w:pPr>
                          </w:p>
                          <w:p w14:paraId="4E2EF678" w14:textId="77777777" w:rsidR="00965F49" w:rsidRPr="0002388B" w:rsidRDefault="00965F49" w:rsidP="00A003C5">
                            <w:pPr>
                              <w:pStyle w:val="ps1Char"/>
                            </w:pPr>
                          </w:p>
                          <w:p w14:paraId="7AB22D10" w14:textId="77777777" w:rsidR="00965F49" w:rsidRPr="0002388B" w:rsidRDefault="00965F49" w:rsidP="00A003C5">
                            <w:pPr>
                              <w:pStyle w:val="ps1Char"/>
                            </w:pPr>
                          </w:p>
                          <w:p w14:paraId="2077A5FE" w14:textId="77777777" w:rsidR="00965F49" w:rsidRPr="0002388B" w:rsidRDefault="00965F49" w:rsidP="00A003C5">
                            <w:pPr>
                              <w:pStyle w:val="ps1Char"/>
                            </w:pPr>
                          </w:p>
                          <w:p w14:paraId="2927B965" w14:textId="77777777" w:rsidR="00965F49" w:rsidRPr="0002388B" w:rsidRDefault="00965F49" w:rsidP="00A003C5">
                            <w:pPr>
                              <w:pStyle w:val="ps1Char"/>
                            </w:pPr>
                          </w:p>
                          <w:p w14:paraId="74003367" w14:textId="77777777" w:rsidR="00965F49" w:rsidRPr="0002388B" w:rsidRDefault="00965F49" w:rsidP="00A003C5">
                            <w:pPr>
                              <w:pStyle w:val="ps1Char"/>
                            </w:pPr>
                          </w:p>
                          <w:p w14:paraId="46C0DCD8" w14:textId="77777777" w:rsidR="00965F49" w:rsidRPr="0002388B" w:rsidRDefault="00965F49" w:rsidP="00A003C5">
                            <w:pPr>
                              <w:pStyle w:val="ps1Char"/>
                            </w:pPr>
                          </w:p>
                          <w:p w14:paraId="6FE52FFE" w14:textId="77777777" w:rsidR="00965F49" w:rsidRPr="0002388B" w:rsidRDefault="00965F49" w:rsidP="00A003C5">
                            <w:pPr>
                              <w:pStyle w:val="ps1Char"/>
                            </w:pPr>
                          </w:p>
                          <w:p w14:paraId="466F2832" w14:textId="77777777" w:rsidR="00965F49" w:rsidRPr="0002388B" w:rsidRDefault="00965F49" w:rsidP="00A003C5">
                            <w:pPr>
                              <w:pStyle w:val="ps1Char"/>
                            </w:pPr>
                          </w:p>
                          <w:p w14:paraId="3165E8FF" w14:textId="77777777" w:rsidR="00965F49" w:rsidRPr="0002388B" w:rsidRDefault="00965F49" w:rsidP="00A003C5">
                            <w:pPr>
                              <w:pStyle w:val="ps1Char"/>
                            </w:pPr>
                          </w:p>
                          <w:p w14:paraId="2DA84884" w14:textId="77777777" w:rsidR="00965F49" w:rsidRPr="0002388B" w:rsidRDefault="00965F49" w:rsidP="00A003C5">
                            <w:pPr>
                              <w:pStyle w:val="ps1Char"/>
                            </w:pPr>
                          </w:p>
                          <w:p w14:paraId="2BF2CD8A" w14:textId="77777777" w:rsidR="00965F49" w:rsidRPr="0002388B" w:rsidRDefault="00965F49" w:rsidP="00A003C5">
                            <w:pPr>
                              <w:pStyle w:val="ps1Char"/>
                            </w:pPr>
                          </w:p>
                          <w:p w14:paraId="1CC3FBF4" w14:textId="77777777" w:rsidR="00965F49" w:rsidRPr="0002388B" w:rsidRDefault="00965F49" w:rsidP="00A003C5">
                            <w:pPr>
                              <w:pStyle w:val="ps1Char"/>
                            </w:pPr>
                          </w:p>
                          <w:p w14:paraId="25A58ACC" w14:textId="77777777" w:rsidR="00965F49" w:rsidRPr="0002388B" w:rsidRDefault="00965F49" w:rsidP="00A003C5">
                            <w:pPr>
                              <w:pStyle w:val="ps1Char"/>
                            </w:pPr>
                          </w:p>
                          <w:p w14:paraId="5ACA6EB4" w14:textId="77777777" w:rsidR="00965F49" w:rsidRPr="0002388B" w:rsidRDefault="00965F49" w:rsidP="00A003C5">
                            <w:pPr>
                              <w:pStyle w:val="ps1Char"/>
                            </w:pPr>
                          </w:p>
                          <w:p w14:paraId="2305CAE1" w14:textId="77777777" w:rsidR="00965F49" w:rsidRPr="0002388B" w:rsidRDefault="00965F49" w:rsidP="00A003C5">
                            <w:pPr>
                              <w:pStyle w:val="ps1Char"/>
                            </w:pPr>
                          </w:p>
                          <w:p w14:paraId="3044EB43" w14:textId="77777777" w:rsidR="00965F49" w:rsidRPr="0002388B" w:rsidRDefault="00965F49" w:rsidP="00A003C5">
                            <w:pPr>
                              <w:pStyle w:val="ps1Char"/>
                            </w:pPr>
                          </w:p>
                          <w:p w14:paraId="5F0234CB" w14:textId="77777777" w:rsidR="00965F49" w:rsidRPr="0002388B" w:rsidRDefault="00965F49" w:rsidP="00A003C5">
                            <w:pPr>
                              <w:pStyle w:val="ps1Char"/>
                            </w:pPr>
                          </w:p>
                          <w:p w14:paraId="72B02636" w14:textId="77777777" w:rsidR="00965F49" w:rsidRPr="0002388B" w:rsidRDefault="00965F49" w:rsidP="00A003C5">
                            <w:pPr>
                              <w:pStyle w:val="ps1Char"/>
                            </w:pPr>
                          </w:p>
                          <w:p w14:paraId="6AB6D6FB" w14:textId="77777777" w:rsidR="00965F49" w:rsidRPr="0002388B" w:rsidRDefault="00965F49" w:rsidP="00A003C5">
                            <w:pPr>
                              <w:pStyle w:val="ps1Char"/>
                            </w:pPr>
                          </w:p>
                          <w:p w14:paraId="036254A5" w14:textId="77777777" w:rsidR="00965F49" w:rsidRPr="0002388B" w:rsidRDefault="00965F49" w:rsidP="00A003C5">
                            <w:pPr>
                              <w:pStyle w:val="ps1Char"/>
                            </w:pPr>
                          </w:p>
                          <w:p w14:paraId="6E560246" w14:textId="77777777" w:rsidR="00965F49" w:rsidRPr="0002388B" w:rsidRDefault="00965F49" w:rsidP="00A003C5">
                            <w:pPr>
                              <w:pStyle w:val="ps1Char"/>
                            </w:pPr>
                          </w:p>
                          <w:p w14:paraId="74A22A71" w14:textId="77777777" w:rsidR="00965F49" w:rsidRPr="0002388B" w:rsidRDefault="00965F49" w:rsidP="00A003C5">
                            <w:pPr>
                              <w:pStyle w:val="ps1Char"/>
                            </w:pPr>
                          </w:p>
                          <w:p w14:paraId="0C432A5D" w14:textId="77777777" w:rsidR="00965F49" w:rsidRPr="0002388B" w:rsidRDefault="00965F49" w:rsidP="00A003C5">
                            <w:pPr>
                              <w:pStyle w:val="ps1Char"/>
                            </w:pPr>
                          </w:p>
                          <w:p w14:paraId="07BCE843" w14:textId="77777777" w:rsidR="00965F49" w:rsidRPr="0002388B" w:rsidRDefault="00965F49" w:rsidP="00A003C5">
                            <w:pPr>
                              <w:pStyle w:val="ps1Char"/>
                            </w:pPr>
                          </w:p>
                          <w:p w14:paraId="752707D6" w14:textId="77777777" w:rsidR="00965F49" w:rsidRPr="0002388B" w:rsidRDefault="00965F49" w:rsidP="00A003C5">
                            <w:pPr>
                              <w:pStyle w:val="ps1Char"/>
                            </w:pPr>
                          </w:p>
                          <w:p w14:paraId="7564911A" w14:textId="77777777" w:rsidR="00965F49" w:rsidRPr="0002388B" w:rsidRDefault="00965F49" w:rsidP="00A003C5">
                            <w:pPr>
                              <w:pStyle w:val="ps1Char"/>
                            </w:pPr>
                          </w:p>
                          <w:p w14:paraId="2E1F9619" w14:textId="77777777" w:rsidR="00965F49" w:rsidRPr="0002388B" w:rsidRDefault="00965F49" w:rsidP="00A003C5">
                            <w:pPr>
                              <w:pStyle w:val="ps1Char"/>
                            </w:pPr>
                          </w:p>
                          <w:p w14:paraId="0CCDF61B" w14:textId="77777777" w:rsidR="00965F49" w:rsidRPr="0002388B" w:rsidRDefault="00965F49" w:rsidP="00A003C5">
                            <w:pPr>
                              <w:pStyle w:val="ps1Char"/>
                            </w:pPr>
                          </w:p>
                          <w:p w14:paraId="5467260D" w14:textId="77777777" w:rsidR="00965F49" w:rsidRPr="0002388B" w:rsidRDefault="00965F49" w:rsidP="00A003C5">
                            <w:pPr>
                              <w:pStyle w:val="ps1Char"/>
                            </w:pPr>
                          </w:p>
                          <w:p w14:paraId="142B9C10" w14:textId="77777777" w:rsidR="00965F49" w:rsidRPr="0002388B" w:rsidRDefault="00965F49" w:rsidP="00A003C5">
                            <w:pPr>
                              <w:pStyle w:val="ps1Char"/>
                            </w:pPr>
                          </w:p>
                          <w:p w14:paraId="680ED565" w14:textId="77777777" w:rsidR="00965F49" w:rsidRPr="0002388B" w:rsidRDefault="00965F49" w:rsidP="00A003C5">
                            <w:pPr>
                              <w:pStyle w:val="ps1Char"/>
                            </w:pPr>
                          </w:p>
                          <w:p w14:paraId="1C1D7DC1" w14:textId="77777777" w:rsidR="00965F49" w:rsidRPr="0002388B" w:rsidRDefault="00965F49" w:rsidP="00A003C5">
                            <w:pPr>
                              <w:pStyle w:val="ps1Char"/>
                            </w:pPr>
                          </w:p>
                          <w:p w14:paraId="326E0478" w14:textId="77777777" w:rsidR="00965F49" w:rsidRPr="0002388B" w:rsidRDefault="00965F49" w:rsidP="00A003C5">
                            <w:pPr>
                              <w:pStyle w:val="ps1Char"/>
                            </w:pPr>
                          </w:p>
                          <w:p w14:paraId="41AE41A4" w14:textId="77777777" w:rsidR="00965F49" w:rsidRPr="0002388B" w:rsidRDefault="00965F49" w:rsidP="00A003C5">
                            <w:pPr>
                              <w:pStyle w:val="ps1Char"/>
                            </w:pPr>
                          </w:p>
                          <w:p w14:paraId="55190672" w14:textId="77777777" w:rsidR="00965F49" w:rsidRPr="0002388B" w:rsidRDefault="00965F49" w:rsidP="00A003C5">
                            <w:pPr>
                              <w:pStyle w:val="ps1Char"/>
                            </w:pPr>
                          </w:p>
                          <w:p w14:paraId="3C192366" w14:textId="77777777" w:rsidR="00965F49" w:rsidRPr="0002388B" w:rsidRDefault="00965F49" w:rsidP="00A003C5">
                            <w:pPr>
                              <w:pStyle w:val="ps1Char"/>
                            </w:pPr>
                          </w:p>
                          <w:p w14:paraId="2B6FCDAF" w14:textId="77777777" w:rsidR="00965F49" w:rsidRPr="0002388B" w:rsidRDefault="00965F49" w:rsidP="00A003C5">
                            <w:pPr>
                              <w:pStyle w:val="ps1Char"/>
                            </w:pPr>
                          </w:p>
                          <w:p w14:paraId="7B326CF1" w14:textId="77777777" w:rsidR="00965F49" w:rsidRPr="0002388B" w:rsidRDefault="00965F49" w:rsidP="00A003C5">
                            <w:pPr>
                              <w:pStyle w:val="ps1Char"/>
                            </w:pPr>
                          </w:p>
                          <w:p w14:paraId="588A467F" w14:textId="77777777" w:rsidR="00965F49" w:rsidRPr="0002388B" w:rsidRDefault="00965F49" w:rsidP="00A003C5">
                            <w:pPr>
                              <w:pStyle w:val="ps1Char"/>
                            </w:pPr>
                          </w:p>
                          <w:p w14:paraId="4BBF542C" w14:textId="77777777" w:rsidR="00965F49" w:rsidRPr="0002388B" w:rsidRDefault="00965F49" w:rsidP="00A003C5">
                            <w:pPr>
                              <w:pStyle w:val="ps1Char"/>
                            </w:pPr>
                          </w:p>
                          <w:p w14:paraId="060CF441" w14:textId="77777777" w:rsidR="00965F49" w:rsidRPr="0002388B" w:rsidRDefault="00965F49" w:rsidP="00A003C5">
                            <w:pPr>
                              <w:pStyle w:val="ps1Char"/>
                            </w:pPr>
                          </w:p>
                          <w:p w14:paraId="3A03140A" w14:textId="77777777" w:rsidR="00965F49" w:rsidRPr="0002388B" w:rsidRDefault="00965F49" w:rsidP="00A003C5">
                            <w:pPr>
                              <w:pStyle w:val="ps1Char"/>
                            </w:pPr>
                          </w:p>
                          <w:p w14:paraId="2324A6D7" w14:textId="77777777" w:rsidR="00965F49" w:rsidRPr="0002388B" w:rsidRDefault="00965F49" w:rsidP="00A003C5">
                            <w:pPr>
                              <w:pStyle w:val="ps1Char"/>
                            </w:pPr>
                          </w:p>
                          <w:p w14:paraId="50214C76" w14:textId="77777777" w:rsidR="00965F49" w:rsidRPr="0002388B" w:rsidRDefault="00965F49" w:rsidP="00A003C5">
                            <w:pPr>
                              <w:pStyle w:val="ps1Char"/>
                            </w:pPr>
                          </w:p>
                          <w:p w14:paraId="287F3A36" w14:textId="77777777" w:rsidR="00965F49" w:rsidRPr="0002388B" w:rsidRDefault="00965F49" w:rsidP="00A003C5">
                            <w:pPr>
                              <w:pStyle w:val="ps1Char"/>
                            </w:pPr>
                          </w:p>
                          <w:p w14:paraId="33E9004F" w14:textId="77777777" w:rsidR="00965F49" w:rsidRPr="0002388B" w:rsidRDefault="00965F49" w:rsidP="00A003C5">
                            <w:pPr>
                              <w:pStyle w:val="ps1Char"/>
                            </w:pPr>
                          </w:p>
                          <w:p w14:paraId="0CBDB69C" w14:textId="77777777" w:rsidR="00965F49" w:rsidRPr="0002388B" w:rsidRDefault="00965F49" w:rsidP="00A003C5">
                            <w:pPr>
                              <w:pStyle w:val="ps1Char"/>
                            </w:pPr>
                          </w:p>
                          <w:p w14:paraId="65134554" w14:textId="77777777" w:rsidR="00965F49" w:rsidRPr="0002388B" w:rsidRDefault="00965F49" w:rsidP="00A003C5">
                            <w:pPr>
                              <w:pStyle w:val="ps1Char"/>
                            </w:pPr>
                          </w:p>
                          <w:p w14:paraId="2F578C5F" w14:textId="77777777" w:rsidR="00965F49" w:rsidRPr="0002388B" w:rsidRDefault="00965F49" w:rsidP="00A003C5">
                            <w:pPr>
                              <w:pStyle w:val="ps1Char"/>
                            </w:pPr>
                          </w:p>
                          <w:p w14:paraId="4CB0DEB8" w14:textId="77777777" w:rsidR="00965F49" w:rsidRPr="0002388B" w:rsidRDefault="00965F49" w:rsidP="00A003C5">
                            <w:pPr>
                              <w:pStyle w:val="ps1Char"/>
                            </w:pPr>
                          </w:p>
                          <w:p w14:paraId="385D1A40" w14:textId="77777777" w:rsidR="00965F49" w:rsidRPr="0002388B" w:rsidRDefault="00965F49" w:rsidP="00A003C5">
                            <w:pPr>
                              <w:pStyle w:val="ps1Char"/>
                            </w:pPr>
                          </w:p>
                          <w:p w14:paraId="66C4E82F" w14:textId="77777777" w:rsidR="00965F49" w:rsidRPr="0002388B" w:rsidRDefault="00965F49" w:rsidP="00A003C5">
                            <w:pPr>
                              <w:pStyle w:val="ps1Char"/>
                            </w:pPr>
                          </w:p>
                          <w:p w14:paraId="2B0C323C" w14:textId="77777777" w:rsidR="00965F49" w:rsidRPr="0002388B" w:rsidRDefault="00965F49" w:rsidP="00A003C5">
                            <w:pPr>
                              <w:pStyle w:val="ps1Char"/>
                            </w:pPr>
                          </w:p>
                          <w:p w14:paraId="0DEFF580" w14:textId="77777777" w:rsidR="00965F49" w:rsidRPr="0002388B" w:rsidRDefault="00965F49" w:rsidP="00A003C5">
                            <w:pPr>
                              <w:pStyle w:val="ps1Char"/>
                            </w:pPr>
                          </w:p>
                          <w:p w14:paraId="49A9F0D6" w14:textId="77777777" w:rsidR="00965F49" w:rsidRPr="0002388B" w:rsidRDefault="00965F49" w:rsidP="00A003C5">
                            <w:pPr>
                              <w:pStyle w:val="ps1Char"/>
                            </w:pPr>
                          </w:p>
                          <w:p w14:paraId="17892A92" w14:textId="77777777" w:rsidR="00965F49" w:rsidRPr="0002388B" w:rsidRDefault="00965F49" w:rsidP="00A003C5">
                            <w:pPr>
                              <w:pStyle w:val="ps1Char"/>
                            </w:pPr>
                          </w:p>
                          <w:p w14:paraId="0432DAF1" w14:textId="77777777" w:rsidR="00965F49" w:rsidRPr="0002388B" w:rsidRDefault="00965F49" w:rsidP="00A003C5">
                            <w:pPr>
                              <w:pStyle w:val="ps1Char"/>
                            </w:pPr>
                          </w:p>
                          <w:p w14:paraId="2E05EFFF" w14:textId="77777777" w:rsidR="00965F49" w:rsidRPr="0002388B" w:rsidRDefault="00965F49" w:rsidP="00A003C5">
                            <w:pPr>
                              <w:pStyle w:val="ps1Char"/>
                            </w:pPr>
                          </w:p>
                          <w:p w14:paraId="34D4D611" w14:textId="77777777" w:rsidR="00965F49" w:rsidRPr="0002388B" w:rsidRDefault="00965F49" w:rsidP="00A003C5">
                            <w:pPr>
                              <w:pStyle w:val="ps1Char"/>
                            </w:pPr>
                          </w:p>
                          <w:p w14:paraId="64250824" w14:textId="77777777" w:rsidR="00965F49" w:rsidRPr="0002388B" w:rsidRDefault="00965F49" w:rsidP="00A003C5">
                            <w:pPr>
                              <w:pStyle w:val="ps1Char"/>
                            </w:pPr>
                          </w:p>
                          <w:p w14:paraId="7BB62F3B" w14:textId="77777777" w:rsidR="00965F49" w:rsidRPr="0002388B" w:rsidRDefault="00965F49" w:rsidP="00A003C5">
                            <w:pPr>
                              <w:pStyle w:val="ps1Char"/>
                            </w:pPr>
                          </w:p>
                          <w:p w14:paraId="173EE8B1" w14:textId="77777777" w:rsidR="00965F49" w:rsidRPr="0002388B" w:rsidRDefault="00965F49" w:rsidP="00A003C5">
                            <w:pPr>
                              <w:pStyle w:val="ps1Char"/>
                            </w:pPr>
                          </w:p>
                          <w:p w14:paraId="63718452" w14:textId="77777777" w:rsidR="00965F49" w:rsidRPr="0002388B" w:rsidRDefault="00965F49" w:rsidP="00A003C5">
                            <w:pPr>
                              <w:pStyle w:val="ps1Char"/>
                            </w:pPr>
                          </w:p>
                          <w:p w14:paraId="14EE3C92" w14:textId="77777777" w:rsidR="00965F49" w:rsidRPr="0002388B" w:rsidRDefault="00965F49" w:rsidP="00A003C5">
                            <w:pPr>
                              <w:pStyle w:val="ps1Char"/>
                            </w:pPr>
                          </w:p>
                          <w:p w14:paraId="12966D68" w14:textId="77777777" w:rsidR="00965F49" w:rsidRPr="0002388B" w:rsidRDefault="00965F49" w:rsidP="00A003C5">
                            <w:pPr>
                              <w:pStyle w:val="ps1Char"/>
                            </w:pPr>
                          </w:p>
                          <w:p w14:paraId="2FEFE362" w14:textId="77777777" w:rsidR="00965F49" w:rsidRPr="0002388B" w:rsidRDefault="00965F49" w:rsidP="00A003C5">
                            <w:pPr>
                              <w:pStyle w:val="ps1Char"/>
                            </w:pPr>
                          </w:p>
                          <w:p w14:paraId="20F2EDB6" w14:textId="77777777" w:rsidR="00965F49" w:rsidRPr="0002388B" w:rsidRDefault="00965F49" w:rsidP="00A003C5">
                            <w:pPr>
                              <w:pStyle w:val="ps1Char"/>
                            </w:pPr>
                          </w:p>
                          <w:p w14:paraId="2296210E" w14:textId="77777777" w:rsidR="00965F49" w:rsidRPr="0002388B" w:rsidRDefault="00965F49" w:rsidP="00A003C5">
                            <w:pPr>
                              <w:pStyle w:val="ps1Char"/>
                            </w:pPr>
                          </w:p>
                          <w:p w14:paraId="747EE9EE" w14:textId="77777777" w:rsidR="00965F49" w:rsidRPr="0002388B" w:rsidRDefault="00965F49" w:rsidP="00A003C5">
                            <w:pPr>
                              <w:pStyle w:val="ps1Char"/>
                            </w:pPr>
                          </w:p>
                          <w:p w14:paraId="43E1331E" w14:textId="77777777" w:rsidR="00965F49" w:rsidRPr="0002388B" w:rsidRDefault="00965F49" w:rsidP="00A003C5">
                            <w:pPr>
                              <w:pStyle w:val="ps1Char"/>
                            </w:pPr>
                          </w:p>
                          <w:p w14:paraId="3172CFDB" w14:textId="77777777" w:rsidR="00965F49" w:rsidRPr="0002388B" w:rsidRDefault="00965F49" w:rsidP="00A003C5">
                            <w:pPr>
                              <w:pStyle w:val="ps1Char"/>
                            </w:pPr>
                          </w:p>
                          <w:p w14:paraId="1C9CC2C0" w14:textId="77777777" w:rsidR="00965F49" w:rsidRPr="0002388B" w:rsidRDefault="00965F49" w:rsidP="00A003C5">
                            <w:pPr>
                              <w:pStyle w:val="ps1Char"/>
                            </w:pPr>
                          </w:p>
                          <w:p w14:paraId="44E81073" w14:textId="77777777" w:rsidR="00965F49" w:rsidRPr="0002388B" w:rsidRDefault="00965F49" w:rsidP="00A003C5">
                            <w:pPr>
                              <w:pStyle w:val="ps1Char"/>
                            </w:pPr>
                          </w:p>
                          <w:p w14:paraId="15CBD74F" w14:textId="77777777" w:rsidR="00965F49" w:rsidRPr="0002388B" w:rsidRDefault="00965F49" w:rsidP="00A003C5">
                            <w:pPr>
                              <w:pStyle w:val="ps1Char"/>
                            </w:pPr>
                          </w:p>
                          <w:p w14:paraId="480FA8C5" w14:textId="77777777" w:rsidR="00965F49" w:rsidRPr="0002388B" w:rsidRDefault="00965F49" w:rsidP="00A003C5">
                            <w:pPr>
                              <w:pStyle w:val="ps1Char"/>
                            </w:pPr>
                          </w:p>
                          <w:p w14:paraId="1BCA7AD0" w14:textId="77777777" w:rsidR="00965F49" w:rsidRPr="0002388B" w:rsidRDefault="00965F49" w:rsidP="00A003C5">
                            <w:pPr>
                              <w:pStyle w:val="ps1Char"/>
                            </w:pPr>
                          </w:p>
                          <w:p w14:paraId="41D650F5" w14:textId="77777777" w:rsidR="00965F49" w:rsidRPr="0002388B" w:rsidRDefault="00965F49" w:rsidP="00A003C5">
                            <w:pPr>
                              <w:pStyle w:val="ps1Char"/>
                            </w:pPr>
                          </w:p>
                          <w:p w14:paraId="55ECA736" w14:textId="77777777" w:rsidR="00965F49" w:rsidRPr="0002388B" w:rsidRDefault="00965F49" w:rsidP="00A003C5">
                            <w:pPr>
                              <w:pStyle w:val="ps1Char"/>
                            </w:pPr>
                          </w:p>
                          <w:p w14:paraId="72D7A525" w14:textId="77777777" w:rsidR="00965F49" w:rsidRPr="0002388B" w:rsidRDefault="00965F49" w:rsidP="00A003C5">
                            <w:pPr>
                              <w:pStyle w:val="ps1Char"/>
                            </w:pPr>
                          </w:p>
                          <w:p w14:paraId="55E7772C" w14:textId="77777777" w:rsidR="00965F49" w:rsidRPr="0002388B" w:rsidRDefault="00965F49" w:rsidP="00A003C5">
                            <w:pPr>
                              <w:pStyle w:val="ps1Char"/>
                            </w:pPr>
                          </w:p>
                          <w:p w14:paraId="2BD3C135" w14:textId="77777777" w:rsidR="00965F49" w:rsidRPr="0002388B" w:rsidRDefault="00965F49" w:rsidP="00A003C5">
                            <w:pPr>
                              <w:pStyle w:val="ps1Char"/>
                            </w:pPr>
                          </w:p>
                          <w:p w14:paraId="75A7C925" w14:textId="77777777" w:rsidR="00965F49" w:rsidRPr="0002388B" w:rsidRDefault="00965F49" w:rsidP="00A003C5">
                            <w:pPr>
                              <w:pStyle w:val="ps1Char"/>
                            </w:pPr>
                          </w:p>
                          <w:p w14:paraId="40DC87CD" w14:textId="77777777" w:rsidR="00965F49" w:rsidRPr="0002388B" w:rsidRDefault="00965F49" w:rsidP="00A003C5">
                            <w:pPr>
                              <w:pStyle w:val="ps1Char"/>
                            </w:pPr>
                          </w:p>
                          <w:p w14:paraId="6752AAF2" w14:textId="77777777" w:rsidR="00965F49" w:rsidRPr="0002388B" w:rsidRDefault="00965F49" w:rsidP="00A003C5">
                            <w:pPr>
                              <w:pStyle w:val="ps1Char"/>
                            </w:pPr>
                          </w:p>
                          <w:p w14:paraId="69750032" w14:textId="77777777" w:rsidR="00965F49" w:rsidRPr="0002388B" w:rsidRDefault="00965F49" w:rsidP="00A003C5">
                            <w:pPr>
                              <w:pStyle w:val="ps1Char"/>
                            </w:pPr>
                          </w:p>
                          <w:p w14:paraId="489568C9" w14:textId="77777777" w:rsidR="00965F49" w:rsidRPr="0002388B" w:rsidRDefault="00965F49" w:rsidP="00A003C5">
                            <w:pPr>
                              <w:pStyle w:val="ps1Char"/>
                            </w:pPr>
                          </w:p>
                          <w:p w14:paraId="26E1D311" w14:textId="77777777" w:rsidR="00965F49" w:rsidRPr="0002388B" w:rsidRDefault="00965F49" w:rsidP="00A003C5">
                            <w:pPr>
                              <w:pStyle w:val="ps1Char"/>
                            </w:pPr>
                          </w:p>
                          <w:p w14:paraId="406B0A2B" w14:textId="77777777" w:rsidR="00965F49" w:rsidRPr="0002388B" w:rsidRDefault="00965F49" w:rsidP="00A003C5">
                            <w:pPr>
                              <w:pStyle w:val="ps1Char"/>
                            </w:pPr>
                          </w:p>
                          <w:p w14:paraId="6571E90A" w14:textId="77777777" w:rsidR="00965F49" w:rsidRPr="0002388B" w:rsidRDefault="00965F49" w:rsidP="00A003C5">
                            <w:pPr>
                              <w:pStyle w:val="ps1Char"/>
                            </w:pPr>
                          </w:p>
                          <w:p w14:paraId="5E06012B" w14:textId="77777777" w:rsidR="00965F49" w:rsidRPr="0002388B" w:rsidRDefault="00965F49" w:rsidP="00A003C5">
                            <w:pPr>
                              <w:pStyle w:val="ps1Char"/>
                            </w:pPr>
                          </w:p>
                          <w:p w14:paraId="2767B4FA" w14:textId="77777777" w:rsidR="00965F49" w:rsidRPr="0002388B" w:rsidRDefault="00965F49" w:rsidP="00A003C5">
                            <w:pPr>
                              <w:pStyle w:val="ps1Char"/>
                            </w:pPr>
                          </w:p>
                          <w:p w14:paraId="509692F1" w14:textId="77777777" w:rsidR="00965F49" w:rsidRPr="0002388B" w:rsidRDefault="00965F49" w:rsidP="00A003C5">
                            <w:pPr>
                              <w:pStyle w:val="ps1Char"/>
                            </w:pPr>
                          </w:p>
                          <w:p w14:paraId="3B900343" w14:textId="77777777" w:rsidR="00965F49" w:rsidRPr="0002388B" w:rsidRDefault="00965F49" w:rsidP="00A003C5">
                            <w:pPr>
                              <w:pStyle w:val="ps1Char"/>
                            </w:pPr>
                          </w:p>
                          <w:p w14:paraId="1EDA07C5" w14:textId="77777777" w:rsidR="00965F49" w:rsidRPr="0002388B" w:rsidRDefault="00965F49" w:rsidP="00A003C5">
                            <w:pPr>
                              <w:pStyle w:val="ps1Char"/>
                            </w:pPr>
                          </w:p>
                          <w:p w14:paraId="2D68CFA8" w14:textId="77777777" w:rsidR="00965F49" w:rsidRPr="0002388B" w:rsidRDefault="00965F49" w:rsidP="00A003C5">
                            <w:pPr>
                              <w:pStyle w:val="ps1Char"/>
                            </w:pPr>
                          </w:p>
                          <w:p w14:paraId="28F337A0" w14:textId="77777777" w:rsidR="00965F49" w:rsidRPr="0002388B" w:rsidRDefault="00965F49" w:rsidP="00A003C5">
                            <w:pPr>
                              <w:pStyle w:val="ps1Char"/>
                            </w:pPr>
                          </w:p>
                          <w:p w14:paraId="15A9B591" w14:textId="77777777" w:rsidR="00965F49" w:rsidRPr="0002388B" w:rsidRDefault="00965F49" w:rsidP="00A003C5">
                            <w:pPr>
                              <w:pStyle w:val="ps1Char"/>
                            </w:pPr>
                          </w:p>
                          <w:p w14:paraId="2AA7373F" w14:textId="77777777" w:rsidR="00965F49" w:rsidRPr="0002388B" w:rsidRDefault="00965F49" w:rsidP="00A003C5">
                            <w:pPr>
                              <w:pStyle w:val="ps1Char"/>
                            </w:pPr>
                          </w:p>
                          <w:p w14:paraId="6BFF2EDF" w14:textId="77777777" w:rsidR="00965F49" w:rsidRPr="0002388B" w:rsidRDefault="00965F49" w:rsidP="00A003C5">
                            <w:pPr>
                              <w:pStyle w:val="ps1Char"/>
                            </w:pPr>
                          </w:p>
                          <w:p w14:paraId="37B609B0" w14:textId="77777777" w:rsidR="00965F49" w:rsidRPr="0002388B" w:rsidRDefault="00965F49" w:rsidP="00A003C5">
                            <w:pPr>
                              <w:pStyle w:val="ps1Char"/>
                            </w:pPr>
                          </w:p>
                          <w:p w14:paraId="5D9E7556" w14:textId="77777777" w:rsidR="00965F49" w:rsidRPr="0002388B" w:rsidRDefault="00965F49" w:rsidP="00A003C5">
                            <w:pPr>
                              <w:pStyle w:val="ps1Char"/>
                            </w:pPr>
                          </w:p>
                          <w:p w14:paraId="23083A43" w14:textId="77777777" w:rsidR="00965F49" w:rsidRPr="0002388B" w:rsidRDefault="00965F49" w:rsidP="00A003C5">
                            <w:pPr>
                              <w:pStyle w:val="ps1Char"/>
                            </w:pPr>
                          </w:p>
                          <w:p w14:paraId="0DAFE3E6" w14:textId="77777777" w:rsidR="00965F49" w:rsidRPr="0002388B" w:rsidRDefault="00965F49" w:rsidP="00A003C5">
                            <w:pPr>
                              <w:pStyle w:val="ps1Char"/>
                            </w:pPr>
                          </w:p>
                          <w:p w14:paraId="2FC6B3F1" w14:textId="77777777" w:rsidR="00965F49" w:rsidRPr="0002388B" w:rsidRDefault="00965F49" w:rsidP="00A003C5">
                            <w:pPr>
                              <w:pStyle w:val="ps1Char"/>
                            </w:pPr>
                          </w:p>
                          <w:p w14:paraId="74F1DFAB" w14:textId="77777777" w:rsidR="00965F49" w:rsidRPr="0002388B" w:rsidRDefault="00965F49" w:rsidP="00A003C5">
                            <w:pPr>
                              <w:pStyle w:val="ps1Char"/>
                            </w:pPr>
                          </w:p>
                          <w:p w14:paraId="7E1E8905" w14:textId="77777777" w:rsidR="00965F49" w:rsidRPr="0002388B" w:rsidRDefault="00965F49" w:rsidP="00A003C5">
                            <w:pPr>
                              <w:pStyle w:val="ps1Char"/>
                            </w:pPr>
                          </w:p>
                          <w:p w14:paraId="747B8637" w14:textId="77777777" w:rsidR="00965F49" w:rsidRPr="0002388B" w:rsidRDefault="00965F49" w:rsidP="00A003C5">
                            <w:pPr>
                              <w:pStyle w:val="ps1Char"/>
                            </w:pPr>
                          </w:p>
                          <w:p w14:paraId="41D8E07F" w14:textId="77777777" w:rsidR="00965F49" w:rsidRPr="0002388B" w:rsidRDefault="00965F49" w:rsidP="00A003C5">
                            <w:pPr>
                              <w:pStyle w:val="ps1Char"/>
                            </w:pPr>
                          </w:p>
                          <w:p w14:paraId="38292CFF" w14:textId="77777777" w:rsidR="00965F49" w:rsidRPr="0002388B" w:rsidRDefault="00965F49" w:rsidP="00A003C5">
                            <w:pPr>
                              <w:pStyle w:val="ps1Char"/>
                            </w:pPr>
                          </w:p>
                          <w:p w14:paraId="1EB009B5" w14:textId="77777777" w:rsidR="00965F49" w:rsidRPr="0002388B" w:rsidRDefault="00965F49" w:rsidP="00A003C5">
                            <w:pPr>
                              <w:pStyle w:val="ps1Char"/>
                            </w:pPr>
                          </w:p>
                          <w:p w14:paraId="62711AC7" w14:textId="77777777" w:rsidR="00965F49" w:rsidRPr="0002388B" w:rsidRDefault="00965F49" w:rsidP="00A003C5">
                            <w:pPr>
                              <w:pStyle w:val="ps1Char"/>
                            </w:pPr>
                          </w:p>
                          <w:p w14:paraId="281D1CB6" w14:textId="77777777" w:rsidR="00965F49" w:rsidRPr="0002388B" w:rsidRDefault="00965F49" w:rsidP="00A003C5">
                            <w:pPr>
                              <w:pStyle w:val="ps1Char"/>
                            </w:pPr>
                          </w:p>
                          <w:p w14:paraId="7FE3327A" w14:textId="77777777" w:rsidR="00965F49" w:rsidRPr="0002388B" w:rsidRDefault="00965F49" w:rsidP="00A003C5">
                            <w:pPr>
                              <w:pStyle w:val="ps1Char"/>
                            </w:pPr>
                          </w:p>
                          <w:p w14:paraId="4A1473A5" w14:textId="77777777" w:rsidR="00965F49" w:rsidRPr="0002388B" w:rsidRDefault="00965F49" w:rsidP="00A003C5">
                            <w:pPr>
                              <w:pStyle w:val="ps1Char"/>
                            </w:pPr>
                          </w:p>
                          <w:p w14:paraId="0DA56E91" w14:textId="77777777" w:rsidR="00965F49" w:rsidRPr="0002388B" w:rsidRDefault="00965F49" w:rsidP="00A003C5">
                            <w:pPr>
                              <w:pStyle w:val="ps1Char"/>
                            </w:pPr>
                          </w:p>
                          <w:p w14:paraId="1E8F5A30" w14:textId="77777777" w:rsidR="00965F49" w:rsidRPr="0002388B" w:rsidRDefault="00965F49" w:rsidP="00A003C5">
                            <w:pPr>
                              <w:pStyle w:val="ps1Char"/>
                            </w:pPr>
                          </w:p>
                          <w:p w14:paraId="7C83AF09" w14:textId="77777777" w:rsidR="00965F49" w:rsidRPr="0002388B" w:rsidRDefault="00965F49" w:rsidP="00A003C5">
                            <w:pPr>
                              <w:pStyle w:val="ps1Char"/>
                            </w:pPr>
                          </w:p>
                          <w:p w14:paraId="62DEF709" w14:textId="77777777" w:rsidR="00965F49" w:rsidRPr="0002388B" w:rsidRDefault="00965F49" w:rsidP="00A003C5">
                            <w:pPr>
                              <w:pStyle w:val="ps1Char"/>
                            </w:pPr>
                          </w:p>
                          <w:p w14:paraId="1EB7FD65" w14:textId="77777777" w:rsidR="00965F49" w:rsidRPr="0002388B" w:rsidRDefault="00965F49" w:rsidP="00A003C5">
                            <w:pPr>
                              <w:pStyle w:val="ps1Char"/>
                            </w:pPr>
                          </w:p>
                          <w:p w14:paraId="1380DF77" w14:textId="77777777" w:rsidR="00965F49" w:rsidRPr="0002388B" w:rsidRDefault="00965F49" w:rsidP="00A003C5">
                            <w:pPr>
                              <w:pStyle w:val="ps1Char"/>
                            </w:pPr>
                          </w:p>
                          <w:p w14:paraId="52098E8D" w14:textId="77777777" w:rsidR="00965F49" w:rsidRPr="0002388B" w:rsidRDefault="00965F49" w:rsidP="00A003C5">
                            <w:pPr>
                              <w:pStyle w:val="ps1Char"/>
                            </w:pPr>
                          </w:p>
                          <w:p w14:paraId="53AEAB83" w14:textId="77777777" w:rsidR="00965F49" w:rsidRPr="0002388B" w:rsidRDefault="00965F49" w:rsidP="00A003C5">
                            <w:pPr>
                              <w:pStyle w:val="ps1Char"/>
                            </w:pPr>
                          </w:p>
                          <w:p w14:paraId="6EF696D4" w14:textId="77777777" w:rsidR="00965F49" w:rsidRPr="0002388B" w:rsidRDefault="00965F49" w:rsidP="00A003C5">
                            <w:pPr>
                              <w:pStyle w:val="ps1Char"/>
                            </w:pPr>
                          </w:p>
                          <w:p w14:paraId="050545D8" w14:textId="77777777" w:rsidR="00965F49" w:rsidRPr="0002388B" w:rsidRDefault="00965F49" w:rsidP="00A003C5">
                            <w:pPr>
                              <w:pStyle w:val="ps1Char"/>
                            </w:pPr>
                          </w:p>
                          <w:p w14:paraId="365528A4" w14:textId="77777777" w:rsidR="00965F49" w:rsidRPr="0002388B" w:rsidRDefault="00965F49" w:rsidP="00A003C5">
                            <w:pPr>
                              <w:pStyle w:val="ps1Char"/>
                            </w:pPr>
                          </w:p>
                          <w:p w14:paraId="7C04E5C1" w14:textId="77777777" w:rsidR="00965F49" w:rsidRPr="0002388B" w:rsidRDefault="00965F49" w:rsidP="00A003C5">
                            <w:pPr>
                              <w:pStyle w:val="ps1Char"/>
                            </w:pPr>
                          </w:p>
                          <w:p w14:paraId="62EF1692" w14:textId="77777777" w:rsidR="00965F49" w:rsidRPr="0002388B" w:rsidRDefault="00965F49" w:rsidP="00A003C5">
                            <w:pPr>
                              <w:pStyle w:val="ps1Char"/>
                            </w:pPr>
                          </w:p>
                          <w:p w14:paraId="0941C9D1" w14:textId="77777777" w:rsidR="00965F49" w:rsidRPr="0002388B" w:rsidRDefault="00965F49" w:rsidP="00A003C5">
                            <w:pPr>
                              <w:pStyle w:val="ps1Char"/>
                            </w:pPr>
                          </w:p>
                          <w:p w14:paraId="3BE8042F" w14:textId="77777777" w:rsidR="00965F49" w:rsidRPr="0002388B" w:rsidRDefault="00965F49" w:rsidP="00A003C5">
                            <w:pPr>
                              <w:pStyle w:val="ps1Char"/>
                            </w:pPr>
                          </w:p>
                          <w:p w14:paraId="4EF54DD3" w14:textId="77777777" w:rsidR="00965F49" w:rsidRPr="0002388B" w:rsidRDefault="00965F49" w:rsidP="00A003C5">
                            <w:pPr>
                              <w:pStyle w:val="ps1Char"/>
                            </w:pPr>
                          </w:p>
                          <w:p w14:paraId="33B76DD2" w14:textId="77777777" w:rsidR="00965F49" w:rsidRPr="0002388B" w:rsidRDefault="00965F49" w:rsidP="00A003C5">
                            <w:pPr>
                              <w:pStyle w:val="ps1Char"/>
                            </w:pPr>
                          </w:p>
                          <w:p w14:paraId="1EFCE6C9" w14:textId="77777777" w:rsidR="00965F49" w:rsidRPr="0002388B" w:rsidRDefault="00965F49" w:rsidP="00A003C5">
                            <w:pPr>
                              <w:pStyle w:val="ps1Char"/>
                            </w:pPr>
                          </w:p>
                          <w:p w14:paraId="672E6A29" w14:textId="77777777" w:rsidR="00965F49" w:rsidRPr="0002388B" w:rsidRDefault="00965F49" w:rsidP="00A003C5">
                            <w:pPr>
                              <w:pStyle w:val="ps1Char"/>
                            </w:pPr>
                          </w:p>
                          <w:p w14:paraId="7AAB891F" w14:textId="77777777" w:rsidR="00965F49" w:rsidRPr="0002388B" w:rsidRDefault="00965F49" w:rsidP="00A003C5">
                            <w:pPr>
                              <w:pStyle w:val="ps1Char"/>
                            </w:pPr>
                          </w:p>
                          <w:p w14:paraId="21B86F7D" w14:textId="77777777" w:rsidR="00965F49" w:rsidRPr="0002388B" w:rsidRDefault="00965F49" w:rsidP="00A003C5">
                            <w:pPr>
                              <w:pStyle w:val="ps1Char"/>
                            </w:pPr>
                          </w:p>
                          <w:p w14:paraId="3B99C063" w14:textId="77777777" w:rsidR="00965F49" w:rsidRPr="0002388B" w:rsidRDefault="00965F49" w:rsidP="00A003C5">
                            <w:pPr>
                              <w:pStyle w:val="ps1Char"/>
                            </w:pPr>
                          </w:p>
                          <w:p w14:paraId="147675BA" w14:textId="77777777" w:rsidR="00965F49" w:rsidRPr="0002388B" w:rsidRDefault="00965F49" w:rsidP="00A003C5">
                            <w:pPr>
                              <w:pStyle w:val="ps1Char"/>
                            </w:pPr>
                          </w:p>
                          <w:p w14:paraId="1F8F194B" w14:textId="77777777" w:rsidR="00965F49" w:rsidRPr="0002388B" w:rsidRDefault="00965F49" w:rsidP="00A003C5">
                            <w:pPr>
                              <w:pStyle w:val="ps1Char"/>
                            </w:pPr>
                          </w:p>
                          <w:p w14:paraId="4FCA18FA" w14:textId="77777777" w:rsidR="00965F49" w:rsidRPr="0002388B" w:rsidRDefault="00965F49" w:rsidP="00A003C5">
                            <w:pPr>
                              <w:pStyle w:val="ps1Char"/>
                            </w:pPr>
                          </w:p>
                          <w:p w14:paraId="172D1AA5" w14:textId="77777777" w:rsidR="00965F49" w:rsidRPr="0002388B" w:rsidRDefault="00965F49" w:rsidP="00A003C5">
                            <w:pPr>
                              <w:pStyle w:val="ps1Char"/>
                            </w:pPr>
                          </w:p>
                          <w:p w14:paraId="3863EE07" w14:textId="77777777" w:rsidR="00965F49" w:rsidRPr="0002388B" w:rsidRDefault="00965F49" w:rsidP="00A003C5">
                            <w:pPr>
                              <w:pStyle w:val="ps1Char"/>
                            </w:pPr>
                          </w:p>
                          <w:p w14:paraId="6CAF6452" w14:textId="77777777" w:rsidR="00965F49" w:rsidRPr="0002388B" w:rsidRDefault="00965F49" w:rsidP="00A003C5">
                            <w:pPr>
                              <w:pStyle w:val="ps1Char"/>
                            </w:pPr>
                          </w:p>
                          <w:p w14:paraId="1FA89F91" w14:textId="77777777" w:rsidR="00965F49" w:rsidRPr="0002388B" w:rsidRDefault="00965F49" w:rsidP="00A003C5">
                            <w:pPr>
                              <w:pStyle w:val="ps1Char"/>
                            </w:pPr>
                          </w:p>
                          <w:p w14:paraId="22FE483B" w14:textId="77777777" w:rsidR="00965F49" w:rsidRPr="0002388B" w:rsidRDefault="00965F49" w:rsidP="00A003C5">
                            <w:pPr>
                              <w:pStyle w:val="ps1Char"/>
                            </w:pPr>
                          </w:p>
                          <w:p w14:paraId="1025CF03" w14:textId="77777777" w:rsidR="00965F49" w:rsidRPr="0002388B" w:rsidRDefault="00965F49" w:rsidP="00A003C5">
                            <w:pPr>
                              <w:pStyle w:val="ps1Char"/>
                            </w:pPr>
                          </w:p>
                          <w:p w14:paraId="158355D2" w14:textId="77777777" w:rsidR="00965F49" w:rsidRPr="0002388B" w:rsidRDefault="00965F49" w:rsidP="00A003C5">
                            <w:pPr>
                              <w:pStyle w:val="ps1Char"/>
                            </w:pPr>
                          </w:p>
                          <w:p w14:paraId="6A8027D0" w14:textId="77777777" w:rsidR="00965F49" w:rsidRPr="0002388B" w:rsidRDefault="00965F49" w:rsidP="00A003C5">
                            <w:pPr>
                              <w:pStyle w:val="ps1Char"/>
                            </w:pPr>
                          </w:p>
                          <w:p w14:paraId="51843E30" w14:textId="77777777" w:rsidR="00965F49" w:rsidRPr="0002388B" w:rsidRDefault="00965F49" w:rsidP="00A003C5">
                            <w:pPr>
                              <w:pStyle w:val="ps1Char"/>
                            </w:pPr>
                          </w:p>
                          <w:p w14:paraId="5952994B" w14:textId="77777777" w:rsidR="00965F49" w:rsidRPr="0002388B" w:rsidRDefault="00965F49" w:rsidP="00A003C5">
                            <w:pPr>
                              <w:pStyle w:val="ps1Char"/>
                            </w:pPr>
                          </w:p>
                          <w:p w14:paraId="50CFB4A0" w14:textId="77777777" w:rsidR="00965F49" w:rsidRPr="0002388B" w:rsidRDefault="00965F49" w:rsidP="00A003C5">
                            <w:pPr>
                              <w:pStyle w:val="ps1Char"/>
                            </w:pPr>
                          </w:p>
                          <w:p w14:paraId="4B514AEC" w14:textId="77777777" w:rsidR="00965F49" w:rsidRPr="0002388B" w:rsidRDefault="00965F49" w:rsidP="00A003C5">
                            <w:pPr>
                              <w:pStyle w:val="ps1Char"/>
                            </w:pPr>
                          </w:p>
                          <w:p w14:paraId="08B40FB0" w14:textId="77777777" w:rsidR="00965F49" w:rsidRPr="0002388B" w:rsidRDefault="00965F49" w:rsidP="00A003C5">
                            <w:pPr>
                              <w:pStyle w:val="ps1Char"/>
                            </w:pPr>
                          </w:p>
                          <w:p w14:paraId="7ECA7F24" w14:textId="77777777" w:rsidR="00965F49" w:rsidRPr="0002388B" w:rsidRDefault="00965F49" w:rsidP="00A003C5">
                            <w:pPr>
                              <w:pStyle w:val="ps1Char"/>
                            </w:pPr>
                          </w:p>
                          <w:p w14:paraId="397C8EBA" w14:textId="77777777" w:rsidR="00965F49" w:rsidRPr="0002388B" w:rsidRDefault="00965F49" w:rsidP="00A003C5">
                            <w:pPr>
                              <w:pStyle w:val="ps1Char"/>
                            </w:pPr>
                          </w:p>
                          <w:p w14:paraId="7A7C38C7" w14:textId="77777777" w:rsidR="00965F49" w:rsidRPr="0002388B" w:rsidRDefault="00965F49" w:rsidP="00A003C5">
                            <w:pPr>
                              <w:pStyle w:val="ps1Char"/>
                            </w:pPr>
                          </w:p>
                          <w:p w14:paraId="0A9B27E0" w14:textId="77777777" w:rsidR="00965F49" w:rsidRPr="0002388B" w:rsidRDefault="00965F49" w:rsidP="00A003C5">
                            <w:pPr>
                              <w:pStyle w:val="ps1Char"/>
                            </w:pPr>
                          </w:p>
                          <w:p w14:paraId="7D558055" w14:textId="77777777" w:rsidR="00965F49" w:rsidRPr="0002388B" w:rsidRDefault="00965F49" w:rsidP="00A003C5">
                            <w:pPr>
                              <w:pStyle w:val="ps1Char"/>
                            </w:pPr>
                          </w:p>
                          <w:p w14:paraId="5429336A" w14:textId="77777777" w:rsidR="00965F49" w:rsidRPr="0002388B" w:rsidRDefault="00965F49" w:rsidP="00A003C5">
                            <w:pPr>
                              <w:pStyle w:val="ps1Char"/>
                            </w:pPr>
                          </w:p>
                          <w:p w14:paraId="4BA65122" w14:textId="77777777" w:rsidR="00965F49" w:rsidRPr="0002388B" w:rsidRDefault="00965F49" w:rsidP="00A003C5">
                            <w:pPr>
                              <w:pStyle w:val="ps1Char"/>
                            </w:pPr>
                          </w:p>
                          <w:p w14:paraId="46836735" w14:textId="77777777" w:rsidR="00965F49" w:rsidRPr="0002388B" w:rsidRDefault="00965F49" w:rsidP="00A003C5">
                            <w:pPr>
                              <w:pStyle w:val="ps1Char"/>
                            </w:pPr>
                          </w:p>
                          <w:p w14:paraId="3A1B3EA3" w14:textId="77777777" w:rsidR="00965F49" w:rsidRPr="0002388B" w:rsidRDefault="00965F49" w:rsidP="00A003C5">
                            <w:pPr>
                              <w:pStyle w:val="ps1Char"/>
                            </w:pPr>
                          </w:p>
                          <w:p w14:paraId="423EB9A6" w14:textId="77777777" w:rsidR="00965F49" w:rsidRPr="0002388B" w:rsidRDefault="00965F49" w:rsidP="00A003C5">
                            <w:pPr>
                              <w:pStyle w:val="ps1Char"/>
                            </w:pPr>
                          </w:p>
                          <w:p w14:paraId="7B64E540" w14:textId="77777777" w:rsidR="00965F49" w:rsidRPr="0002388B" w:rsidRDefault="00965F49" w:rsidP="00A003C5">
                            <w:pPr>
                              <w:pStyle w:val="ps1Char"/>
                            </w:pPr>
                          </w:p>
                          <w:p w14:paraId="68BBC12F" w14:textId="77777777" w:rsidR="00965F49" w:rsidRPr="0002388B" w:rsidRDefault="00965F49" w:rsidP="00A003C5">
                            <w:pPr>
                              <w:pStyle w:val="ps1Char"/>
                            </w:pPr>
                          </w:p>
                          <w:p w14:paraId="05EF0883" w14:textId="77777777" w:rsidR="00965F49" w:rsidRPr="0002388B" w:rsidRDefault="00965F49" w:rsidP="00A003C5">
                            <w:pPr>
                              <w:pStyle w:val="ps1Char"/>
                            </w:pPr>
                          </w:p>
                          <w:p w14:paraId="3E26344D" w14:textId="77777777" w:rsidR="00965F49" w:rsidRPr="0002388B" w:rsidRDefault="00965F49" w:rsidP="00A003C5">
                            <w:pPr>
                              <w:pStyle w:val="ps1Char"/>
                            </w:pPr>
                          </w:p>
                          <w:p w14:paraId="5AB135FA" w14:textId="77777777" w:rsidR="00965F49" w:rsidRPr="0002388B" w:rsidRDefault="00965F49" w:rsidP="00A003C5">
                            <w:pPr>
                              <w:pStyle w:val="ps1Char"/>
                            </w:pPr>
                          </w:p>
                          <w:p w14:paraId="5B70A703" w14:textId="77777777" w:rsidR="00965F49" w:rsidRPr="0002388B" w:rsidRDefault="00965F49" w:rsidP="00A003C5">
                            <w:pPr>
                              <w:pStyle w:val="ps1Char"/>
                            </w:pPr>
                          </w:p>
                          <w:p w14:paraId="0BC40D36" w14:textId="77777777" w:rsidR="00965F49" w:rsidRPr="0002388B" w:rsidRDefault="00965F49" w:rsidP="00A003C5">
                            <w:pPr>
                              <w:pStyle w:val="ps1Char"/>
                            </w:pPr>
                          </w:p>
                          <w:p w14:paraId="7B3B9267" w14:textId="77777777" w:rsidR="00965F49" w:rsidRPr="0002388B" w:rsidRDefault="00965F49" w:rsidP="00A003C5">
                            <w:pPr>
                              <w:pStyle w:val="ps1Char"/>
                            </w:pPr>
                          </w:p>
                          <w:p w14:paraId="376C65B1" w14:textId="77777777" w:rsidR="00965F49" w:rsidRPr="0002388B" w:rsidRDefault="00965F49" w:rsidP="00A003C5">
                            <w:pPr>
                              <w:pStyle w:val="ps1Char"/>
                            </w:pPr>
                          </w:p>
                          <w:p w14:paraId="5485FCE9" w14:textId="77777777" w:rsidR="00965F49" w:rsidRPr="0002388B" w:rsidRDefault="00965F49" w:rsidP="00A003C5">
                            <w:pPr>
                              <w:pStyle w:val="ps1Char"/>
                            </w:pPr>
                          </w:p>
                          <w:p w14:paraId="334446AB" w14:textId="77777777" w:rsidR="00965F49" w:rsidRPr="0002388B" w:rsidRDefault="00965F49" w:rsidP="00A003C5">
                            <w:pPr>
                              <w:pStyle w:val="ps1Char"/>
                            </w:pPr>
                          </w:p>
                          <w:p w14:paraId="5D57E7A9" w14:textId="77777777" w:rsidR="00965F49" w:rsidRPr="0002388B" w:rsidRDefault="00965F49" w:rsidP="00A003C5">
                            <w:pPr>
                              <w:pStyle w:val="ps1Char"/>
                            </w:pPr>
                          </w:p>
                          <w:p w14:paraId="105F1A8F" w14:textId="77777777" w:rsidR="00965F49" w:rsidRPr="0002388B" w:rsidRDefault="00965F49" w:rsidP="00A003C5">
                            <w:pPr>
                              <w:pStyle w:val="ps1Char"/>
                            </w:pPr>
                          </w:p>
                          <w:p w14:paraId="2B8AA376" w14:textId="77777777" w:rsidR="00965F49" w:rsidRPr="0002388B" w:rsidRDefault="00965F49" w:rsidP="00A003C5">
                            <w:pPr>
                              <w:pStyle w:val="ps1Char"/>
                            </w:pPr>
                          </w:p>
                          <w:p w14:paraId="00ADB299" w14:textId="77777777" w:rsidR="00965F49" w:rsidRPr="0002388B" w:rsidRDefault="00965F49" w:rsidP="00A003C5">
                            <w:pPr>
                              <w:pStyle w:val="ps1Char"/>
                            </w:pPr>
                          </w:p>
                          <w:p w14:paraId="22A94B0F" w14:textId="77777777" w:rsidR="00965F49" w:rsidRPr="0002388B" w:rsidRDefault="00965F49" w:rsidP="00A003C5">
                            <w:pPr>
                              <w:pStyle w:val="ps1Char"/>
                            </w:pPr>
                          </w:p>
                          <w:p w14:paraId="53B1501F" w14:textId="77777777" w:rsidR="00965F49" w:rsidRPr="0002388B" w:rsidRDefault="00965F49" w:rsidP="00A003C5">
                            <w:pPr>
                              <w:pStyle w:val="ps1Char"/>
                            </w:pPr>
                          </w:p>
                          <w:p w14:paraId="545B9A27" w14:textId="77777777" w:rsidR="00965F49" w:rsidRPr="0002388B" w:rsidRDefault="00965F49" w:rsidP="00A003C5">
                            <w:pPr>
                              <w:pStyle w:val="ps1Char"/>
                            </w:pPr>
                          </w:p>
                          <w:p w14:paraId="5935A714" w14:textId="77777777" w:rsidR="00965F49" w:rsidRPr="0002388B" w:rsidRDefault="00965F49" w:rsidP="00A003C5">
                            <w:pPr>
                              <w:pStyle w:val="ps1Char"/>
                            </w:pPr>
                          </w:p>
                          <w:p w14:paraId="7A578D18" w14:textId="77777777" w:rsidR="00965F49" w:rsidRPr="0002388B" w:rsidRDefault="00965F49" w:rsidP="00A003C5">
                            <w:pPr>
                              <w:pStyle w:val="ps1Char"/>
                            </w:pPr>
                          </w:p>
                          <w:p w14:paraId="0BCCC1F7" w14:textId="77777777" w:rsidR="00965F49" w:rsidRPr="0002388B" w:rsidRDefault="00965F49" w:rsidP="00A003C5">
                            <w:pPr>
                              <w:pStyle w:val="ps1Char"/>
                            </w:pPr>
                          </w:p>
                          <w:p w14:paraId="4939D81A" w14:textId="77777777" w:rsidR="00965F49" w:rsidRPr="0002388B" w:rsidRDefault="00965F49" w:rsidP="00A003C5">
                            <w:pPr>
                              <w:pStyle w:val="ps1Char"/>
                            </w:pPr>
                          </w:p>
                          <w:p w14:paraId="4B244033" w14:textId="77777777" w:rsidR="00965F49" w:rsidRPr="0002388B" w:rsidRDefault="00965F49" w:rsidP="00A003C5">
                            <w:pPr>
                              <w:pStyle w:val="ps1Char"/>
                            </w:pPr>
                          </w:p>
                          <w:p w14:paraId="48BFCDCD" w14:textId="77777777" w:rsidR="00965F49" w:rsidRPr="0002388B" w:rsidRDefault="00965F49" w:rsidP="00A003C5">
                            <w:pPr>
                              <w:pStyle w:val="ps1Char"/>
                            </w:pPr>
                          </w:p>
                          <w:p w14:paraId="0147132F" w14:textId="77777777" w:rsidR="00965F49" w:rsidRPr="0002388B" w:rsidRDefault="00965F49" w:rsidP="00A003C5">
                            <w:pPr>
                              <w:pStyle w:val="ps1Char"/>
                            </w:pPr>
                          </w:p>
                          <w:p w14:paraId="1EB7A028" w14:textId="77777777" w:rsidR="00965F49" w:rsidRPr="0002388B" w:rsidRDefault="00965F49" w:rsidP="00A003C5">
                            <w:pPr>
                              <w:pStyle w:val="ps1Char"/>
                            </w:pPr>
                          </w:p>
                          <w:p w14:paraId="0587ED36" w14:textId="77777777" w:rsidR="00965F49" w:rsidRPr="0002388B" w:rsidRDefault="00965F49" w:rsidP="00A003C5">
                            <w:pPr>
                              <w:pStyle w:val="ps1Char"/>
                            </w:pPr>
                          </w:p>
                          <w:p w14:paraId="4AA3E4F4" w14:textId="77777777" w:rsidR="00965F49" w:rsidRPr="0002388B" w:rsidRDefault="00965F49" w:rsidP="00A003C5">
                            <w:pPr>
                              <w:pStyle w:val="ps1Char"/>
                            </w:pPr>
                          </w:p>
                          <w:p w14:paraId="0C934CE8" w14:textId="77777777" w:rsidR="00965F49" w:rsidRPr="0002388B" w:rsidRDefault="00965F49" w:rsidP="00A003C5">
                            <w:pPr>
                              <w:pStyle w:val="ps1Char"/>
                            </w:pPr>
                          </w:p>
                          <w:p w14:paraId="09FA1D6D" w14:textId="77777777" w:rsidR="00965F49" w:rsidRPr="0002388B" w:rsidRDefault="00965F49" w:rsidP="00A003C5">
                            <w:pPr>
                              <w:pStyle w:val="ps1Char"/>
                            </w:pPr>
                          </w:p>
                          <w:p w14:paraId="5B479A77" w14:textId="77777777" w:rsidR="00965F49" w:rsidRPr="0002388B" w:rsidRDefault="00965F49" w:rsidP="00A003C5">
                            <w:pPr>
                              <w:pStyle w:val="ps1Char"/>
                            </w:pPr>
                          </w:p>
                          <w:p w14:paraId="64FDA616" w14:textId="77777777" w:rsidR="00965F49" w:rsidRPr="0002388B" w:rsidRDefault="00965F49" w:rsidP="00A003C5">
                            <w:pPr>
                              <w:pStyle w:val="ps1Char"/>
                            </w:pPr>
                          </w:p>
                          <w:p w14:paraId="71D9988B" w14:textId="77777777" w:rsidR="00965F49" w:rsidRPr="0002388B" w:rsidRDefault="00965F49" w:rsidP="00A003C5">
                            <w:pPr>
                              <w:pStyle w:val="ps1Char"/>
                            </w:pPr>
                          </w:p>
                          <w:p w14:paraId="43BE04AE" w14:textId="77777777" w:rsidR="00965F49" w:rsidRPr="0002388B" w:rsidRDefault="00965F49" w:rsidP="00A003C5">
                            <w:pPr>
                              <w:pStyle w:val="ps1Char"/>
                            </w:pPr>
                          </w:p>
                          <w:p w14:paraId="6BC66E89" w14:textId="77777777" w:rsidR="00965F49" w:rsidRPr="0002388B" w:rsidRDefault="00965F49" w:rsidP="00A003C5">
                            <w:pPr>
                              <w:pStyle w:val="ps1Char"/>
                            </w:pPr>
                          </w:p>
                          <w:p w14:paraId="368B6A1E" w14:textId="77777777" w:rsidR="00965F49" w:rsidRPr="0002388B" w:rsidRDefault="00965F49" w:rsidP="00A003C5">
                            <w:pPr>
                              <w:pStyle w:val="ps1Char"/>
                            </w:pPr>
                          </w:p>
                          <w:p w14:paraId="1D72CD8D" w14:textId="77777777" w:rsidR="00965F49" w:rsidRPr="0002388B" w:rsidRDefault="00965F49" w:rsidP="00A003C5">
                            <w:pPr>
                              <w:pStyle w:val="ps1Char"/>
                            </w:pPr>
                          </w:p>
                          <w:p w14:paraId="58446D18" w14:textId="77777777" w:rsidR="00965F49" w:rsidRPr="0002388B" w:rsidRDefault="00965F49" w:rsidP="00A003C5">
                            <w:pPr>
                              <w:pStyle w:val="ps1Char"/>
                            </w:pPr>
                          </w:p>
                          <w:p w14:paraId="541A0783" w14:textId="77777777" w:rsidR="00965F49" w:rsidRPr="0002388B" w:rsidRDefault="00965F49" w:rsidP="00A003C5">
                            <w:pPr>
                              <w:pStyle w:val="ps1Char"/>
                            </w:pPr>
                          </w:p>
                          <w:p w14:paraId="059F059C" w14:textId="77777777" w:rsidR="00965F49" w:rsidRPr="0002388B" w:rsidRDefault="00965F49" w:rsidP="00A003C5">
                            <w:pPr>
                              <w:pStyle w:val="ps1Char"/>
                            </w:pPr>
                          </w:p>
                          <w:p w14:paraId="40A6DD0E" w14:textId="77777777" w:rsidR="00965F49" w:rsidRPr="0002388B" w:rsidRDefault="00965F49" w:rsidP="00A003C5">
                            <w:pPr>
                              <w:pStyle w:val="ps1Char"/>
                            </w:pPr>
                          </w:p>
                          <w:p w14:paraId="5C7B4271" w14:textId="77777777" w:rsidR="00965F49" w:rsidRPr="0002388B" w:rsidRDefault="00965F49" w:rsidP="00A003C5">
                            <w:pPr>
                              <w:pStyle w:val="ps1Char"/>
                            </w:pPr>
                          </w:p>
                          <w:p w14:paraId="7FB0D984" w14:textId="77777777" w:rsidR="00965F49" w:rsidRPr="0002388B" w:rsidRDefault="00965F49" w:rsidP="00A003C5">
                            <w:pPr>
                              <w:pStyle w:val="ps1Char"/>
                            </w:pPr>
                          </w:p>
                          <w:p w14:paraId="3E958F72" w14:textId="77777777" w:rsidR="00965F49" w:rsidRPr="0002388B" w:rsidRDefault="00965F49" w:rsidP="00A003C5">
                            <w:pPr>
                              <w:pStyle w:val="ps1Char"/>
                            </w:pPr>
                          </w:p>
                          <w:p w14:paraId="0AACD0E0" w14:textId="77777777" w:rsidR="00965F49" w:rsidRPr="0002388B" w:rsidRDefault="00965F49" w:rsidP="00A003C5">
                            <w:pPr>
                              <w:pStyle w:val="ps1Char"/>
                            </w:pPr>
                          </w:p>
                          <w:p w14:paraId="22D5C74A" w14:textId="77777777" w:rsidR="00965F49" w:rsidRPr="0002388B" w:rsidRDefault="00965F49" w:rsidP="00A003C5">
                            <w:pPr>
                              <w:pStyle w:val="ps1Char"/>
                            </w:pPr>
                          </w:p>
                          <w:p w14:paraId="7E4B3846" w14:textId="77777777" w:rsidR="00965F49" w:rsidRPr="0002388B" w:rsidRDefault="00965F49" w:rsidP="00A003C5">
                            <w:pPr>
                              <w:pStyle w:val="ps1Char"/>
                            </w:pPr>
                          </w:p>
                          <w:p w14:paraId="26BABFD4" w14:textId="77777777" w:rsidR="00965F49" w:rsidRPr="0002388B" w:rsidRDefault="00965F49" w:rsidP="00A003C5">
                            <w:pPr>
                              <w:pStyle w:val="ps1Char"/>
                            </w:pPr>
                          </w:p>
                          <w:p w14:paraId="655DFF28" w14:textId="77777777" w:rsidR="00965F49" w:rsidRPr="0002388B" w:rsidRDefault="00965F49" w:rsidP="00A003C5">
                            <w:pPr>
                              <w:pStyle w:val="ps1Char"/>
                            </w:pPr>
                          </w:p>
                          <w:p w14:paraId="621284E2" w14:textId="77777777" w:rsidR="00965F49" w:rsidRPr="0002388B" w:rsidRDefault="00965F49" w:rsidP="00A003C5">
                            <w:pPr>
                              <w:pStyle w:val="ps1Char"/>
                            </w:pPr>
                          </w:p>
                          <w:p w14:paraId="7B80CCC2" w14:textId="77777777" w:rsidR="00965F49" w:rsidRPr="0002388B" w:rsidRDefault="00965F49" w:rsidP="00A003C5">
                            <w:pPr>
                              <w:pStyle w:val="ps1Char"/>
                            </w:pPr>
                          </w:p>
                          <w:p w14:paraId="173C1595" w14:textId="77777777" w:rsidR="00965F49" w:rsidRPr="0002388B" w:rsidRDefault="00965F49" w:rsidP="00A003C5">
                            <w:pPr>
                              <w:pStyle w:val="ps1Char"/>
                            </w:pPr>
                          </w:p>
                          <w:p w14:paraId="7714A634" w14:textId="77777777" w:rsidR="00965F49" w:rsidRPr="0002388B" w:rsidRDefault="00965F49" w:rsidP="00A003C5">
                            <w:pPr>
                              <w:pStyle w:val="ps1Char"/>
                            </w:pPr>
                          </w:p>
                          <w:p w14:paraId="6E39181E" w14:textId="77777777" w:rsidR="00965F49" w:rsidRPr="0002388B" w:rsidRDefault="00965F49" w:rsidP="00A003C5">
                            <w:pPr>
                              <w:pStyle w:val="ps1Char"/>
                            </w:pPr>
                          </w:p>
                          <w:p w14:paraId="1F5F2139" w14:textId="77777777" w:rsidR="00965F49" w:rsidRPr="0002388B" w:rsidRDefault="00965F49" w:rsidP="00A003C5">
                            <w:pPr>
                              <w:pStyle w:val="ps1Char"/>
                            </w:pPr>
                          </w:p>
                          <w:p w14:paraId="1F8A57F5" w14:textId="77777777" w:rsidR="00965F49" w:rsidRPr="0002388B" w:rsidRDefault="00965F49" w:rsidP="00A003C5">
                            <w:pPr>
                              <w:pStyle w:val="ps1Char"/>
                            </w:pPr>
                          </w:p>
                          <w:p w14:paraId="195D1A16" w14:textId="77777777" w:rsidR="00965F49" w:rsidRPr="0002388B" w:rsidRDefault="00965F49" w:rsidP="00A003C5">
                            <w:pPr>
                              <w:pStyle w:val="ps1Char"/>
                            </w:pPr>
                          </w:p>
                          <w:p w14:paraId="23BE8DCB" w14:textId="77777777" w:rsidR="00965F49" w:rsidRPr="0002388B" w:rsidRDefault="00965F49" w:rsidP="00A003C5">
                            <w:pPr>
                              <w:pStyle w:val="ps1Char"/>
                            </w:pPr>
                          </w:p>
                          <w:p w14:paraId="60526961" w14:textId="77777777" w:rsidR="00965F49" w:rsidRPr="0002388B" w:rsidRDefault="00965F49" w:rsidP="00A003C5">
                            <w:pPr>
                              <w:pStyle w:val="ps1Char"/>
                            </w:pPr>
                          </w:p>
                          <w:p w14:paraId="54A196C3" w14:textId="77777777" w:rsidR="00965F49" w:rsidRPr="0002388B" w:rsidRDefault="00965F49" w:rsidP="00A003C5">
                            <w:pPr>
                              <w:pStyle w:val="ps1Char"/>
                            </w:pPr>
                          </w:p>
                          <w:p w14:paraId="56219F97" w14:textId="77777777" w:rsidR="00965F49" w:rsidRPr="0002388B" w:rsidRDefault="00965F49" w:rsidP="00A003C5">
                            <w:pPr>
                              <w:pStyle w:val="ps1Char"/>
                            </w:pPr>
                          </w:p>
                          <w:p w14:paraId="62F43B25" w14:textId="77777777" w:rsidR="00965F49" w:rsidRPr="0002388B" w:rsidRDefault="00965F49" w:rsidP="00A003C5">
                            <w:pPr>
                              <w:pStyle w:val="ps1Char"/>
                            </w:pPr>
                          </w:p>
                          <w:p w14:paraId="4E8DEBBB" w14:textId="77777777" w:rsidR="00965F49" w:rsidRPr="0002388B" w:rsidRDefault="00965F49" w:rsidP="00A003C5">
                            <w:pPr>
                              <w:pStyle w:val="ps1Char"/>
                            </w:pPr>
                          </w:p>
                          <w:p w14:paraId="3599575A" w14:textId="77777777" w:rsidR="00965F49" w:rsidRPr="0002388B" w:rsidRDefault="00965F49" w:rsidP="00A003C5">
                            <w:pPr>
                              <w:pStyle w:val="ps1Char"/>
                            </w:pPr>
                          </w:p>
                          <w:p w14:paraId="56B8D92E" w14:textId="77777777" w:rsidR="00965F49" w:rsidRPr="0002388B" w:rsidRDefault="00965F49" w:rsidP="00A003C5">
                            <w:pPr>
                              <w:pStyle w:val="ps1Char"/>
                            </w:pPr>
                          </w:p>
                          <w:p w14:paraId="0C70B07A" w14:textId="77777777" w:rsidR="00965F49" w:rsidRPr="0002388B" w:rsidRDefault="00965F49" w:rsidP="00A003C5">
                            <w:pPr>
                              <w:pStyle w:val="ps1Char"/>
                            </w:pPr>
                          </w:p>
                          <w:p w14:paraId="5A2EE7F9" w14:textId="77777777" w:rsidR="00965F49" w:rsidRPr="0002388B" w:rsidRDefault="00965F49" w:rsidP="00A003C5">
                            <w:pPr>
                              <w:pStyle w:val="ps1Char"/>
                            </w:pPr>
                          </w:p>
                          <w:p w14:paraId="54862960" w14:textId="77777777" w:rsidR="00965F49" w:rsidRPr="0002388B" w:rsidRDefault="00965F49" w:rsidP="00A003C5">
                            <w:pPr>
                              <w:pStyle w:val="ps1Char"/>
                            </w:pPr>
                          </w:p>
                          <w:p w14:paraId="39EE339F" w14:textId="77777777" w:rsidR="00965F49" w:rsidRPr="0002388B" w:rsidRDefault="00965F49" w:rsidP="00A003C5">
                            <w:pPr>
                              <w:pStyle w:val="ps1Char"/>
                            </w:pPr>
                          </w:p>
                          <w:p w14:paraId="023F3C3F" w14:textId="77777777" w:rsidR="00965F49" w:rsidRPr="0002388B" w:rsidRDefault="00965F49" w:rsidP="00A003C5">
                            <w:pPr>
                              <w:pStyle w:val="ps1Char"/>
                            </w:pPr>
                          </w:p>
                          <w:p w14:paraId="4EF6FC6D" w14:textId="77777777" w:rsidR="00965F49" w:rsidRPr="0002388B" w:rsidRDefault="00965F49" w:rsidP="00A003C5">
                            <w:pPr>
                              <w:pStyle w:val="ps1Char"/>
                            </w:pPr>
                          </w:p>
                          <w:p w14:paraId="743EBCA3" w14:textId="77777777" w:rsidR="00965F49" w:rsidRPr="0002388B" w:rsidRDefault="00965F49" w:rsidP="00A003C5">
                            <w:pPr>
                              <w:pStyle w:val="ps1Char"/>
                            </w:pPr>
                          </w:p>
                          <w:p w14:paraId="25D79E4C" w14:textId="77777777" w:rsidR="00965F49" w:rsidRPr="0002388B" w:rsidRDefault="00965F49" w:rsidP="00A003C5">
                            <w:pPr>
                              <w:pStyle w:val="ps1Char"/>
                            </w:pPr>
                          </w:p>
                          <w:p w14:paraId="5BE07E6F" w14:textId="77777777" w:rsidR="00965F49" w:rsidRPr="0002388B" w:rsidRDefault="00965F49" w:rsidP="00A003C5">
                            <w:pPr>
                              <w:pStyle w:val="ps1Char"/>
                            </w:pPr>
                          </w:p>
                          <w:p w14:paraId="4E5F4456" w14:textId="77777777" w:rsidR="00965F49" w:rsidRPr="0002388B" w:rsidRDefault="00965F49" w:rsidP="00A003C5">
                            <w:pPr>
                              <w:pStyle w:val="ps1Char"/>
                            </w:pPr>
                          </w:p>
                          <w:p w14:paraId="37CD732E" w14:textId="77777777" w:rsidR="00965F49" w:rsidRPr="0002388B" w:rsidRDefault="00965F49" w:rsidP="00A003C5">
                            <w:pPr>
                              <w:pStyle w:val="ps1Char"/>
                            </w:pPr>
                          </w:p>
                          <w:p w14:paraId="5FC880AE" w14:textId="77777777" w:rsidR="00965F49" w:rsidRPr="0002388B" w:rsidRDefault="00965F49" w:rsidP="00A003C5">
                            <w:pPr>
                              <w:pStyle w:val="ps1Char"/>
                            </w:pPr>
                          </w:p>
                          <w:p w14:paraId="29FD6C4D" w14:textId="77777777" w:rsidR="00965F49" w:rsidRPr="0002388B" w:rsidRDefault="00965F49" w:rsidP="00A003C5">
                            <w:pPr>
                              <w:pStyle w:val="ps1Char"/>
                            </w:pPr>
                          </w:p>
                          <w:p w14:paraId="7A309EAF" w14:textId="77777777" w:rsidR="00965F49" w:rsidRPr="0002388B" w:rsidRDefault="00965F49" w:rsidP="00A003C5">
                            <w:pPr>
                              <w:pStyle w:val="ps1Char"/>
                            </w:pPr>
                          </w:p>
                          <w:p w14:paraId="3644A22D" w14:textId="77777777" w:rsidR="00965F49" w:rsidRPr="0002388B" w:rsidRDefault="00965F49" w:rsidP="00A003C5">
                            <w:pPr>
                              <w:pStyle w:val="ps1Char"/>
                            </w:pPr>
                          </w:p>
                          <w:p w14:paraId="020E62E8" w14:textId="77777777" w:rsidR="00965F49" w:rsidRPr="0002388B" w:rsidRDefault="00965F49" w:rsidP="00A003C5">
                            <w:pPr>
                              <w:pStyle w:val="ps1Char"/>
                            </w:pPr>
                          </w:p>
                          <w:p w14:paraId="7CF5077D" w14:textId="77777777" w:rsidR="00965F49" w:rsidRPr="0002388B" w:rsidRDefault="00965F49" w:rsidP="00A003C5">
                            <w:pPr>
                              <w:pStyle w:val="ps1Char"/>
                            </w:pPr>
                          </w:p>
                          <w:p w14:paraId="5F2D42DE" w14:textId="77777777" w:rsidR="00965F49" w:rsidRPr="0002388B" w:rsidRDefault="00965F49" w:rsidP="00A003C5">
                            <w:pPr>
                              <w:pStyle w:val="ps1Char"/>
                            </w:pPr>
                          </w:p>
                          <w:p w14:paraId="666B242D" w14:textId="77777777" w:rsidR="00965F49" w:rsidRPr="0002388B" w:rsidRDefault="00965F49" w:rsidP="00A003C5">
                            <w:pPr>
                              <w:pStyle w:val="ps1Char"/>
                            </w:pPr>
                          </w:p>
                          <w:p w14:paraId="3757B0E8" w14:textId="77777777" w:rsidR="00965F49" w:rsidRPr="0002388B" w:rsidRDefault="00965F49" w:rsidP="00A003C5">
                            <w:pPr>
                              <w:pStyle w:val="ps1Char"/>
                            </w:pPr>
                          </w:p>
                          <w:p w14:paraId="3A2A96F6" w14:textId="77777777" w:rsidR="00965F49" w:rsidRPr="0002388B" w:rsidRDefault="00965F49" w:rsidP="00A003C5">
                            <w:pPr>
                              <w:pStyle w:val="ps1Char"/>
                            </w:pPr>
                          </w:p>
                          <w:p w14:paraId="0EEE3DAD" w14:textId="77777777" w:rsidR="00965F49" w:rsidRPr="0002388B" w:rsidRDefault="00965F49" w:rsidP="00A003C5">
                            <w:pPr>
                              <w:pStyle w:val="ps1Char"/>
                            </w:pPr>
                          </w:p>
                          <w:p w14:paraId="64C0D54F" w14:textId="77777777" w:rsidR="00965F49" w:rsidRPr="0002388B" w:rsidRDefault="00965F49" w:rsidP="00A003C5">
                            <w:pPr>
                              <w:pStyle w:val="ps1Char"/>
                            </w:pPr>
                          </w:p>
                          <w:p w14:paraId="54C43222" w14:textId="77777777" w:rsidR="00965F49" w:rsidRPr="0002388B" w:rsidRDefault="00965F49" w:rsidP="00A003C5">
                            <w:pPr>
                              <w:pStyle w:val="ps1Char"/>
                            </w:pPr>
                          </w:p>
                          <w:p w14:paraId="05C4148D" w14:textId="77777777" w:rsidR="00965F49" w:rsidRPr="0002388B" w:rsidRDefault="00965F49" w:rsidP="00A003C5">
                            <w:pPr>
                              <w:pStyle w:val="ps1Char"/>
                            </w:pPr>
                          </w:p>
                          <w:p w14:paraId="4E5522AA" w14:textId="77777777" w:rsidR="00965F49" w:rsidRPr="0002388B" w:rsidRDefault="00965F49" w:rsidP="00A003C5">
                            <w:pPr>
                              <w:pStyle w:val="ps1Char"/>
                            </w:pPr>
                          </w:p>
                          <w:p w14:paraId="331FAB80" w14:textId="77777777" w:rsidR="00965F49" w:rsidRPr="0002388B" w:rsidRDefault="00965F49" w:rsidP="00A003C5">
                            <w:pPr>
                              <w:pStyle w:val="ps1Char"/>
                            </w:pPr>
                          </w:p>
                          <w:p w14:paraId="61031BE0" w14:textId="77777777" w:rsidR="00965F49" w:rsidRPr="0002388B" w:rsidRDefault="00965F49" w:rsidP="00A003C5">
                            <w:pPr>
                              <w:pStyle w:val="ps1Char"/>
                            </w:pPr>
                          </w:p>
                          <w:p w14:paraId="4F513A10" w14:textId="77777777" w:rsidR="00965F49" w:rsidRPr="0002388B" w:rsidRDefault="00965F49" w:rsidP="00A003C5">
                            <w:pPr>
                              <w:pStyle w:val="ps1Char"/>
                            </w:pPr>
                          </w:p>
                          <w:p w14:paraId="7A2D61E8" w14:textId="77777777" w:rsidR="00965F49" w:rsidRPr="0002388B" w:rsidRDefault="00965F49" w:rsidP="00A003C5">
                            <w:pPr>
                              <w:pStyle w:val="ps1Char"/>
                            </w:pPr>
                          </w:p>
                          <w:p w14:paraId="3A120947" w14:textId="77777777" w:rsidR="00965F49" w:rsidRPr="0002388B" w:rsidRDefault="00965F49" w:rsidP="00A003C5">
                            <w:pPr>
                              <w:pStyle w:val="ps1Char"/>
                            </w:pPr>
                          </w:p>
                          <w:p w14:paraId="60FAB658" w14:textId="77777777" w:rsidR="00965F49" w:rsidRPr="0002388B" w:rsidRDefault="00965F49" w:rsidP="00A003C5">
                            <w:pPr>
                              <w:pStyle w:val="ps1Char"/>
                            </w:pPr>
                          </w:p>
                          <w:p w14:paraId="0D3227BC" w14:textId="77777777" w:rsidR="00965F49" w:rsidRPr="0002388B" w:rsidRDefault="00965F49" w:rsidP="00A003C5">
                            <w:pPr>
                              <w:pStyle w:val="ps1Char"/>
                            </w:pPr>
                          </w:p>
                          <w:p w14:paraId="582B2200" w14:textId="77777777" w:rsidR="00965F49" w:rsidRPr="0002388B" w:rsidRDefault="00965F49" w:rsidP="00A003C5">
                            <w:pPr>
                              <w:pStyle w:val="ps1Char"/>
                            </w:pPr>
                          </w:p>
                          <w:p w14:paraId="09C43784" w14:textId="77777777" w:rsidR="00965F49" w:rsidRPr="0002388B" w:rsidRDefault="00965F49" w:rsidP="00A003C5">
                            <w:pPr>
                              <w:pStyle w:val="ps1Char"/>
                            </w:pPr>
                          </w:p>
                          <w:p w14:paraId="47926A71" w14:textId="77777777" w:rsidR="00965F49" w:rsidRPr="0002388B" w:rsidRDefault="00965F49" w:rsidP="00A003C5">
                            <w:pPr>
                              <w:pStyle w:val="ps1Char"/>
                            </w:pPr>
                          </w:p>
                          <w:p w14:paraId="570A4053" w14:textId="77777777" w:rsidR="00965F49" w:rsidRPr="0002388B" w:rsidRDefault="00965F49" w:rsidP="00A003C5">
                            <w:pPr>
                              <w:pStyle w:val="ps1Char"/>
                            </w:pPr>
                          </w:p>
                          <w:p w14:paraId="3F5290BC" w14:textId="77777777" w:rsidR="00965F49" w:rsidRPr="0002388B" w:rsidRDefault="00965F49" w:rsidP="00A003C5">
                            <w:pPr>
                              <w:pStyle w:val="ps1Char"/>
                            </w:pPr>
                          </w:p>
                          <w:p w14:paraId="5D875B4E" w14:textId="77777777" w:rsidR="00965F49" w:rsidRPr="0002388B" w:rsidRDefault="00965F49" w:rsidP="00A003C5">
                            <w:pPr>
                              <w:pStyle w:val="ps1Char"/>
                            </w:pPr>
                          </w:p>
                          <w:p w14:paraId="2CC6A577" w14:textId="77777777" w:rsidR="00965F49" w:rsidRPr="0002388B" w:rsidRDefault="00965F49" w:rsidP="00A003C5">
                            <w:pPr>
                              <w:pStyle w:val="ps1Char"/>
                            </w:pPr>
                          </w:p>
                          <w:p w14:paraId="5BC68FCF" w14:textId="77777777" w:rsidR="00965F49" w:rsidRPr="0002388B" w:rsidRDefault="00965F49" w:rsidP="00A003C5">
                            <w:pPr>
                              <w:pStyle w:val="ps1Char"/>
                            </w:pPr>
                          </w:p>
                          <w:p w14:paraId="6B87E046" w14:textId="77777777" w:rsidR="00965F49" w:rsidRPr="0002388B" w:rsidRDefault="00965F49" w:rsidP="00A003C5">
                            <w:pPr>
                              <w:pStyle w:val="ps1Char"/>
                            </w:pPr>
                          </w:p>
                          <w:p w14:paraId="56B3C2BB" w14:textId="77777777" w:rsidR="00965F49" w:rsidRPr="0002388B" w:rsidRDefault="00965F49" w:rsidP="00A003C5">
                            <w:pPr>
                              <w:pStyle w:val="ps1Char"/>
                            </w:pPr>
                          </w:p>
                          <w:p w14:paraId="49426FF3" w14:textId="77777777" w:rsidR="00965F49" w:rsidRPr="0002388B" w:rsidRDefault="00965F49" w:rsidP="00A003C5">
                            <w:pPr>
                              <w:pStyle w:val="ps1Char"/>
                            </w:pPr>
                          </w:p>
                          <w:p w14:paraId="14CDAC53" w14:textId="77777777" w:rsidR="00965F49" w:rsidRPr="0002388B" w:rsidRDefault="00965F49" w:rsidP="00A003C5">
                            <w:pPr>
                              <w:pStyle w:val="ps1Char"/>
                            </w:pPr>
                          </w:p>
                          <w:p w14:paraId="3158A6F9" w14:textId="77777777" w:rsidR="00965F49" w:rsidRPr="0002388B" w:rsidRDefault="00965F49" w:rsidP="00A003C5">
                            <w:pPr>
                              <w:pStyle w:val="ps1Char"/>
                            </w:pPr>
                          </w:p>
                          <w:p w14:paraId="310A687D" w14:textId="77777777" w:rsidR="00965F49" w:rsidRPr="0002388B" w:rsidRDefault="00965F49" w:rsidP="00A003C5">
                            <w:pPr>
                              <w:pStyle w:val="ps1Char"/>
                            </w:pPr>
                          </w:p>
                          <w:p w14:paraId="77574891" w14:textId="77777777" w:rsidR="00965F49" w:rsidRPr="0002388B" w:rsidRDefault="00965F49" w:rsidP="00A003C5">
                            <w:pPr>
                              <w:pStyle w:val="ps1Char"/>
                            </w:pPr>
                          </w:p>
                          <w:p w14:paraId="6A87D59D" w14:textId="77777777" w:rsidR="00965F49" w:rsidRPr="0002388B" w:rsidRDefault="00965F49" w:rsidP="00A003C5">
                            <w:pPr>
                              <w:pStyle w:val="ps1Char"/>
                            </w:pPr>
                          </w:p>
                          <w:p w14:paraId="781ADA73" w14:textId="77777777" w:rsidR="00965F49" w:rsidRPr="0002388B" w:rsidRDefault="00965F49" w:rsidP="00A003C5">
                            <w:pPr>
                              <w:pStyle w:val="ps1Char"/>
                            </w:pPr>
                          </w:p>
                          <w:p w14:paraId="393B55A1" w14:textId="77777777" w:rsidR="00965F49" w:rsidRPr="0002388B" w:rsidRDefault="00965F49" w:rsidP="00A003C5">
                            <w:pPr>
                              <w:pStyle w:val="ps1Char"/>
                            </w:pPr>
                          </w:p>
                          <w:p w14:paraId="3450D20A" w14:textId="77777777" w:rsidR="00965F49" w:rsidRPr="0002388B" w:rsidRDefault="00965F49" w:rsidP="00A003C5">
                            <w:pPr>
                              <w:pStyle w:val="ps1Char"/>
                            </w:pPr>
                          </w:p>
                          <w:p w14:paraId="1B96873A" w14:textId="77777777" w:rsidR="00965F49" w:rsidRPr="0002388B" w:rsidRDefault="00965F49" w:rsidP="00A003C5">
                            <w:pPr>
                              <w:pStyle w:val="ps1Char"/>
                            </w:pPr>
                          </w:p>
                          <w:p w14:paraId="78CE7B62" w14:textId="77777777" w:rsidR="00965F49" w:rsidRPr="0002388B" w:rsidRDefault="00965F49" w:rsidP="00A003C5">
                            <w:pPr>
                              <w:pStyle w:val="ps1Char"/>
                            </w:pPr>
                          </w:p>
                          <w:p w14:paraId="24604B1A" w14:textId="77777777" w:rsidR="00965F49" w:rsidRPr="0002388B" w:rsidRDefault="00965F49" w:rsidP="00A003C5">
                            <w:pPr>
                              <w:pStyle w:val="ps1Char"/>
                            </w:pPr>
                          </w:p>
                          <w:p w14:paraId="1D2DD886" w14:textId="77777777" w:rsidR="00965F49" w:rsidRPr="0002388B" w:rsidRDefault="00965F49" w:rsidP="00A003C5">
                            <w:pPr>
                              <w:pStyle w:val="ps1Char"/>
                            </w:pPr>
                          </w:p>
                          <w:p w14:paraId="02D84960" w14:textId="77777777" w:rsidR="00965F49" w:rsidRPr="0002388B" w:rsidRDefault="00965F49" w:rsidP="00A003C5">
                            <w:pPr>
                              <w:pStyle w:val="ps1Char"/>
                            </w:pPr>
                          </w:p>
                          <w:p w14:paraId="3E83A04C" w14:textId="77777777" w:rsidR="00965F49" w:rsidRPr="0002388B" w:rsidRDefault="00965F49" w:rsidP="00A003C5">
                            <w:pPr>
                              <w:pStyle w:val="ps1Char"/>
                            </w:pPr>
                          </w:p>
                          <w:p w14:paraId="5AA954D5" w14:textId="77777777" w:rsidR="00965F49" w:rsidRPr="0002388B" w:rsidRDefault="00965F49" w:rsidP="00A003C5">
                            <w:pPr>
                              <w:pStyle w:val="ps1Char"/>
                            </w:pPr>
                          </w:p>
                          <w:p w14:paraId="2D285C53" w14:textId="77777777" w:rsidR="00965F49" w:rsidRPr="0002388B" w:rsidRDefault="00965F49" w:rsidP="00A003C5">
                            <w:pPr>
                              <w:pStyle w:val="ps1Char"/>
                            </w:pPr>
                          </w:p>
                          <w:p w14:paraId="006ABA0B" w14:textId="77777777" w:rsidR="00965F49" w:rsidRPr="0002388B" w:rsidRDefault="00965F49" w:rsidP="00A003C5">
                            <w:pPr>
                              <w:pStyle w:val="ps1Char"/>
                            </w:pPr>
                          </w:p>
                          <w:p w14:paraId="196FDBF7" w14:textId="77777777" w:rsidR="00965F49" w:rsidRPr="0002388B" w:rsidRDefault="00965F49" w:rsidP="00A003C5">
                            <w:pPr>
                              <w:pStyle w:val="ps1Char"/>
                            </w:pPr>
                          </w:p>
                          <w:p w14:paraId="73564D66" w14:textId="77777777" w:rsidR="00965F49" w:rsidRPr="0002388B" w:rsidRDefault="00965F49" w:rsidP="00A003C5">
                            <w:pPr>
                              <w:pStyle w:val="ps1Char"/>
                            </w:pPr>
                          </w:p>
                          <w:p w14:paraId="50E43003" w14:textId="77777777" w:rsidR="00965F49" w:rsidRPr="0002388B" w:rsidRDefault="00965F49" w:rsidP="00A003C5">
                            <w:pPr>
                              <w:pStyle w:val="ps1Char"/>
                            </w:pPr>
                          </w:p>
                          <w:p w14:paraId="5D12BF2D" w14:textId="77777777" w:rsidR="00965F49" w:rsidRPr="0002388B" w:rsidRDefault="00965F49" w:rsidP="00A003C5">
                            <w:pPr>
                              <w:pStyle w:val="ps1Char"/>
                            </w:pPr>
                          </w:p>
                          <w:p w14:paraId="333D0441" w14:textId="77777777" w:rsidR="00965F49" w:rsidRPr="0002388B" w:rsidRDefault="00965F49" w:rsidP="00A003C5">
                            <w:pPr>
                              <w:pStyle w:val="ps1Char"/>
                            </w:pPr>
                          </w:p>
                          <w:p w14:paraId="46D90276" w14:textId="77777777" w:rsidR="00965F49" w:rsidRPr="0002388B" w:rsidRDefault="00965F49" w:rsidP="00A003C5">
                            <w:pPr>
                              <w:pStyle w:val="ps1Char"/>
                            </w:pPr>
                          </w:p>
                          <w:p w14:paraId="0E404256" w14:textId="77777777" w:rsidR="00965F49" w:rsidRPr="0002388B" w:rsidRDefault="00965F49" w:rsidP="00A003C5">
                            <w:pPr>
                              <w:pStyle w:val="ps1Char"/>
                            </w:pPr>
                          </w:p>
                          <w:p w14:paraId="523D8C12" w14:textId="77777777" w:rsidR="00965F49" w:rsidRPr="0002388B" w:rsidRDefault="00965F49" w:rsidP="00A003C5">
                            <w:pPr>
                              <w:pStyle w:val="ps1Char"/>
                            </w:pPr>
                          </w:p>
                          <w:p w14:paraId="1E337C89" w14:textId="77777777" w:rsidR="00965F49" w:rsidRPr="0002388B" w:rsidRDefault="00965F49" w:rsidP="00A003C5">
                            <w:pPr>
                              <w:pStyle w:val="ps1Char"/>
                            </w:pPr>
                          </w:p>
                          <w:p w14:paraId="383D601F" w14:textId="77777777" w:rsidR="00965F49" w:rsidRPr="0002388B" w:rsidRDefault="00965F49" w:rsidP="00A003C5">
                            <w:pPr>
                              <w:pStyle w:val="ps1Char"/>
                            </w:pPr>
                          </w:p>
                          <w:p w14:paraId="259D62A0" w14:textId="77777777" w:rsidR="00965F49" w:rsidRPr="0002388B" w:rsidRDefault="00965F49" w:rsidP="00A003C5">
                            <w:pPr>
                              <w:pStyle w:val="ps1Char"/>
                            </w:pPr>
                          </w:p>
                          <w:p w14:paraId="21DD540A" w14:textId="77777777" w:rsidR="00965F49" w:rsidRPr="0002388B" w:rsidRDefault="00965F49" w:rsidP="00A003C5">
                            <w:pPr>
                              <w:pStyle w:val="ps1Char"/>
                            </w:pPr>
                          </w:p>
                          <w:p w14:paraId="42EDDB26" w14:textId="77777777" w:rsidR="00965F49" w:rsidRPr="0002388B" w:rsidRDefault="00965F49" w:rsidP="00A003C5">
                            <w:pPr>
                              <w:pStyle w:val="ps1Char"/>
                            </w:pPr>
                          </w:p>
                          <w:p w14:paraId="39FD20A3" w14:textId="77777777" w:rsidR="00965F49" w:rsidRPr="0002388B" w:rsidRDefault="00965F49" w:rsidP="00A003C5">
                            <w:pPr>
                              <w:pStyle w:val="ps1Char"/>
                            </w:pPr>
                          </w:p>
                          <w:p w14:paraId="3ED9F344" w14:textId="77777777" w:rsidR="00965F49" w:rsidRPr="0002388B" w:rsidRDefault="00965F49" w:rsidP="00A003C5">
                            <w:pPr>
                              <w:pStyle w:val="ps1Char"/>
                            </w:pPr>
                          </w:p>
                          <w:p w14:paraId="4A5660AD" w14:textId="77777777" w:rsidR="00965F49" w:rsidRPr="0002388B" w:rsidRDefault="00965F49" w:rsidP="00A003C5">
                            <w:pPr>
                              <w:pStyle w:val="ps1Char"/>
                            </w:pPr>
                          </w:p>
                          <w:p w14:paraId="6EC7B90B" w14:textId="77777777" w:rsidR="00965F49" w:rsidRPr="0002388B" w:rsidRDefault="00965F49" w:rsidP="00A003C5">
                            <w:pPr>
                              <w:pStyle w:val="ps1Char"/>
                            </w:pPr>
                          </w:p>
                          <w:p w14:paraId="7F12BFEC" w14:textId="77777777" w:rsidR="00965F49" w:rsidRPr="0002388B" w:rsidRDefault="00965F49" w:rsidP="00A003C5">
                            <w:pPr>
                              <w:pStyle w:val="ps1Char"/>
                            </w:pPr>
                          </w:p>
                          <w:p w14:paraId="0D59B45A" w14:textId="77777777" w:rsidR="00965F49" w:rsidRPr="0002388B" w:rsidRDefault="00965F49" w:rsidP="00A003C5">
                            <w:pPr>
                              <w:pStyle w:val="ps1Char"/>
                            </w:pPr>
                          </w:p>
                          <w:p w14:paraId="45689EA9" w14:textId="77777777" w:rsidR="00965F49" w:rsidRPr="0002388B" w:rsidRDefault="00965F49" w:rsidP="00A003C5">
                            <w:pPr>
                              <w:pStyle w:val="ps1Char"/>
                            </w:pPr>
                          </w:p>
                          <w:p w14:paraId="599B9B8D" w14:textId="77777777" w:rsidR="00965F49" w:rsidRPr="0002388B" w:rsidRDefault="00965F49" w:rsidP="00A003C5">
                            <w:pPr>
                              <w:pStyle w:val="ps1Char"/>
                            </w:pPr>
                          </w:p>
                          <w:p w14:paraId="41AB481D" w14:textId="77777777" w:rsidR="00965F49" w:rsidRPr="0002388B" w:rsidRDefault="00965F49" w:rsidP="00A003C5">
                            <w:pPr>
                              <w:pStyle w:val="ps1Char"/>
                            </w:pPr>
                          </w:p>
                          <w:p w14:paraId="62FA5CD8" w14:textId="77777777" w:rsidR="00965F49" w:rsidRPr="0002388B" w:rsidRDefault="00965F49" w:rsidP="00A003C5">
                            <w:pPr>
                              <w:pStyle w:val="ps1Char"/>
                            </w:pPr>
                          </w:p>
                          <w:p w14:paraId="39C8C248" w14:textId="77777777" w:rsidR="00965F49" w:rsidRPr="0002388B" w:rsidRDefault="00965F49" w:rsidP="00A003C5">
                            <w:pPr>
                              <w:pStyle w:val="ps1Char"/>
                            </w:pPr>
                          </w:p>
                          <w:p w14:paraId="65D208A4" w14:textId="77777777" w:rsidR="00965F49" w:rsidRPr="0002388B" w:rsidRDefault="00965F49" w:rsidP="00A003C5">
                            <w:pPr>
                              <w:pStyle w:val="ps1Char"/>
                            </w:pPr>
                          </w:p>
                          <w:p w14:paraId="45A2562B" w14:textId="77777777" w:rsidR="00965F49" w:rsidRPr="0002388B" w:rsidRDefault="00965F49" w:rsidP="00A003C5">
                            <w:pPr>
                              <w:pStyle w:val="ps1Char"/>
                            </w:pPr>
                          </w:p>
                          <w:p w14:paraId="7FD07A3F" w14:textId="77777777" w:rsidR="00965F49" w:rsidRPr="0002388B" w:rsidRDefault="00965F49" w:rsidP="00A003C5">
                            <w:pPr>
                              <w:pStyle w:val="ps1Char"/>
                            </w:pPr>
                          </w:p>
                          <w:p w14:paraId="7BEEBFCA" w14:textId="77777777" w:rsidR="00965F49" w:rsidRPr="0002388B" w:rsidRDefault="00965F49" w:rsidP="00A003C5">
                            <w:pPr>
                              <w:pStyle w:val="ps1Char"/>
                            </w:pPr>
                          </w:p>
                          <w:p w14:paraId="1140A0CC" w14:textId="77777777" w:rsidR="00965F49" w:rsidRPr="0002388B" w:rsidRDefault="00965F49" w:rsidP="00A003C5">
                            <w:pPr>
                              <w:pStyle w:val="ps1Char"/>
                            </w:pPr>
                          </w:p>
                          <w:p w14:paraId="776561B0" w14:textId="77777777" w:rsidR="00965F49" w:rsidRPr="0002388B" w:rsidRDefault="00965F49" w:rsidP="00A003C5">
                            <w:pPr>
                              <w:pStyle w:val="ps1Char"/>
                            </w:pPr>
                          </w:p>
                          <w:p w14:paraId="076183E5" w14:textId="77777777" w:rsidR="00965F49" w:rsidRPr="0002388B" w:rsidRDefault="00965F49" w:rsidP="00A003C5">
                            <w:pPr>
                              <w:pStyle w:val="ps1Char"/>
                            </w:pPr>
                          </w:p>
                          <w:p w14:paraId="430D8B7C" w14:textId="77777777" w:rsidR="00965F49" w:rsidRPr="0002388B" w:rsidRDefault="00965F49" w:rsidP="00A003C5">
                            <w:pPr>
                              <w:pStyle w:val="ps1Char"/>
                            </w:pPr>
                          </w:p>
                          <w:p w14:paraId="79ACDCB9" w14:textId="77777777" w:rsidR="00965F49" w:rsidRPr="0002388B" w:rsidRDefault="00965F49" w:rsidP="00A003C5">
                            <w:pPr>
                              <w:pStyle w:val="ps1Char"/>
                            </w:pPr>
                          </w:p>
                          <w:p w14:paraId="779CACC0" w14:textId="77777777" w:rsidR="00965F49" w:rsidRPr="0002388B" w:rsidRDefault="00965F49" w:rsidP="00A003C5">
                            <w:pPr>
                              <w:pStyle w:val="ps1Char"/>
                            </w:pPr>
                          </w:p>
                          <w:p w14:paraId="509C3237" w14:textId="77777777" w:rsidR="00965F49" w:rsidRPr="0002388B" w:rsidRDefault="00965F49" w:rsidP="00A003C5">
                            <w:pPr>
                              <w:pStyle w:val="ps1Char"/>
                            </w:pPr>
                          </w:p>
                          <w:p w14:paraId="133F5A8D" w14:textId="77777777" w:rsidR="00965F49" w:rsidRPr="0002388B" w:rsidRDefault="00965F49" w:rsidP="00A003C5">
                            <w:pPr>
                              <w:pStyle w:val="ps1Char"/>
                            </w:pPr>
                          </w:p>
                          <w:p w14:paraId="00817C4A" w14:textId="77777777" w:rsidR="00965F49" w:rsidRPr="0002388B" w:rsidRDefault="00965F49" w:rsidP="00A003C5">
                            <w:pPr>
                              <w:pStyle w:val="ps1Char"/>
                            </w:pPr>
                          </w:p>
                          <w:p w14:paraId="0289C4AE" w14:textId="77777777" w:rsidR="00965F49" w:rsidRPr="0002388B" w:rsidRDefault="00965F49" w:rsidP="00A003C5">
                            <w:pPr>
                              <w:pStyle w:val="ps1Char"/>
                            </w:pPr>
                          </w:p>
                          <w:p w14:paraId="7A4AF79D" w14:textId="77777777" w:rsidR="00965F49" w:rsidRPr="0002388B" w:rsidRDefault="00965F49" w:rsidP="00A003C5">
                            <w:pPr>
                              <w:pStyle w:val="ps1Char"/>
                            </w:pPr>
                          </w:p>
                          <w:p w14:paraId="290A346A" w14:textId="77777777" w:rsidR="00965F49" w:rsidRPr="0002388B" w:rsidRDefault="00965F49" w:rsidP="00A003C5">
                            <w:pPr>
                              <w:pStyle w:val="ps1Char"/>
                            </w:pPr>
                          </w:p>
                          <w:p w14:paraId="078980BB" w14:textId="77777777" w:rsidR="00965F49" w:rsidRPr="0002388B" w:rsidRDefault="00965F49" w:rsidP="00A003C5">
                            <w:pPr>
                              <w:pStyle w:val="ps1Char"/>
                            </w:pPr>
                          </w:p>
                          <w:p w14:paraId="411C3E94" w14:textId="77777777" w:rsidR="00965F49" w:rsidRPr="0002388B" w:rsidRDefault="00965F49" w:rsidP="00A003C5">
                            <w:pPr>
                              <w:pStyle w:val="ps1Char"/>
                            </w:pPr>
                          </w:p>
                          <w:p w14:paraId="739999E4" w14:textId="77777777" w:rsidR="00965F49" w:rsidRPr="0002388B" w:rsidRDefault="00965F49" w:rsidP="00A003C5">
                            <w:pPr>
                              <w:pStyle w:val="ps1Char"/>
                            </w:pPr>
                          </w:p>
                          <w:p w14:paraId="66B1AFC5" w14:textId="77777777" w:rsidR="00965F49" w:rsidRPr="0002388B" w:rsidRDefault="00965F49" w:rsidP="00A003C5">
                            <w:pPr>
                              <w:pStyle w:val="ps1Char"/>
                            </w:pPr>
                          </w:p>
                          <w:p w14:paraId="49B100CB" w14:textId="77777777" w:rsidR="00965F49" w:rsidRPr="0002388B" w:rsidRDefault="00965F49" w:rsidP="00A003C5">
                            <w:pPr>
                              <w:pStyle w:val="ps1Char"/>
                            </w:pPr>
                          </w:p>
                          <w:p w14:paraId="267838A0" w14:textId="77777777" w:rsidR="00965F49" w:rsidRPr="0002388B" w:rsidRDefault="00965F49" w:rsidP="00A003C5">
                            <w:pPr>
                              <w:pStyle w:val="ps1Char"/>
                            </w:pPr>
                          </w:p>
                          <w:p w14:paraId="6D211389" w14:textId="77777777" w:rsidR="00965F49" w:rsidRPr="0002388B" w:rsidRDefault="00965F49" w:rsidP="00A003C5">
                            <w:pPr>
                              <w:pStyle w:val="ps1Char"/>
                            </w:pPr>
                          </w:p>
                          <w:p w14:paraId="28F75E90" w14:textId="77777777" w:rsidR="00965F49" w:rsidRPr="0002388B" w:rsidRDefault="00965F49" w:rsidP="00A003C5">
                            <w:pPr>
                              <w:pStyle w:val="ps1Char"/>
                            </w:pPr>
                          </w:p>
                          <w:p w14:paraId="34F39474" w14:textId="77777777" w:rsidR="00965F49" w:rsidRPr="0002388B" w:rsidRDefault="00965F49" w:rsidP="00A003C5">
                            <w:pPr>
                              <w:pStyle w:val="ps1Char"/>
                            </w:pPr>
                          </w:p>
                          <w:p w14:paraId="7F92ED52" w14:textId="77777777" w:rsidR="00965F49" w:rsidRPr="0002388B" w:rsidRDefault="00965F49" w:rsidP="00A003C5">
                            <w:pPr>
                              <w:pStyle w:val="ps1Char"/>
                            </w:pPr>
                          </w:p>
                          <w:p w14:paraId="42A7520F" w14:textId="77777777" w:rsidR="00965F49" w:rsidRPr="0002388B" w:rsidRDefault="00965F49" w:rsidP="00A003C5">
                            <w:pPr>
                              <w:pStyle w:val="ps1Char"/>
                            </w:pPr>
                          </w:p>
                          <w:p w14:paraId="2803D940" w14:textId="77777777" w:rsidR="00965F49" w:rsidRPr="0002388B" w:rsidRDefault="00965F49" w:rsidP="00A003C5">
                            <w:pPr>
                              <w:pStyle w:val="ps1Char"/>
                            </w:pPr>
                          </w:p>
                          <w:p w14:paraId="36B230E3" w14:textId="77777777" w:rsidR="00965F49" w:rsidRPr="0002388B" w:rsidRDefault="00965F49" w:rsidP="00A003C5">
                            <w:pPr>
                              <w:pStyle w:val="ps1Char"/>
                            </w:pPr>
                          </w:p>
                          <w:p w14:paraId="6D0A36A0" w14:textId="77777777" w:rsidR="00965F49" w:rsidRPr="0002388B" w:rsidRDefault="00965F49" w:rsidP="00A003C5">
                            <w:pPr>
                              <w:pStyle w:val="ps1Char"/>
                            </w:pPr>
                          </w:p>
                          <w:p w14:paraId="3BDE80E0" w14:textId="77777777" w:rsidR="00965F49" w:rsidRPr="0002388B" w:rsidRDefault="00965F49" w:rsidP="00A003C5">
                            <w:pPr>
                              <w:pStyle w:val="ps1Char"/>
                            </w:pPr>
                          </w:p>
                          <w:p w14:paraId="6202E8D1" w14:textId="77777777" w:rsidR="00965F49" w:rsidRPr="0002388B" w:rsidRDefault="00965F49" w:rsidP="00A003C5">
                            <w:pPr>
                              <w:pStyle w:val="ps1Char"/>
                            </w:pPr>
                          </w:p>
                          <w:p w14:paraId="24AA72CB" w14:textId="77777777" w:rsidR="00965F49" w:rsidRPr="0002388B" w:rsidRDefault="00965F49" w:rsidP="00A003C5">
                            <w:pPr>
                              <w:pStyle w:val="ps1Char"/>
                            </w:pPr>
                          </w:p>
                          <w:p w14:paraId="3A02998F" w14:textId="77777777" w:rsidR="00965F49" w:rsidRPr="0002388B" w:rsidRDefault="00965F49" w:rsidP="00A003C5">
                            <w:pPr>
                              <w:pStyle w:val="ps1Char"/>
                            </w:pPr>
                          </w:p>
                          <w:p w14:paraId="10C9C530" w14:textId="77777777" w:rsidR="00965F49" w:rsidRPr="0002388B" w:rsidRDefault="00965F49" w:rsidP="00A003C5">
                            <w:pPr>
                              <w:pStyle w:val="ps1Char"/>
                            </w:pPr>
                          </w:p>
                          <w:p w14:paraId="279E8BCB" w14:textId="77777777" w:rsidR="00965F49" w:rsidRPr="0002388B" w:rsidRDefault="00965F49" w:rsidP="00A003C5">
                            <w:pPr>
                              <w:pStyle w:val="ps1Char"/>
                            </w:pPr>
                          </w:p>
                          <w:p w14:paraId="0865BDEC" w14:textId="77777777" w:rsidR="00965F49" w:rsidRPr="0002388B" w:rsidRDefault="00965F49" w:rsidP="00A003C5">
                            <w:pPr>
                              <w:pStyle w:val="ps1Char"/>
                            </w:pPr>
                          </w:p>
                          <w:p w14:paraId="4233ABAD" w14:textId="77777777" w:rsidR="00965F49" w:rsidRPr="0002388B" w:rsidRDefault="00965F49" w:rsidP="00A003C5">
                            <w:pPr>
                              <w:pStyle w:val="ps1Char"/>
                            </w:pPr>
                          </w:p>
                          <w:p w14:paraId="534DD461" w14:textId="77777777" w:rsidR="00965F49" w:rsidRPr="0002388B" w:rsidRDefault="00965F49" w:rsidP="00A003C5">
                            <w:pPr>
                              <w:pStyle w:val="ps1Char"/>
                            </w:pPr>
                          </w:p>
                          <w:p w14:paraId="6BD9607B" w14:textId="77777777" w:rsidR="00965F49" w:rsidRPr="0002388B" w:rsidRDefault="00965F49" w:rsidP="00A003C5">
                            <w:pPr>
                              <w:pStyle w:val="ps1Char"/>
                            </w:pPr>
                          </w:p>
                          <w:p w14:paraId="0D574752" w14:textId="77777777" w:rsidR="00965F49" w:rsidRPr="0002388B" w:rsidRDefault="00965F49" w:rsidP="00A003C5">
                            <w:pPr>
                              <w:pStyle w:val="ps1Char"/>
                            </w:pPr>
                          </w:p>
                          <w:p w14:paraId="6857D959" w14:textId="77777777" w:rsidR="00965F49" w:rsidRPr="0002388B" w:rsidRDefault="00965F49" w:rsidP="00A003C5">
                            <w:pPr>
                              <w:pStyle w:val="ps1Char"/>
                            </w:pPr>
                          </w:p>
                          <w:p w14:paraId="0D3A0CE4" w14:textId="77777777" w:rsidR="00965F49" w:rsidRPr="0002388B" w:rsidRDefault="00965F49" w:rsidP="00A003C5">
                            <w:pPr>
                              <w:pStyle w:val="ps1Char"/>
                            </w:pPr>
                          </w:p>
                          <w:p w14:paraId="070D4D57" w14:textId="77777777" w:rsidR="00965F49" w:rsidRPr="0002388B" w:rsidRDefault="00965F49" w:rsidP="00A003C5">
                            <w:pPr>
                              <w:pStyle w:val="ps1Char"/>
                            </w:pPr>
                          </w:p>
                          <w:p w14:paraId="245CB329" w14:textId="77777777" w:rsidR="00965F49" w:rsidRPr="0002388B" w:rsidRDefault="00965F49" w:rsidP="00A003C5">
                            <w:pPr>
                              <w:pStyle w:val="ps1Char"/>
                            </w:pPr>
                          </w:p>
                          <w:p w14:paraId="1351FA59" w14:textId="77777777" w:rsidR="00965F49" w:rsidRPr="0002388B" w:rsidRDefault="00965F49" w:rsidP="00A003C5">
                            <w:pPr>
                              <w:pStyle w:val="ps1Char"/>
                            </w:pPr>
                          </w:p>
                          <w:p w14:paraId="4AFDE2A0" w14:textId="77777777" w:rsidR="00965F49" w:rsidRPr="0002388B" w:rsidRDefault="00965F49" w:rsidP="00A003C5">
                            <w:pPr>
                              <w:pStyle w:val="ps1Char"/>
                            </w:pPr>
                          </w:p>
                          <w:p w14:paraId="08EBFA1B" w14:textId="77777777" w:rsidR="00965F49" w:rsidRPr="0002388B" w:rsidRDefault="00965F49" w:rsidP="00A003C5">
                            <w:pPr>
                              <w:pStyle w:val="ps1Char"/>
                            </w:pPr>
                          </w:p>
                          <w:p w14:paraId="5FE69973" w14:textId="77777777" w:rsidR="00965F49" w:rsidRPr="0002388B" w:rsidRDefault="00965F49" w:rsidP="00A003C5">
                            <w:pPr>
                              <w:pStyle w:val="ps1Char"/>
                            </w:pPr>
                          </w:p>
                          <w:p w14:paraId="2C99C119" w14:textId="77777777" w:rsidR="00965F49" w:rsidRPr="0002388B" w:rsidRDefault="00965F49" w:rsidP="00A003C5">
                            <w:pPr>
                              <w:pStyle w:val="ps1Char"/>
                            </w:pPr>
                          </w:p>
                          <w:p w14:paraId="21919A46" w14:textId="77777777" w:rsidR="00965F49" w:rsidRPr="0002388B" w:rsidRDefault="00965F49" w:rsidP="00A003C5">
                            <w:pPr>
                              <w:pStyle w:val="ps1Char"/>
                            </w:pPr>
                          </w:p>
                          <w:p w14:paraId="69D84020" w14:textId="77777777" w:rsidR="00965F49" w:rsidRPr="0002388B" w:rsidRDefault="00965F49" w:rsidP="00A003C5">
                            <w:pPr>
                              <w:pStyle w:val="ps1Char"/>
                            </w:pPr>
                          </w:p>
                          <w:p w14:paraId="2820FD85" w14:textId="77777777" w:rsidR="00965F49" w:rsidRPr="0002388B" w:rsidRDefault="00965F49" w:rsidP="00A003C5">
                            <w:pPr>
                              <w:pStyle w:val="ps1Char"/>
                            </w:pPr>
                          </w:p>
                          <w:p w14:paraId="14AA8E64" w14:textId="77777777" w:rsidR="00965F49" w:rsidRPr="0002388B" w:rsidRDefault="00965F49" w:rsidP="00A003C5">
                            <w:pPr>
                              <w:pStyle w:val="ps1Char"/>
                            </w:pPr>
                          </w:p>
                          <w:p w14:paraId="6E255935" w14:textId="77777777" w:rsidR="00965F49" w:rsidRPr="0002388B" w:rsidRDefault="00965F49" w:rsidP="00A003C5">
                            <w:pPr>
                              <w:pStyle w:val="ps1Char"/>
                            </w:pPr>
                          </w:p>
                          <w:p w14:paraId="29DC4004" w14:textId="77777777" w:rsidR="00965F49" w:rsidRPr="0002388B" w:rsidRDefault="00965F49" w:rsidP="00A003C5">
                            <w:pPr>
                              <w:pStyle w:val="ps1Char"/>
                            </w:pPr>
                          </w:p>
                          <w:p w14:paraId="01909360" w14:textId="77777777" w:rsidR="00965F49" w:rsidRPr="0002388B" w:rsidRDefault="00965F49" w:rsidP="00A003C5">
                            <w:pPr>
                              <w:pStyle w:val="ps1Char"/>
                            </w:pPr>
                          </w:p>
                          <w:p w14:paraId="22728D03" w14:textId="77777777" w:rsidR="00965F49" w:rsidRPr="0002388B" w:rsidRDefault="00965F49" w:rsidP="00A003C5">
                            <w:pPr>
                              <w:pStyle w:val="ps1Char"/>
                            </w:pPr>
                          </w:p>
                          <w:p w14:paraId="1F987C57" w14:textId="77777777" w:rsidR="00965F49" w:rsidRPr="0002388B" w:rsidRDefault="00965F49" w:rsidP="00A003C5">
                            <w:pPr>
                              <w:pStyle w:val="ps1Char"/>
                            </w:pPr>
                          </w:p>
                          <w:p w14:paraId="37E6E930" w14:textId="77777777" w:rsidR="00965F49" w:rsidRPr="0002388B" w:rsidRDefault="00965F49" w:rsidP="00A003C5">
                            <w:pPr>
                              <w:pStyle w:val="ps1Char"/>
                            </w:pPr>
                          </w:p>
                          <w:p w14:paraId="308CB4E3" w14:textId="77777777" w:rsidR="00965F49" w:rsidRPr="0002388B" w:rsidRDefault="00965F49" w:rsidP="00A003C5">
                            <w:pPr>
                              <w:pStyle w:val="ps1Char"/>
                            </w:pPr>
                          </w:p>
                          <w:p w14:paraId="21042D8D" w14:textId="77777777" w:rsidR="00965F49" w:rsidRPr="0002388B" w:rsidRDefault="00965F49" w:rsidP="00A003C5">
                            <w:pPr>
                              <w:pStyle w:val="ps1Char"/>
                            </w:pPr>
                          </w:p>
                          <w:p w14:paraId="38543FD5" w14:textId="77777777" w:rsidR="00965F49" w:rsidRPr="0002388B" w:rsidRDefault="00965F49" w:rsidP="00A003C5">
                            <w:pPr>
                              <w:pStyle w:val="ps1Char"/>
                            </w:pPr>
                          </w:p>
                          <w:p w14:paraId="13219E68" w14:textId="77777777" w:rsidR="00965F49" w:rsidRPr="0002388B" w:rsidRDefault="00965F49" w:rsidP="00A003C5">
                            <w:pPr>
                              <w:pStyle w:val="ps1Char"/>
                            </w:pPr>
                          </w:p>
                          <w:p w14:paraId="0BC6AEF6" w14:textId="77777777" w:rsidR="00965F49" w:rsidRPr="0002388B" w:rsidRDefault="00965F49" w:rsidP="00A003C5">
                            <w:pPr>
                              <w:pStyle w:val="ps1Char"/>
                            </w:pPr>
                          </w:p>
                          <w:p w14:paraId="6032C92A" w14:textId="77777777" w:rsidR="00965F49" w:rsidRPr="0002388B" w:rsidRDefault="00965F49" w:rsidP="00A003C5">
                            <w:pPr>
                              <w:pStyle w:val="ps1Char"/>
                            </w:pPr>
                          </w:p>
                          <w:p w14:paraId="175C3A22" w14:textId="77777777" w:rsidR="00965F49" w:rsidRPr="0002388B" w:rsidRDefault="00965F49" w:rsidP="00A003C5">
                            <w:pPr>
                              <w:pStyle w:val="ps1Char"/>
                            </w:pPr>
                          </w:p>
                          <w:p w14:paraId="482EF714" w14:textId="77777777" w:rsidR="00965F49" w:rsidRPr="0002388B" w:rsidRDefault="00965F49" w:rsidP="00A003C5">
                            <w:pPr>
                              <w:pStyle w:val="ps1Char"/>
                            </w:pPr>
                          </w:p>
                          <w:p w14:paraId="4CC9941B" w14:textId="77777777" w:rsidR="00965F49" w:rsidRPr="0002388B" w:rsidRDefault="00965F49" w:rsidP="00A003C5">
                            <w:pPr>
                              <w:pStyle w:val="ps1Char"/>
                            </w:pPr>
                          </w:p>
                          <w:p w14:paraId="6C43A17A" w14:textId="77777777" w:rsidR="00965F49" w:rsidRPr="0002388B" w:rsidRDefault="00965F49" w:rsidP="00A003C5">
                            <w:pPr>
                              <w:pStyle w:val="ps1Char"/>
                            </w:pPr>
                          </w:p>
                          <w:p w14:paraId="7996C512" w14:textId="77777777" w:rsidR="00965F49" w:rsidRPr="0002388B" w:rsidRDefault="00965F49" w:rsidP="00A003C5">
                            <w:pPr>
                              <w:pStyle w:val="ps1Char"/>
                            </w:pPr>
                          </w:p>
                          <w:p w14:paraId="28133834" w14:textId="77777777" w:rsidR="00965F49" w:rsidRPr="0002388B" w:rsidRDefault="00965F49" w:rsidP="00A003C5">
                            <w:pPr>
                              <w:pStyle w:val="ps1Char"/>
                            </w:pPr>
                          </w:p>
                          <w:p w14:paraId="045FF5B1" w14:textId="77777777" w:rsidR="00965F49" w:rsidRPr="0002388B" w:rsidRDefault="00965F49" w:rsidP="00A003C5">
                            <w:pPr>
                              <w:pStyle w:val="ps1Char"/>
                            </w:pPr>
                          </w:p>
                          <w:p w14:paraId="70612FC2" w14:textId="77777777" w:rsidR="00965F49" w:rsidRPr="0002388B" w:rsidRDefault="00965F49" w:rsidP="00A003C5">
                            <w:pPr>
                              <w:pStyle w:val="ps1Char"/>
                            </w:pPr>
                          </w:p>
                          <w:p w14:paraId="5B7228F9" w14:textId="77777777" w:rsidR="00965F49" w:rsidRPr="0002388B" w:rsidRDefault="00965F49" w:rsidP="00A003C5">
                            <w:pPr>
                              <w:pStyle w:val="ps1Char"/>
                            </w:pPr>
                          </w:p>
                          <w:p w14:paraId="459AD044" w14:textId="77777777" w:rsidR="00965F49" w:rsidRPr="0002388B" w:rsidRDefault="00965F49" w:rsidP="00A003C5">
                            <w:pPr>
                              <w:pStyle w:val="ps1Char"/>
                            </w:pPr>
                          </w:p>
                          <w:p w14:paraId="5F34AB8D" w14:textId="77777777" w:rsidR="00965F49" w:rsidRPr="0002388B" w:rsidRDefault="00965F49" w:rsidP="00A003C5">
                            <w:pPr>
                              <w:pStyle w:val="ps1Char"/>
                            </w:pPr>
                          </w:p>
                          <w:p w14:paraId="02A61AD1" w14:textId="77777777" w:rsidR="00965F49" w:rsidRPr="0002388B" w:rsidRDefault="00965F49" w:rsidP="00A003C5">
                            <w:pPr>
                              <w:pStyle w:val="ps1Char"/>
                            </w:pPr>
                          </w:p>
                          <w:p w14:paraId="395F6831" w14:textId="77777777" w:rsidR="00965F49" w:rsidRPr="0002388B" w:rsidRDefault="00965F49" w:rsidP="00A003C5">
                            <w:pPr>
                              <w:pStyle w:val="ps1Char"/>
                            </w:pPr>
                          </w:p>
                          <w:p w14:paraId="1C2CF659" w14:textId="77777777" w:rsidR="00965F49" w:rsidRPr="0002388B" w:rsidRDefault="00965F49" w:rsidP="00A003C5">
                            <w:pPr>
                              <w:pStyle w:val="ps1Char"/>
                            </w:pPr>
                          </w:p>
                          <w:p w14:paraId="03F376F3" w14:textId="77777777" w:rsidR="00965F49" w:rsidRPr="0002388B" w:rsidRDefault="00965F49" w:rsidP="00A003C5">
                            <w:pPr>
                              <w:pStyle w:val="ps1Char"/>
                            </w:pPr>
                          </w:p>
                          <w:p w14:paraId="2E26E7C0" w14:textId="77777777" w:rsidR="00965F49" w:rsidRPr="0002388B" w:rsidRDefault="00965F49" w:rsidP="00A003C5">
                            <w:pPr>
                              <w:pStyle w:val="ps1Char"/>
                            </w:pPr>
                          </w:p>
                          <w:p w14:paraId="25956F51" w14:textId="77777777" w:rsidR="00965F49" w:rsidRPr="0002388B" w:rsidRDefault="00965F49" w:rsidP="00A003C5">
                            <w:pPr>
                              <w:pStyle w:val="ps1Char"/>
                            </w:pPr>
                          </w:p>
                          <w:p w14:paraId="70DC4399" w14:textId="77777777" w:rsidR="00965F49" w:rsidRPr="0002388B" w:rsidRDefault="00965F49" w:rsidP="00A003C5">
                            <w:pPr>
                              <w:pStyle w:val="ps1Char"/>
                            </w:pPr>
                          </w:p>
                          <w:p w14:paraId="4D1A483B" w14:textId="77777777" w:rsidR="00965F49" w:rsidRPr="0002388B" w:rsidRDefault="00965F49" w:rsidP="00A003C5">
                            <w:pPr>
                              <w:pStyle w:val="ps1Char"/>
                            </w:pPr>
                          </w:p>
                          <w:p w14:paraId="0451DED2" w14:textId="77777777" w:rsidR="00965F49" w:rsidRPr="0002388B" w:rsidRDefault="00965F49" w:rsidP="00A003C5">
                            <w:pPr>
                              <w:pStyle w:val="ps1Char"/>
                            </w:pPr>
                          </w:p>
                          <w:p w14:paraId="53DDDA88" w14:textId="77777777" w:rsidR="00965F49" w:rsidRPr="0002388B" w:rsidRDefault="00965F49" w:rsidP="00A003C5">
                            <w:pPr>
                              <w:pStyle w:val="ps1Char"/>
                            </w:pPr>
                          </w:p>
                          <w:p w14:paraId="01156EBF" w14:textId="77777777" w:rsidR="00965F49" w:rsidRPr="0002388B" w:rsidRDefault="00965F49" w:rsidP="00A003C5">
                            <w:pPr>
                              <w:pStyle w:val="ps1Char"/>
                            </w:pPr>
                          </w:p>
                          <w:p w14:paraId="2E4658F9" w14:textId="77777777" w:rsidR="00965F49" w:rsidRPr="0002388B" w:rsidRDefault="00965F49" w:rsidP="00A003C5">
                            <w:pPr>
                              <w:pStyle w:val="ps1Char"/>
                            </w:pPr>
                          </w:p>
                          <w:p w14:paraId="5BD01C27" w14:textId="77777777" w:rsidR="00965F49" w:rsidRPr="0002388B" w:rsidRDefault="00965F49" w:rsidP="00A003C5">
                            <w:pPr>
                              <w:pStyle w:val="ps1Char"/>
                            </w:pPr>
                          </w:p>
                          <w:p w14:paraId="59D4E563" w14:textId="77777777" w:rsidR="00965F49" w:rsidRPr="0002388B" w:rsidRDefault="00965F49" w:rsidP="00A003C5">
                            <w:pPr>
                              <w:pStyle w:val="ps1Char"/>
                            </w:pPr>
                          </w:p>
                          <w:p w14:paraId="5770E79F" w14:textId="77777777" w:rsidR="00965F49" w:rsidRPr="0002388B" w:rsidRDefault="00965F49" w:rsidP="00A003C5">
                            <w:pPr>
                              <w:pStyle w:val="ps1Char"/>
                            </w:pPr>
                          </w:p>
                          <w:p w14:paraId="2172A4BE" w14:textId="77777777" w:rsidR="00965F49" w:rsidRPr="0002388B" w:rsidRDefault="00965F49" w:rsidP="00A003C5">
                            <w:pPr>
                              <w:pStyle w:val="ps1Char"/>
                            </w:pPr>
                          </w:p>
                          <w:p w14:paraId="4626C8AB" w14:textId="77777777" w:rsidR="00965F49" w:rsidRPr="0002388B" w:rsidRDefault="00965F49" w:rsidP="00A003C5">
                            <w:pPr>
                              <w:pStyle w:val="ps1Char"/>
                            </w:pPr>
                          </w:p>
                          <w:p w14:paraId="58ED1213" w14:textId="77777777" w:rsidR="00965F49" w:rsidRPr="0002388B" w:rsidRDefault="00965F49" w:rsidP="00A003C5">
                            <w:pPr>
                              <w:pStyle w:val="ps1Char"/>
                            </w:pPr>
                          </w:p>
                          <w:p w14:paraId="19DB4775" w14:textId="77777777" w:rsidR="00965F49" w:rsidRPr="0002388B" w:rsidRDefault="00965F49" w:rsidP="00A003C5">
                            <w:pPr>
                              <w:pStyle w:val="ps1Char"/>
                            </w:pPr>
                          </w:p>
                          <w:p w14:paraId="0C512435" w14:textId="77777777" w:rsidR="00965F49" w:rsidRPr="0002388B" w:rsidRDefault="00965F49" w:rsidP="00A003C5">
                            <w:pPr>
                              <w:pStyle w:val="ps1Char"/>
                            </w:pPr>
                          </w:p>
                          <w:p w14:paraId="1FE6AA6C" w14:textId="77777777" w:rsidR="00965F49" w:rsidRPr="0002388B" w:rsidRDefault="00965F49" w:rsidP="00A003C5">
                            <w:pPr>
                              <w:pStyle w:val="ps1Char"/>
                            </w:pPr>
                          </w:p>
                          <w:p w14:paraId="6F24A84E" w14:textId="77777777" w:rsidR="00965F49" w:rsidRPr="0002388B" w:rsidRDefault="00965F49" w:rsidP="00A003C5">
                            <w:pPr>
                              <w:pStyle w:val="ps1Char"/>
                            </w:pPr>
                          </w:p>
                          <w:p w14:paraId="6C59A594" w14:textId="77777777" w:rsidR="00965F49" w:rsidRPr="0002388B" w:rsidRDefault="00965F49" w:rsidP="00A003C5">
                            <w:pPr>
                              <w:pStyle w:val="ps1Char"/>
                            </w:pPr>
                          </w:p>
                          <w:p w14:paraId="463218AD" w14:textId="77777777" w:rsidR="00965F49" w:rsidRPr="0002388B" w:rsidRDefault="00965F49" w:rsidP="00A003C5">
                            <w:pPr>
                              <w:pStyle w:val="ps1Char"/>
                            </w:pPr>
                          </w:p>
                          <w:p w14:paraId="0AE96CB5" w14:textId="77777777" w:rsidR="00965F49" w:rsidRPr="0002388B" w:rsidRDefault="00965F49" w:rsidP="00A003C5">
                            <w:pPr>
                              <w:pStyle w:val="ps1Char"/>
                            </w:pPr>
                          </w:p>
                          <w:p w14:paraId="37FC16A6" w14:textId="77777777" w:rsidR="00965F49" w:rsidRPr="0002388B" w:rsidRDefault="00965F49" w:rsidP="00A003C5">
                            <w:pPr>
                              <w:pStyle w:val="ps1Char"/>
                            </w:pPr>
                          </w:p>
                          <w:p w14:paraId="5CFDAF4D" w14:textId="77777777" w:rsidR="00965F49" w:rsidRPr="0002388B" w:rsidRDefault="00965F49" w:rsidP="00A003C5">
                            <w:pPr>
                              <w:pStyle w:val="ps1Char"/>
                            </w:pPr>
                          </w:p>
                          <w:p w14:paraId="0B3B0461" w14:textId="77777777" w:rsidR="00965F49" w:rsidRPr="0002388B" w:rsidRDefault="00965F49" w:rsidP="00A003C5">
                            <w:pPr>
                              <w:pStyle w:val="ps1Char"/>
                            </w:pPr>
                          </w:p>
                          <w:p w14:paraId="7223A3D3" w14:textId="77777777" w:rsidR="00965F49" w:rsidRPr="0002388B" w:rsidRDefault="00965F49" w:rsidP="00A003C5">
                            <w:pPr>
                              <w:pStyle w:val="ps1Char"/>
                            </w:pPr>
                          </w:p>
                          <w:p w14:paraId="5C50C465" w14:textId="77777777" w:rsidR="00965F49" w:rsidRPr="0002388B" w:rsidRDefault="00965F49" w:rsidP="00A003C5">
                            <w:pPr>
                              <w:pStyle w:val="ps1Char"/>
                            </w:pPr>
                          </w:p>
                          <w:p w14:paraId="218B4284" w14:textId="77777777" w:rsidR="00965F49" w:rsidRPr="0002388B" w:rsidRDefault="00965F49" w:rsidP="00A003C5">
                            <w:pPr>
                              <w:pStyle w:val="ps1Char"/>
                            </w:pPr>
                          </w:p>
                          <w:p w14:paraId="76838409" w14:textId="77777777" w:rsidR="00965F49" w:rsidRPr="0002388B" w:rsidRDefault="00965F49" w:rsidP="00A003C5">
                            <w:pPr>
                              <w:pStyle w:val="ps1Char"/>
                            </w:pPr>
                          </w:p>
                          <w:p w14:paraId="2E6D556A" w14:textId="77777777" w:rsidR="00965F49" w:rsidRPr="0002388B" w:rsidRDefault="00965F49" w:rsidP="00A003C5">
                            <w:pPr>
                              <w:pStyle w:val="ps1Char"/>
                            </w:pPr>
                          </w:p>
                          <w:p w14:paraId="33729EFF" w14:textId="77777777" w:rsidR="00965F49" w:rsidRPr="0002388B" w:rsidRDefault="00965F49" w:rsidP="00A003C5">
                            <w:pPr>
                              <w:pStyle w:val="ps1Char"/>
                            </w:pPr>
                          </w:p>
                          <w:p w14:paraId="4F4A6E28" w14:textId="77777777" w:rsidR="00965F49" w:rsidRPr="0002388B" w:rsidRDefault="00965F49" w:rsidP="00A003C5">
                            <w:pPr>
                              <w:pStyle w:val="ps1Char"/>
                            </w:pPr>
                          </w:p>
                          <w:p w14:paraId="7570E658" w14:textId="77777777" w:rsidR="00965F49" w:rsidRPr="0002388B" w:rsidRDefault="00965F49" w:rsidP="00A003C5">
                            <w:pPr>
                              <w:pStyle w:val="ps1Char"/>
                            </w:pPr>
                          </w:p>
                          <w:p w14:paraId="0741BACE" w14:textId="77777777" w:rsidR="00965F49" w:rsidRPr="0002388B" w:rsidRDefault="00965F49" w:rsidP="00A003C5">
                            <w:pPr>
                              <w:pStyle w:val="ps1Char"/>
                            </w:pPr>
                          </w:p>
                          <w:p w14:paraId="7FA8159F" w14:textId="77777777" w:rsidR="00965F49" w:rsidRPr="0002388B" w:rsidRDefault="00965F49" w:rsidP="00A003C5">
                            <w:pPr>
                              <w:pStyle w:val="ps1Char"/>
                            </w:pPr>
                          </w:p>
                          <w:p w14:paraId="6E527C14" w14:textId="77777777" w:rsidR="00965F49" w:rsidRPr="0002388B" w:rsidRDefault="00965F49" w:rsidP="00A003C5">
                            <w:pPr>
                              <w:pStyle w:val="ps1Char"/>
                            </w:pPr>
                          </w:p>
                          <w:p w14:paraId="6D6F0D44" w14:textId="77777777" w:rsidR="00965F49" w:rsidRPr="0002388B" w:rsidRDefault="00965F49" w:rsidP="00A003C5">
                            <w:pPr>
                              <w:pStyle w:val="ps1Char"/>
                            </w:pPr>
                          </w:p>
                          <w:p w14:paraId="585CC93C" w14:textId="77777777" w:rsidR="00965F49" w:rsidRPr="0002388B" w:rsidRDefault="00965F49" w:rsidP="00A003C5">
                            <w:pPr>
                              <w:pStyle w:val="ps1Char"/>
                            </w:pPr>
                          </w:p>
                          <w:p w14:paraId="7AA0F369" w14:textId="77777777" w:rsidR="00965F49" w:rsidRPr="0002388B" w:rsidRDefault="00965F49" w:rsidP="00A003C5">
                            <w:pPr>
                              <w:pStyle w:val="ps1Char"/>
                            </w:pPr>
                          </w:p>
                          <w:p w14:paraId="0BA70393" w14:textId="77777777" w:rsidR="00965F49" w:rsidRPr="0002388B" w:rsidRDefault="00965F49" w:rsidP="00A003C5">
                            <w:pPr>
                              <w:pStyle w:val="ps1Char"/>
                            </w:pPr>
                          </w:p>
                          <w:p w14:paraId="2140DEC5" w14:textId="77777777" w:rsidR="00965F49" w:rsidRPr="0002388B" w:rsidRDefault="00965F49" w:rsidP="00A003C5">
                            <w:pPr>
                              <w:pStyle w:val="ps1Char"/>
                            </w:pPr>
                          </w:p>
                          <w:p w14:paraId="50AEE02A" w14:textId="77777777" w:rsidR="00965F49" w:rsidRPr="0002388B" w:rsidRDefault="00965F49" w:rsidP="00A003C5">
                            <w:pPr>
                              <w:pStyle w:val="ps1Char"/>
                            </w:pPr>
                          </w:p>
                          <w:p w14:paraId="5FDA98BA" w14:textId="77777777" w:rsidR="00965F49" w:rsidRPr="0002388B" w:rsidRDefault="00965F49" w:rsidP="00A003C5">
                            <w:pPr>
                              <w:pStyle w:val="ps1Char"/>
                            </w:pPr>
                          </w:p>
                          <w:p w14:paraId="6021FFDE" w14:textId="77777777" w:rsidR="00965F49" w:rsidRPr="0002388B" w:rsidRDefault="00965F49" w:rsidP="00A003C5">
                            <w:pPr>
                              <w:pStyle w:val="ps1Char"/>
                            </w:pPr>
                          </w:p>
                          <w:p w14:paraId="1361E1DC" w14:textId="77777777" w:rsidR="00965F49" w:rsidRPr="0002388B" w:rsidRDefault="00965F49" w:rsidP="00A003C5">
                            <w:pPr>
                              <w:pStyle w:val="ps1Char"/>
                            </w:pPr>
                          </w:p>
                          <w:p w14:paraId="2D227237" w14:textId="77777777" w:rsidR="00965F49" w:rsidRPr="0002388B" w:rsidRDefault="00965F49" w:rsidP="00A003C5">
                            <w:pPr>
                              <w:pStyle w:val="ps1Char"/>
                            </w:pPr>
                          </w:p>
                          <w:p w14:paraId="1D8471CA" w14:textId="77777777" w:rsidR="00965F49" w:rsidRPr="0002388B" w:rsidRDefault="00965F49" w:rsidP="00A003C5">
                            <w:pPr>
                              <w:pStyle w:val="ps1Char"/>
                            </w:pPr>
                          </w:p>
                          <w:p w14:paraId="7D0E02A2" w14:textId="77777777" w:rsidR="00965F49" w:rsidRPr="0002388B" w:rsidRDefault="00965F49" w:rsidP="00A003C5">
                            <w:pPr>
                              <w:pStyle w:val="ps1Char"/>
                            </w:pPr>
                          </w:p>
                          <w:p w14:paraId="1D880028" w14:textId="77777777" w:rsidR="00965F49" w:rsidRPr="0002388B" w:rsidRDefault="00965F49" w:rsidP="00A003C5">
                            <w:pPr>
                              <w:pStyle w:val="ps1Char"/>
                            </w:pPr>
                          </w:p>
                          <w:p w14:paraId="057AC963" w14:textId="77777777" w:rsidR="00965F49" w:rsidRPr="0002388B" w:rsidRDefault="00965F49" w:rsidP="00A003C5">
                            <w:pPr>
                              <w:pStyle w:val="ps1Char"/>
                            </w:pPr>
                          </w:p>
                          <w:p w14:paraId="528CA00C" w14:textId="77777777" w:rsidR="00965F49" w:rsidRPr="0002388B" w:rsidRDefault="00965F49" w:rsidP="00A003C5">
                            <w:pPr>
                              <w:pStyle w:val="ps1Char"/>
                            </w:pPr>
                          </w:p>
                          <w:p w14:paraId="77E4D854" w14:textId="77777777" w:rsidR="00965F49" w:rsidRPr="0002388B" w:rsidRDefault="00965F49" w:rsidP="00A003C5">
                            <w:pPr>
                              <w:pStyle w:val="ps1Char"/>
                            </w:pPr>
                          </w:p>
                          <w:p w14:paraId="214C04E8" w14:textId="77777777" w:rsidR="00965F49" w:rsidRPr="0002388B" w:rsidRDefault="00965F49" w:rsidP="00A003C5">
                            <w:pPr>
                              <w:pStyle w:val="ps1Char"/>
                            </w:pPr>
                          </w:p>
                          <w:p w14:paraId="7C64EB74" w14:textId="77777777" w:rsidR="00965F49" w:rsidRPr="0002388B" w:rsidRDefault="00965F49" w:rsidP="00A003C5">
                            <w:pPr>
                              <w:pStyle w:val="ps1Char"/>
                            </w:pPr>
                          </w:p>
                          <w:p w14:paraId="46A9C3AA" w14:textId="77777777" w:rsidR="00965F49" w:rsidRPr="0002388B" w:rsidRDefault="00965F49" w:rsidP="00A003C5">
                            <w:pPr>
                              <w:pStyle w:val="ps1Char"/>
                            </w:pPr>
                          </w:p>
                          <w:p w14:paraId="79C43AC7" w14:textId="77777777" w:rsidR="00965F49" w:rsidRPr="0002388B" w:rsidRDefault="00965F49" w:rsidP="00A003C5">
                            <w:pPr>
                              <w:pStyle w:val="ps1Char"/>
                            </w:pPr>
                          </w:p>
                          <w:p w14:paraId="780FE551" w14:textId="77777777" w:rsidR="00965F49" w:rsidRPr="0002388B" w:rsidRDefault="00965F49" w:rsidP="00A003C5">
                            <w:pPr>
                              <w:pStyle w:val="ps1Char"/>
                            </w:pPr>
                          </w:p>
                          <w:p w14:paraId="14DD4C8A" w14:textId="77777777" w:rsidR="00965F49" w:rsidRPr="0002388B" w:rsidRDefault="00965F49" w:rsidP="00A003C5">
                            <w:pPr>
                              <w:pStyle w:val="ps1Char"/>
                            </w:pPr>
                          </w:p>
                          <w:p w14:paraId="08CE0435" w14:textId="77777777" w:rsidR="00965F49" w:rsidRPr="0002388B" w:rsidRDefault="00965F49" w:rsidP="00A003C5">
                            <w:pPr>
                              <w:pStyle w:val="ps1Char"/>
                            </w:pPr>
                          </w:p>
                          <w:p w14:paraId="62840FF6" w14:textId="77777777" w:rsidR="00965F49" w:rsidRPr="0002388B" w:rsidRDefault="00965F49" w:rsidP="00A003C5">
                            <w:pPr>
                              <w:pStyle w:val="ps1Char"/>
                            </w:pPr>
                          </w:p>
                          <w:p w14:paraId="7F653EBC" w14:textId="77777777" w:rsidR="00965F49" w:rsidRPr="0002388B" w:rsidRDefault="00965F49" w:rsidP="00A003C5">
                            <w:pPr>
                              <w:pStyle w:val="ps1Char"/>
                            </w:pPr>
                          </w:p>
                          <w:p w14:paraId="6A24A17D" w14:textId="77777777" w:rsidR="00965F49" w:rsidRPr="0002388B" w:rsidRDefault="00965F49" w:rsidP="00A003C5">
                            <w:pPr>
                              <w:pStyle w:val="ps1Char"/>
                            </w:pPr>
                          </w:p>
                          <w:p w14:paraId="1A542788" w14:textId="77777777" w:rsidR="00965F49" w:rsidRPr="0002388B" w:rsidRDefault="00965F49" w:rsidP="00A003C5">
                            <w:pPr>
                              <w:pStyle w:val="ps1Char"/>
                            </w:pPr>
                          </w:p>
                          <w:p w14:paraId="297D4E32" w14:textId="77777777" w:rsidR="00965F49" w:rsidRPr="0002388B" w:rsidRDefault="00965F49" w:rsidP="00A003C5">
                            <w:pPr>
                              <w:pStyle w:val="ps1Char"/>
                            </w:pPr>
                          </w:p>
                          <w:p w14:paraId="472D9A12" w14:textId="77777777" w:rsidR="00965F49" w:rsidRPr="0002388B" w:rsidRDefault="00965F49" w:rsidP="00A003C5">
                            <w:pPr>
                              <w:pStyle w:val="ps1Char"/>
                            </w:pPr>
                          </w:p>
                          <w:p w14:paraId="3B7C9070" w14:textId="77777777" w:rsidR="00965F49" w:rsidRPr="0002388B" w:rsidRDefault="00965F49" w:rsidP="00A003C5">
                            <w:pPr>
                              <w:pStyle w:val="ps1Char"/>
                            </w:pPr>
                          </w:p>
                          <w:p w14:paraId="34BDE1BE" w14:textId="77777777" w:rsidR="00965F49" w:rsidRPr="0002388B" w:rsidRDefault="00965F49" w:rsidP="00A003C5">
                            <w:pPr>
                              <w:pStyle w:val="ps1Char"/>
                            </w:pPr>
                          </w:p>
                          <w:p w14:paraId="738A13AE" w14:textId="77777777" w:rsidR="00965F49" w:rsidRPr="0002388B" w:rsidRDefault="00965F49" w:rsidP="00A003C5">
                            <w:pPr>
                              <w:pStyle w:val="ps1Char"/>
                            </w:pPr>
                          </w:p>
                          <w:p w14:paraId="1321FC5D" w14:textId="77777777" w:rsidR="00965F49" w:rsidRPr="0002388B" w:rsidRDefault="00965F49" w:rsidP="00A003C5">
                            <w:pPr>
                              <w:pStyle w:val="ps1Char"/>
                            </w:pPr>
                          </w:p>
                          <w:p w14:paraId="19DB42E5" w14:textId="77777777" w:rsidR="00965F49" w:rsidRPr="0002388B" w:rsidRDefault="00965F49" w:rsidP="00A003C5">
                            <w:pPr>
                              <w:pStyle w:val="ps1Char"/>
                            </w:pPr>
                          </w:p>
                          <w:p w14:paraId="0BA20D22" w14:textId="77777777" w:rsidR="00965F49" w:rsidRPr="0002388B" w:rsidRDefault="00965F49" w:rsidP="00A003C5">
                            <w:pPr>
                              <w:pStyle w:val="ps1Char"/>
                            </w:pPr>
                          </w:p>
                          <w:p w14:paraId="62DE7ED5" w14:textId="77777777" w:rsidR="00965F49" w:rsidRPr="0002388B" w:rsidRDefault="00965F49" w:rsidP="00A003C5">
                            <w:pPr>
                              <w:pStyle w:val="ps1Char"/>
                            </w:pPr>
                          </w:p>
                          <w:p w14:paraId="0CB49509" w14:textId="77777777" w:rsidR="00965F49" w:rsidRPr="0002388B" w:rsidRDefault="00965F49" w:rsidP="00A003C5">
                            <w:pPr>
                              <w:pStyle w:val="ps1Char"/>
                            </w:pPr>
                          </w:p>
                          <w:p w14:paraId="06C64414" w14:textId="77777777" w:rsidR="00965F49" w:rsidRPr="0002388B" w:rsidRDefault="00965F49" w:rsidP="00A003C5">
                            <w:pPr>
                              <w:pStyle w:val="ps1Char"/>
                            </w:pPr>
                          </w:p>
                          <w:p w14:paraId="7F2E6384" w14:textId="77777777" w:rsidR="00965F49" w:rsidRPr="0002388B" w:rsidRDefault="00965F49" w:rsidP="00A003C5">
                            <w:pPr>
                              <w:pStyle w:val="ps1Char"/>
                            </w:pPr>
                          </w:p>
                          <w:p w14:paraId="31ACBE42" w14:textId="77777777" w:rsidR="00965F49" w:rsidRPr="0002388B" w:rsidRDefault="00965F49" w:rsidP="00A003C5">
                            <w:pPr>
                              <w:pStyle w:val="ps1Char"/>
                            </w:pPr>
                          </w:p>
                          <w:p w14:paraId="4B0BB4D4" w14:textId="77777777" w:rsidR="00965F49" w:rsidRPr="0002388B" w:rsidRDefault="00965F49" w:rsidP="00A003C5">
                            <w:pPr>
                              <w:pStyle w:val="ps1Char"/>
                            </w:pPr>
                          </w:p>
                          <w:p w14:paraId="1B251477" w14:textId="77777777" w:rsidR="00965F49" w:rsidRPr="0002388B" w:rsidRDefault="00965F49" w:rsidP="00A003C5">
                            <w:pPr>
                              <w:pStyle w:val="ps1Char"/>
                            </w:pPr>
                          </w:p>
                          <w:p w14:paraId="788EDED6" w14:textId="77777777" w:rsidR="00965F49" w:rsidRPr="0002388B" w:rsidRDefault="00965F49" w:rsidP="00A003C5">
                            <w:pPr>
                              <w:pStyle w:val="ps1Char"/>
                            </w:pPr>
                          </w:p>
                          <w:p w14:paraId="1C07AE22" w14:textId="77777777" w:rsidR="00965F49" w:rsidRPr="0002388B" w:rsidRDefault="00965F49" w:rsidP="00A003C5">
                            <w:pPr>
                              <w:pStyle w:val="ps1Char"/>
                            </w:pPr>
                          </w:p>
                          <w:p w14:paraId="6DB00186" w14:textId="77777777" w:rsidR="00965F49" w:rsidRPr="0002388B" w:rsidRDefault="00965F49" w:rsidP="00A003C5">
                            <w:pPr>
                              <w:pStyle w:val="ps1Char"/>
                            </w:pPr>
                          </w:p>
                          <w:p w14:paraId="14377435" w14:textId="77777777" w:rsidR="00965F49" w:rsidRPr="0002388B" w:rsidRDefault="00965F49" w:rsidP="00A003C5">
                            <w:pPr>
                              <w:pStyle w:val="ps1Char"/>
                            </w:pPr>
                          </w:p>
                          <w:p w14:paraId="2E71D8EA" w14:textId="77777777" w:rsidR="00965F49" w:rsidRPr="0002388B" w:rsidRDefault="00965F49" w:rsidP="00A003C5">
                            <w:pPr>
                              <w:pStyle w:val="ps1Char"/>
                            </w:pPr>
                          </w:p>
                          <w:p w14:paraId="609B63AB" w14:textId="77777777" w:rsidR="00965F49" w:rsidRPr="0002388B" w:rsidRDefault="00965F49" w:rsidP="00A003C5">
                            <w:pPr>
                              <w:pStyle w:val="ps1Char"/>
                            </w:pPr>
                          </w:p>
                          <w:p w14:paraId="444B8F15" w14:textId="77777777" w:rsidR="00965F49" w:rsidRPr="0002388B" w:rsidRDefault="00965F49" w:rsidP="00A003C5">
                            <w:pPr>
                              <w:pStyle w:val="ps1Char"/>
                            </w:pPr>
                          </w:p>
                          <w:p w14:paraId="21BCEB0D" w14:textId="77777777" w:rsidR="00965F49" w:rsidRPr="0002388B" w:rsidRDefault="00965F49" w:rsidP="00A003C5">
                            <w:pPr>
                              <w:pStyle w:val="ps1Char"/>
                            </w:pPr>
                          </w:p>
                          <w:p w14:paraId="67922411" w14:textId="77777777" w:rsidR="00965F49" w:rsidRPr="0002388B" w:rsidRDefault="00965F49" w:rsidP="00A003C5">
                            <w:pPr>
                              <w:pStyle w:val="ps1Char"/>
                            </w:pPr>
                          </w:p>
                          <w:p w14:paraId="6C7E91EA" w14:textId="77777777" w:rsidR="00965F49" w:rsidRPr="0002388B" w:rsidRDefault="00965F49" w:rsidP="00A003C5">
                            <w:pPr>
                              <w:pStyle w:val="ps1Char"/>
                            </w:pPr>
                          </w:p>
                          <w:p w14:paraId="4EB0B3DF" w14:textId="77777777" w:rsidR="00965F49" w:rsidRPr="0002388B" w:rsidRDefault="00965F49" w:rsidP="00A003C5">
                            <w:pPr>
                              <w:pStyle w:val="ps1Char"/>
                            </w:pPr>
                          </w:p>
                          <w:p w14:paraId="6BF14135" w14:textId="77777777" w:rsidR="00965F49" w:rsidRPr="0002388B" w:rsidRDefault="00965F49" w:rsidP="00A003C5">
                            <w:pPr>
                              <w:pStyle w:val="ps1Char"/>
                            </w:pPr>
                          </w:p>
                          <w:p w14:paraId="215F8E3C" w14:textId="77777777" w:rsidR="00965F49" w:rsidRPr="0002388B" w:rsidRDefault="00965F49" w:rsidP="00A003C5">
                            <w:pPr>
                              <w:pStyle w:val="ps1Char"/>
                            </w:pPr>
                          </w:p>
                          <w:p w14:paraId="69E05090" w14:textId="77777777" w:rsidR="00965F49" w:rsidRPr="0002388B" w:rsidRDefault="00965F49" w:rsidP="00A003C5">
                            <w:pPr>
                              <w:pStyle w:val="ps1Char"/>
                            </w:pPr>
                          </w:p>
                          <w:p w14:paraId="5D7F8A10" w14:textId="77777777" w:rsidR="00965F49" w:rsidRPr="0002388B" w:rsidRDefault="00965F49" w:rsidP="00A003C5">
                            <w:pPr>
                              <w:pStyle w:val="ps1Char"/>
                            </w:pPr>
                          </w:p>
                          <w:p w14:paraId="00E07B48" w14:textId="77777777" w:rsidR="00965F49" w:rsidRPr="0002388B" w:rsidRDefault="00965F49" w:rsidP="00A003C5">
                            <w:pPr>
                              <w:pStyle w:val="ps1Char"/>
                            </w:pPr>
                          </w:p>
                          <w:p w14:paraId="3EE6291C" w14:textId="77777777" w:rsidR="00965F49" w:rsidRPr="0002388B" w:rsidRDefault="00965F49" w:rsidP="00A003C5">
                            <w:pPr>
                              <w:pStyle w:val="ps1Char"/>
                            </w:pPr>
                          </w:p>
                          <w:p w14:paraId="1EC3FA9B" w14:textId="77777777" w:rsidR="00965F49" w:rsidRPr="0002388B" w:rsidRDefault="00965F49" w:rsidP="00A003C5">
                            <w:pPr>
                              <w:pStyle w:val="ps1Char"/>
                            </w:pPr>
                          </w:p>
                          <w:p w14:paraId="5F71CCAC" w14:textId="77777777" w:rsidR="00965F49" w:rsidRPr="0002388B" w:rsidRDefault="00965F49" w:rsidP="00A003C5">
                            <w:pPr>
                              <w:pStyle w:val="ps1Char"/>
                            </w:pPr>
                          </w:p>
                          <w:p w14:paraId="2BC5BD73" w14:textId="77777777" w:rsidR="00965F49" w:rsidRPr="0002388B" w:rsidRDefault="00965F49" w:rsidP="00A003C5">
                            <w:pPr>
                              <w:pStyle w:val="ps1Char"/>
                            </w:pPr>
                          </w:p>
                          <w:p w14:paraId="5C01ABE2" w14:textId="77777777" w:rsidR="00965F49" w:rsidRPr="0002388B" w:rsidRDefault="00965F49" w:rsidP="00A003C5">
                            <w:pPr>
                              <w:pStyle w:val="ps1Char"/>
                            </w:pPr>
                          </w:p>
                          <w:p w14:paraId="472BE567" w14:textId="77777777" w:rsidR="00965F49" w:rsidRPr="0002388B" w:rsidRDefault="00965F49" w:rsidP="00A003C5">
                            <w:pPr>
                              <w:pStyle w:val="ps1Char"/>
                            </w:pPr>
                          </w:p>
                          <w:p w14:paraId="7A0C7442" w14:textId="77777777" w:rsidR="00965F49" w:rsidRPr="0002388B" w:rsidRDefault="00965F49" w:rsidP="00A003C5">
                            <w:pPr>
                              <w:pStyle w:val="ps1Char"/>
                            </w:pPr>
                          </w:p>
                          <w:p w14:paraId="4AD511FF" w14:textId="77777777" w:rsidR="00965F49" w:rsidRPr="0002388B" w:rsidRDefault="00965F49" w:rsidP="00A003C5">
                            <w:pPr>
                              <w:pStyle w:val="ps1Char"/>
                            </w:pPr>
                          </w:p>
                          <w:p w14:paraId="6B202D97" w14:textId="77777777" w:rsidR="00965F49" w:rsidRPr="0002388B" w:rsidRDefault="00965F49" w:rsidP="00A003C5">
                            <w:pPr>
                              <w:pStyle w:val="ps1Char"/>
                            </w:pPr>
                          </w:p>
                          <w:p w14:paraId="4C81DE69" w14:textId="77777777" w:rsidR="00965F49" w:rsidRPr="0002388B" w:rsidRDefault="00965F49" w:rsidP="00A003C5">
                            <w:pPr>
                              <w:pStyle w:val="ps1Char"/>
                            </w:pPr>
                          </w:p>
                          <w:p w14:paraId="2D3E32FE" w14:textId="77777777" w:rsidR="00965F49" w:rsidRPr="0002388B" w:rsidRDefault="00965F49" w:rsidP="00A003C5">
                            <w:pPr>
                              <w:pStyle w:val="ps1Char"/>
                            </w:pPr>
                          </w:p>
                          <w:p w14:paraId="463713BD" w14:textId="77777777" w:rsidR="00965F49" w:rsidRPr="0002388B" w:rsidRDefault="00965F49" w:rsidP="00A003C5">
                            <w:pPr>
                              <w:pStyle w:val="ps1Char"/>
                            </w:pPr>
                          </w:p>
                          <w:p w14:paraId="49FD0EDA" w14:textId="77777777" w:rsidR="00965F49" w:rsidRPr="0002388B" w:rsidRDefault="00965F49" w:rsidP="00A003C5">
                            <w:pPr>
                              <w:pStyle w:val="ps1Char"/>
                            </w:pPr>
                          </w:p>
                          <w:p w14:paraId="0C2FAF32" w14:textId="77777777" w:rsidR="00965F49" w:rsidRPr="0002388B" w:rsidRDefault="00965F49" w:rsidP="00A003C5">
                            <w:pPr>
                              <w:pStyle w:val="ps1Char"/>
                            </w:pPr>
                          </w:p>
                          <w:p w14:paraId="1C60B728" w14:textId="77777777" w:rsidR="00965F49" w:rsidRPr="0002388B" w:rsidRDefault="00965F49" w:rsidP="00A003C5">
                            <w:pPr>
                              <w:pStyle w:val="ps1Char"/>
                            </w:pPr>
                          </w:p>
                          <w:p w14:paraId="455F3087" w14:textId="77777777" w:rsidR="00965F49" w:rsidRPr="0002388B" w:rsidRDefault="00965F49" w:rsidP="00A003C5">
                            <w:pPr>
                              <w:pStyle w:val="ps1Char"/>
                            </w:pPr>
                          </w:p>
                          <w:p w14:paraId="6FD59151" w14:textId="77777777" w:rsidR="00965F49" w:rsidRPr="0002388B" w:rsidRDefault="00965F49" w:rsidP="00A003C5">
                            <w:pPr>
                              <w:pStyle w:val="ps1Char"/>
                            </w:pPr>
                          </w:p>
                          <w:p w14:paraId="6F34CE4E" w14:textId="77777777" w:rsidR="00965F49" w:rsidRPr="0002388B" w:rsidRDefault="00965F49" w:rsidP="00A003C5">
                            <w:pPr>
                              <w:pStyle w:val="ps1Char"/>
                            </w:pPr>
                          </w:p>
                          <w:p w14:paraId="57DB662B" w14:textId="77777777" w:rsidR="00965F49" w:rsidRPr="0002388B" w:rsidRDefault="00965F49" w:rsidP="00A003C5">
                            <w:pPr>
                              <w:pStyle w:val="ps1Char"/>
                            </w:pPr>
                          </w:p>
                          <w:p w14:paraId="16EB65C0" w14:textId="77777777" w:rsidR="00965F49" w:rsidRPr="0002388B" w:rsidRDefault="00965F49" w:rsidP="00A003C5">
                            <w:pPr>
                              <w:pStyle w:val="ps1Char"/>
                            </w:pPr>
                          </w:p>
                          <w:p w14:paraId="5FAB4054" w14:textId="77777777" w:rsidR="00965F49" w:rsidRPr="0002388B" w:rsidRDefault="00965F49" w:rsidP="00A003C5">
                            <w:pPr>
                              <w:pStyle w:val="ps1Char"/>
                            </w:pPr>
                          </w:p>
                          <w:p w14:paraId="47CFBE97" w14:textId="77777777" w:rsidR="00965F49" w:rsidRPr="0002388B" w:rsidRDefault="00965F49" w:rsidP="00A003C5">
                            <w:pPr>
                              <w:pStyle w:val="ps1Char"/>
                            </w:pPr>
                          </w:p>
                          <w:p w14:paraId="07CF8C2A" w14:textId="77777777" w:rsidR="00965F49" w:rsidRPr="0002388B" w:rsidRDefault="00965F49" w:rsidP="00A003C5">
                            <w:pPr>
                              <w:pStyle w:val="ps1Char"/>
                            </w:pPr>
                          </w:p>
                          <w:p w14:paraId="4040CA8D" w14:textId="77777777" w:rsidR="00965F49" w:rsidRDefault="00965F49" w:rsidP="00A003C5">
                            <w:pPr>
                              <w:pStyle w:val="ps1Char"/>
                            </w:pPr>
                          </w:p>
                          <w:p w14:paraId="10A74BE8" w14:textId="77777777" w:rsidR="00965F49" w:rsidRPr="0002388B" w:rsidRDefault="00965F49" w:rsidP="00A003C5">
                            <w:pPr>
                              <w:pStyle w:val="ps1Char"/>
                            </w:pPr>
                          </w:p>
                          <w:p w14:paraId="7D17BE19" w14:textId="77777777" w:rsidR="00965F49" w:rsidRPr="0002388B" w:rsidRDefault="00965F49" w:rsidP="00A003C5">
                            <w:pPr>
                              <w:pStyle w:val="ps1Char"/>
                            </w:pPr>
                          </w:p>
                          <w:p w14:paraId="12E4B57A" w14:textId="77777777" w:rsidR="00965F49" w:rsidRPr="0002388B" w:rsidRDefault="00965F49" w:rsidP="00A003C5">
                            <w:pPr>
                              <w:pStyle w:val="ps1Char"/>
                            </w:pPr>
                          </w:p>
                          <w:p w14:paraId="6B12CE7A" w14:textId="77777777" w:rsidR="00965F49" w:rsidRPr="0002388B" w:rsidRDefault="00965F49" w:rsidP="00A003C5">
                            <w:pPr>
                              <w:pStyle w:val="ps1Char"/>
                            </w:pPr>
                          </w:p>
                          <w:p w14:paraId="4B881143" w14:textId="77777777" w:rsidR="00965F49" w:rsidRPr="0002388B" w:rsidRDefault="00965F49" w:rsidP="00A003C5">
                            <w:pPr>
                              <w:pStyle w:val="ps1Char"/>
                            </w:pPr>
                          </w:p>
                          <w:p w14:paraId="3E0B0364" w14:textId="77777777" w:rsidR="00965F49" w:rsidRPr="0002388B" w:rsidRDefault="00965F49" w:rsidP="00A003C5">
                            <w:pPr>
                              <w:pStyle w:val="ps1Char"/>
                            </w:pPr>
                          </w:p>
                          <w:p w14:paraId="478DFB2E" w14:textId="77777777" w:rsidR="00965F49" w:rsidRPr="0002388B" w:rsidRDefault="00965F49" w:rsidP="00A003C5">
                            <w:pPr>
                              <w:pStyle w:val="ps1Char"/>
                            </w:pPr>
                          </w:p>
                          <w:p w14:paraId="2CE9E41C" w14:textId="77777777" w:rsidR="00965F49" w:rsidRPr="0002388B" w:rsidRDefault="00965F49" w:rsidP="00A003C5">
                            <w:pPr>
                              <w:pStyle w:val="ps1Char"/>
                            </w:pPr>
                          </w:p>
                          <w:p w14:paraId="23E0DC31" w14:textId="77777777" w:rsidR="00965F49" w:rsidRPr="0002388B" w:rsidRDefault="00965F49" w:rsidP="00A003C5">
                            <w:pPr>
                              <w:pStyle w:val="ps1Char"/>
                            </w:pPr>
                          </w:p>
                          <w:p w14:paraId="046C0B5C" w14:textId="77777777" w:rsidR="00965F49" w:rsidRPr="0002388B" w:rsidRDefault="00965F49" w:rsidP="00A003C5">
                            <w:pPr>
                              <w:pStyle w:val="ps1Char"/>
                            </w:pPr>
                          </w:p>
                          <w:p w14:paraId="3FFC8DCE" w14:textId="77777777" w:rsidR="00965F49" w:rsidRPr="0002388B" w:rsidRDefault="00965F49" w:rsidP="00A003C5">
                            <w:pPr>
                              <w:pStyle w:val="ps1Char"/>
                            </w:pPr>
                          </w:p>
                          <w:p w14:paraId="56D8F951" w14:textId="77777777" w:rsidR="00965F49" w:rsidRPr="0002388B" w:rsidRDefault="00965F49" w:rsidP="00A003C5">
                            <w:pPr>
                              <w:pStyle w:val="ps1Char"/>
                            </w:pPr>
                          </w:p>
                          <w:p w14:paraId="5CE17E54" w14:textId="77777777" w:rsidR="00965F49" w:rsidRPr="0002388B" w:rsidRDefault="00965F49" w:rsidP="00A003C5">
                            <w:pPr>
                              <w:pStyle w:val="ps1Char"/>
                            </w:pPr>
                          </w:p>
                          <w:p w14:paraId="51B8378E" w14:textId="77777777" w:rsidR="00965F49" w:rsidRPr="0002388B" w:rsidRDefault="00965F49" w:rsidP="00A003C5">
                            <w:pPr>
                              <w:pStyle w:val="ps1Char"/>
                            </w:pPr>
                          </w:p>
                          <w:p w14:paraId="233810AA" w14:textId="77777777" w:rsidR="00965F49" w:rsidRPr="0002388B" w:rsidRDefault="00965F49" w:rsidP="00A003C5">
                            <w:pPr>
                              <w:pStyle w:val="ps1Char"/>
                            </w:pPr>
                          </w:p>
                          <w:p w14:paraId="38E40793" w14:textId="77777777" w:rsidR="00965F49" w:rsidRPr="0002388B" w:rsidRDefault="00965F49" w:rsidP="00A003C5">
                            <w:pPr>
                              <w:pStyle w:val="ps1Char"/>
                            </w:pPr>
                          </w:p>
                          <w:p w14:paraId="1F0366A0" w14:textId="77777777" w:rsidR="00965F49" w:rsidRPr="0002388B" w:rsidRDefault="00965F49" w:rsidP="00A003C5">
                            <w:pPr>
                              <w:pStyle w:val="ps1Char"/>
                            </w:pPr>
                          </w:p>
                          <w:p w14:paraId="6084C1E5" w14:textId="77777777" w:rsidR="00965F49" w:rsidRPr="0002388B" w:rsidRDefault="00965F49" w:rsidP="00A003C5">
                            <w:pPr>
                              <w:pStyle w:val="ps1Char"/>
                            </w:pPr>
                          </w:p>
                          <w:p w14:paraId="600F49C1" w14:textId="77777777" w:rsidR="00965F49" w:rsidRPr="0002388B" w:rsidRDefault="00965F49" w:rsidP="00A003C5">
                            <w:pPr>
                              <w:pStyle w:val="ps1Char"/>
                            </w:pPr>
                          </w:p>
                          <w:p w14:paraId="458D499B" w14:textId="77777777" w:rsidR="00965F49" w:rsidRPr="0002388B" w:rsidRDefault="00965F49" w:rsidP="00A003C5">
                            <w:pPr>
                              <w:pStyle w:val="ps1Char"/>
                            </w:pPr>
                          </w:p>
                          <w:p w14:paraId="584D86A4" w14:textId="77777777" w:rsidR="00965F49" w:rsidRPr="0002388B" w:rsidRDefault="00965F49" w:rsidP="00A003C5">
                            <w:pPr>
                              <w:pStyle w:val="ps1Char"/>
                            </w:pPr>
                          </w:p>
                          <w:p w14:paraId="3133186C" w14:textId="77777777" w:rsidR="00965F49" w:rsidRPr="0002388B" w:rsidRDefault="00965F49" w:rsidP="00A003C5">
                            <w:pPr>
                              <w:pStyle w:val="ps1Char"/>
                            </w:pPr>
                          </w:p>
                          <w:p w14:paraId="103CAEB8" w14:textId="77777777" w:rsidR="00965F49" w:rsidRPr="0002388B" w:rsidRDefault="00965F49" w:rsidP="00A003C5">
                            <w:pPr>
                              <w:pStyle w:val="ps1Char"/>
                            </w:pPr>
                          </w:p>
                          <w:p w14:paraId="03078743" w14:textId="77777777" w:rsidR="00965F49" w:rsidRPr="0002388B" w:rsidRDefault="00965F49" w:rsidP="00A003C5">
                            <w:pPr>
                              <w:pStyle w:val="ps1Char"/>
                            </w:pPr>
                          </w:p>
                          <w:p w14:paraId="52DCD494" w14:textId="77777777" w:rsidR="00965F49" w:rsidRPr="0002388B" w:rsidRDefault="00965F49" w:rsidP="00A003C5">
                            <w:pPr>
                              <w:pStyle w:val="ps1Char"/>
                            </w:pPr>
                          </w:p>
                          <w:p w14:paraId="7CD4174B" w14:textId="77777777" w:rsidR="00965F49" w:rsidRPr="0002388B" w:rsidRDefault="00965F49" w:rsidP="00A003C5">
                            <w:pPr>
                              <w:pStyle w:val="ps1Char"/>
                            </w:pPr>
                          </w:p>
                          <w:p w14:paraId="6F8E8DCE" w14:textId="77777777" w:rsidR="00965F49" w:rsidRPr="0002388B" w:rsidRDefault="00965F49" w:rsidP="00A003C5">
                            <w:pPr>
                              <w:pStyle w:val="ps1Char"/>
                            </w:pPr>
                          </w:p>
                          <w:p w14:paraId="4AE317E3" w14:textId="77777777" w:rsidR="00965F49" w:rsidRPr="0002388B" w:rsidRDefault="00965F49" w:rsidP="00A003C5">
                            <w:pPr>
                              <w:pStyle w:val="ps1Char"/>
                            </w:pPr>
                          </w:p>
                          <w:p w14:paraId="051849A4" w14:textId="77777777" w:rsidR="00965F49" w:rsidRPr="0002388B" w:rsidRDefault="00965F49" w:rsidP="00A003C5">
                            <w:pPr>
                              <w:pStyle w:val="ps1Char"/>
                            </w:pPr>
                          </w:p>
                          <w:p w14:paraId="0FCDDAD1" w14:textId="77777777" w:rsidR="00965F49" w:rsidRPr="0002388B" w:rsidRDefault="00965F49" w:rsidP="00A003C5">
                            <w:pPr>
                              <w:pStyle w:val="ps1Char"/>
                            </w:pPr>
                          </w:p>
                          <w:p w14:paraId="67504D47" w14:textId="77777777" w:rsidR="00965F49" w:rsidRPr="0002388B" w:rsidRDefault="00965F49" w:rsidP="00A003C5">
                            <w:pPr>
                              <w:pStyle w:val="ps1Char"/>
                            </w:pPr>
                          </w:p>
                          <w:p w14:paraId="0EB19654" w14:textId="77777777" w:rsidR="00965F49" w:rsidRPr="0002388B" w:rsidRDefault="00965F49" w:rsidP="00A003C5">
                            <w:pPr>
                              <w:pStyle w:val="ps1Char"/>
                            </w:pPr>
                          </w:p>
                          <w:p w14:paraId="4DE0DFD1" w14:textId="77777777" w:rsidR="00965F49" w:rsidRPr="0002388B" w:rsidRDefault="00965F49" w:rsidP="00A003C5">
                            <w:pPr>
                              <w:pStyle w:val="ps1Char"/>
                            </w:pPr>
                          </w:p>
                          <w:p w14:paraId="46F743D2" w14:textId="77777777" w:rsidR="00965F49" w:rsidRPr="0002388B" w:rsidRDefault="00965F49" w:rsidP="00A003C5">
                            <w:pPr>
                              <w:pStyle w:val="ps1Char"/>
                            </w:pPr>
                          </w:p>
                          <w:p w14:paraId="16F1A28A" w14:textId="77777777" w:rsidR="00965F49" w:rsidRPr="0002388B" w:rsidRDefault="00965F49" w:rsidP="00A003C5">
                            <w:pPr>
                              <w:pStyle w:val="ps1Char"/>
                            </w:pPr>
                          </w:p>
                          <w:p w14:paraId="4EF5340A" w14:textId="77777777" w:rsidR="00965F49" w:rsidRPr="0002388B" w:rsidRDefault="00965F49" w:rsidP="00A003C5">
                            <w:pPr>
                              <w:pStyle w:val="ps1Char"/>
                            </w:pPr>
                          </w:p>
                          <w:p w14:paraId="2FDA4E68" w14:textId="77777777" w:rsidR="00965F49" w:rsidRPr="0002388B" w:rsidRDefault="00965F49" w:rsidP="00A003C5">
                            <w:pPr>
                              <w:pStyle w:val="ps1Char"/>
                            </w:pPr>
                          </w:p>
                          <w:p w14:paraId="64FEBF66" w14:textId="77777777" w:rsidR="00965F49" w:rsidRPr="0002388B" w:rsidRDefault="00965F49" w:rsidP="00A003C5">
                            <w:pPr>
                              <w:pStyle w:val="ps1Char"/>
                            </w:pPr>
                          </w:p>
                          <w:p w14:paraId="1C01A12C" w14:textId="77777777" w:rsidR="00965F49" w:rsidRPr="0002388B" w:rsidRDefault="00965F49" w:rsidP="00A003C5">
                            <w:pPr>
                              <w:pStyle w:val="ps1Char"/>
                            </w:pPr>
                          </w:p>
                          <w:p w14:paraId="0590C4CB" w14:textId="77777777" w:rsidR="00965F49" w:rsidRPr="0002388B" w:rsidRDefault="00965F49" w:rsidP="00A003C5">
                            <w:pPr>
                              <w:pStyle w:val="ps1Char"/>
                            </w:pPr>
                          </w:p>
                          <w:p w14:paraId="1DDA4EE1" w14:textId="77777777" w:rsidR="00965F49" w:rsidRPr="0002388B" w:rsidRDefault="00965F49" w:rsidP="00A003C5">
                            <w:pPr>
                              <w:pStyle w:val="ps1Char"/>
                            </w:pPr>
                          </w:p>
                          <w:p w14:paraId="5B10CAE1" w14:textId="77777777" w:rsidR="00965F49" w:rsidRPr="0002388B" w:rsidRDefault="00965F49" w:rsidP="00A003C5">
                            <w:pPr>
                              <w:pStyle w:val="ps1Char"/>
                            </w:pPr>
                          </w:p>
                          <w:p w14:paraId="2E43FBF8" w14:textId="77777777" w:rsidR="00965F49" w:rsidRPr="0002388B" w:rsidRDefault="00965F49" w:rsidP="00A003C5">
                            <w:pPr>
                              <w:pStyle w:val="ps1Char"/>
                            </w:pPr>
                          </w:p>
                          <w:p w14:paraId="012637F5" w14:textId="77777777" w:rsidR="00965F49" w:rsidRPr="0002388B" w:rsidRDefault="00965F49" w:rsidP="00A003C5">
                            <w:pPr>
                              <w:pStyle w:val="ps1Char"/>
                            </w:pPr>
                          </w:p>
                          <w:p w14:paraId="323D63D5" w14:textId="77777777" w:rsidR="00965F49" w:rsidRPr="0002388B" w:rsidRDefault="00965F49" w:rsidP="00A003C5">
                            <w:pPr>
                              <w:pStyle w:val="ps1Char"/>
                            </w:pPr>
                          </w:p>
                          <w:p w14:paraId="782BB433" w14:textId="77777777" w:rsidR="00965F49" w:rsidRPr="0002388B" w:rsidRDefault="00965F49" w:rsidP="00A003C5">
                            <w:pPr>
                              <w:pStyle w:val="ps1Char"/>
                            </w:pPr>
                          </w:p>
                          <w:p w14:paraId="3FACFB5B" w14:textId="77777777" w:rsidR="00965F49" w:rsidRPr="0002388B" w:rsidRDefault="00965F49" w:rsidP="00A003C5">
                            <w:pPr>
                              <w:pStyle w:val="ps1Char"/>
                            </w:pPr>
                          </w:p>
                          <w:p w14:paraId="6A33A6CD" w14:textId="77777777" w:rsidR="00965F49" w:rsidRPr="0002388B" w:rsidRDefault="00965F49" w:rsidP="00A003C5">
                            <w:pPr>
                              <w:pStyle w:val="ps1Char"/>
                            </w:pPr>
                          </w:p>
                          <w:p w14:paraId="5A92F105" w14:textId="77777777" w:rsidR="00965F49" w:rsidRPr="0002388B" w:rsidRDefault="00965F49" w:rsidP="00A003C5">
                            <w:pPr>
                              <w:pStyle w:val="ps1Char"/>
                            </w:pPr>
                          </w:p>
                          <w:p w14:paraId="523531E5" w14:textId="77777777" w:rsidR="00965F49" w:rsidRPr="0002388B" w:rsidRDefault="00965F49" w:rsidP="00A003C5">
                            <w:pPr>
                              <w:pStyle w:val="ps1Char"/>
                            </w:pPr>
                          </w:p>
                          <w:p w14:paraId="5DC7F94D" w14:textId="77777777" w:rsidR="00965F49" w:rsidRPr="0002388B" w:rsidRDefault="00965F49" w:rsidP="00A003C5">
                            <w:pPr>
                              <w:pStyle w:val="ps1Char"/>
                            </w:pPr>
                          </w:p>
                          <w:p w14:paraId="5BB3FA61" w14:textId="77777777" w:rsidR="00965F49" w:rsidRPr="0002388B" w:rsidRDefault="00965F49" w:rsidP="00A003C5">
                            <w:pPr>
                              <w:pStyle w:val="ps1Char"/>
                            </w:pPr>
                          </w:p>
                          <w:p w14:paraId="22993B4C" w14:textId="77777777" w:rsidR="00965F49" w:rsidRPr="0002388B" w:rsidRDefault="00965F49" w:rsidP="00A003C5">
                            <w:pPr>
                              <w:pStyle w:val="ps1Char"/>
                            </w:pPr>
                          </w:p>
                          <w:p w14:paraId="6B84A733" w14:textId="77777777" w:rsidR="00965F49" w:rsidRPr="0002388B" w:rsidRDefault="00965F49" w:rsidP="00A003C5">
                            <w:pPr>
                              <w:pStyle w:val="ps1Char"/>
                            </w:pPr>
                          </w:p>
                          <w:p w14:paraId="5B0F5280" w14:textId="77777777" w:rsidR="00965F49" w:rsidRPr="0002388B" w:rsidRDefault="00965F49" w:rsidP="00A003C5">
                            <w:pPr>
                              <w:pStyle w:val="ps1Char"/>
                            </w:pPr>
                          </w:p>
                          <w:p w14:paraId="75DCE5D1" w14:textId="77777777" w:rsidR="00965F49" w:rsidRPr="0002388B" w:rsidRDefault="00965F49" w:rsidP="00A003C5">
                            <w:pPr>
                              <w:pStyle w:val="ps1Char"/>
                            </w:pPr>
                          </w:p>
                          <w:p w14:paraId="366983A7" w14:textId="77777777" w:rsidR="00965F49" w:rsidRPr="0002388B" w:rsidRDefault="00965F49" w:rsidP="00A003C5">
                            <w:pPr>
                              <w:pStyle w:val="ps1Char"/>
                            </w:pPr>
                          </w:p>
                          <w:p w14:paraId="08EC79E9" w14:textId="77777777" w:rsidR="00965F49" w:rsidRPr="0002388B" w:rsidRDefault="00965F49" w:rsidP="00A003C5">
                            <w:pPr>
                              <w:pStyle w:val="ps1Char"/>
                            </w:pPr>
                          </w:p>
                          <w:p w14:paraId="730D83C2" w14:textId="77777777" w:rsidR="00965F49" w:rsidRPr="0002388B" w:rsidRDefault="00965F49" w:rsidP="00A003C5">
                            <w:pPr>
                              <w:pStyle w:val="ps1Char"/>
                            </w:pPr>
                          </w:p>
                          <w:p w14:paraId="68849871" w14:textId="77777777" w:rsidR="00965F49" w:rsidRPr="0002388B" w:rsidRDefault="00965F49" w:rsidP="00A003C5">
                            <w:pPr>
                              <w:pStyle w:val="ps1Char"/>
                            </w:pPr>
                          </w:p>
                          <w:p w14:paraId="41D927B4" w14:textId="77777777" w:rsidR="00965F49" w:rsidRPr="0002388B" w:rsidRDefault="00965F49" w:rsidP="00A003C5">
                            <w:pPr>
                              <w:pStyle w:val="ps1Char"/>
                            </w:pPr>
                          </w:p>
                          <w:p w14:paraId="42D4F982" w14:textId="77777777" w:rsidR="00965F49" w:rsidRPr="0002388B" w:rsidRDefault="00965F49" w:rsidP="00A003C5">
                            <w:pPr>
                              <w:pStyle w:val="ps1Char"/>
                            </w:pPr>
                          </w:p>
                          <w:p w14:paraId="7F74D740" w14:textId="77777777" w:rsidR="00965F49" w:rsidRPr="0002388B" w:rsidRDefault="00965F49" w:rsidP="00A003C5">
                            <w:pPr>
                              <w:pStyle w:val="ps1Char"/>
                            </w:pPr>
                          </w:p>
                          <w:p w14:paraId="4072A916" w14:textId="77777777" w:rsidR="00965F49" w:rsidRPr="0002388B" w:rsidRDefault="00965F49" w:rsidP="00A003C5">
                            <w:pPr>
                              <w:pStyle w:val="ps1Char"/>
                            </w:pPr>
                          </w:p>
                          <w:p w14:paraId="09CD8E22" w14:textId="77777777" w:rsidR="00965F49" w:rsidRPr="0002388B" w:rsidRDefault="00965F49" w:rsidP="00A003C5">
                            <w:pPr>
                              <w:pStyle w:val="ps1Char"/>
                            </w:pPr>
                          </w:p>
                          <w:p w14:paraId="2DD2595D" w14:textId="77777777" w:rsidR="00965F49" w:rsidRPr="0002388B" w:rsidRDefault="00965F49" w:rsidP="00A003C5">
                            <w:pPr>
                              <w:pStyle w:val="ps1Char"/>
                            </w:pPr>
                          </w:p>
                          <w:p w14:paraId="79BB024C" w14:textId="77777777" w:rsidR="00965F49" w:rsidRPr="0002388B" w:rsidRDefault="00965F49" w:rsidP="00A003C5">
                            <w:pPr>
                              <w:pStyle w:val="ps1Char"/>
                            </w:pPr>
                          </w:p>
                          <w:p w14:paraId="165422AF" w14:textId="77777777" w:rsidR="00965F49" w:rsidRPr="0002388B" w:rsidRDefault="00965F49" w:rsidP="00A003C5">
                            <w:pPr>
                              <w:pStyle w:val="ps1Char"/>
                            </w:pPr>
                          </w:p>
                          <w:p w14:paraId="34C35DD4" w14:textId="77777777" w:rsidR="00965F49" w:rsidRPr="0002388B" w:rsidRDefault="00965F49" w:rsidP="00A003C5">
                            <w:pPr>
                              <w:pStyle w:val="ps1Char"/>
                            </w:pPr>
                          </w:p>
                          <w:p w14:paraId="45F36814" w14:textId="77777777" w:rsidR="00965F49" w:rsidRPr="0002388B" w:rsidRDefault="00965F49" w:rsidP="00A003C5">
                            <w:pPr>
                              <w:pStyle w:val="ps1Char"/>
                            </w:pPr>
                          </w:p>
                          <w:p w14:paraId="25ECADD8" w14:textId="77777777" w:rsidR="00965F49" w:rsidRPr="0002388B" w:rsidRDefault="00965F49" w:rsidP="00A003C5">
                            <w:pPr>
                              <w:pStyle w:val="ps1Char"/>
                            </w:pPr>
                          </w:p>
                          <w:p w14:paraId="03D60480" w14:textId="77777777" w:rsidR="00965F49" w:rsidRPr="0002388B" w:rsidRDefault="00965F49" w:rsidP="00A003C5">
                            <w:pPr>
                              <w:pStyle w:val="ps1Char"/>
                            </w:pPr>
                          </w:p>
                          <w:p w14:paraId="44774B7C" w14:textId="77777777" w:rsidR="00965F49" w:rsidRPr="0002388B" w:rsidRDefault="00965F49" w:rsidP="00A003C5">
                            <w:pPr>
                              <w:pStyle w:val="ps1Char"/>
                            </w:pPr>
                          </w:p>
                          <w:p w14:paraId="2F97BB99" w14:textId="77777777" w:rsidR="00965F49" w:rsidRPr="0002388B" w:rsidRDefault="00965F49" w:rsidP="00A003C5">
                            <w:pPr>
                              <w:pStyle w:val="ps1Char"/>
                            </w:pPr>
                          </w:p>
                          <w:p w14:paraId="6B04B778" w14:textId="77777777" w:rsidR="00965F49" w:rsidRPr="0002388B" w:rsidRDefault="00965F49" w:rsidP="00A003C5">
                            <w:pPr>
                              <w:pStyle w:val="ps1Char"/>
                            </w:pPr>
                          </w:p>
                          <w:p w14:paraId="2EFF5D19" w14:textId="77777777" w:rsidR="00965F49" w:rsidRPr="0002388B" w:rsidRDefault="00965F49" w:rsidP="00A003C5">
                            <w:pPr>
                              <w:pStyle w:val="ps1Char"/>
                            </w:pPr>
                          </w:p>
                          <w:p w14:paraId="15A34E25" w14:textId="77777777" w:rsidR="00965F49" w:rsidRPr="0002388B" w:rsidRDefault="00965F49" w:rsidP="00A003C5">
                            <w:pPr>
                              <w:pStyle w:val="ps1Char"/>
                            </w:pPr>
                          </w:p>
                          <w:p w14:paraId="34F98E8D" w14:textId="77777777" w:rsidR="00965F49" w:rsidRPr="0002388B" w:rsidRDefault="00965F49" w:rsidP="00A003C5">
                            <w:pPr>
                              <w:pStyle w:val="ps1Char"/>
                            </w:pPr>
                          </w:p>
                          <w:p w14:paraId="64DE7809" w14:textId="77777777" w:rsidR="00965F49" w:rsidRPr="0002388B" w:rsidRDefault="00965F49" w:rsidP="00A003C5">
                            <w:pPr>
                              <w:pStyle w:val="ps1Char"/>
                            </w:pPr>
                          </w:p>
                          <w:p w14:paraId="45AFCFAE" w14:textId="77777777" w:rsidR="00965F49" w:rsidRPr="0002388B" w:rsidRDefault="00965F49" w:rsidP="00A003C5">
                            <w:pPr>
                              <w:pStyle w:val="ps1Char"/>
                            </w:pPr>
                          </w:p>
                          <w:p w14:paraId="04BF1AF5" w14:textId="77777777" w:rsidR="00965F49" w:rsidRPr="0002388B" w:rsidRDefault="00965F49" w:rsidP="00A003C5">
                            <w:pPr>
                              <w:pStyle w:val="ps1Char"/>
                            </w:pPr>
                          </w:p>
                          <w:p w14:paraId="3279ED31" w14:textId="77777777" w:rsidR="00965F49" w:rsidRPr="0002388B" w:rsidRDefault="00965F49" w:rsidP="00A003C5">
                            <w:pPr>
                              <w:pStyle w:val="ps1Char"/>
                            </w:pPr>
                          </w:p>
                          <w:p w14:paraId="0A8D2F85" w14:textId="77777777" w:rsidR="00965F49" w:rsidRPr="0002388B" w:rsidRDefault="00965F49" w:rsidP="00A003C5">
                            <w:pPr>
                              <w:pStyle w:val="ps1Char"/>
                            </w:pPr>
                          </w:p>
                          <w:p w14:paraId="6564B610" w14:textId="77777777" w:rsidR="00965F49" w:rsidRPr="0002388B" w:rsidRDefault="00965F49" w:rsidP="00A003C5">
                            <w:pPr>
                              <w:pStyle w:val="ps1Char"/>
                            </w:pPr>
                          </w:p>
                          <w:p w14:paraId="63A97F38" w14:textId="77777777" w:rsidR="00965F49" w:rsidRPr="0002388B" w:rsidRDefault="00965F49" w:rsidP="00A003C5">
                            <w:pPr>
                              <w:pStyle w:val="ps1Char"/>
                            </w:pPr>
                          </w:p>
                          <w:p w14:paraId="78826766" w14:textId="77777777" w:rsidR="00965F49" w:rsidRPr="0002388B" w:rsidRDefault="00965F49" w:rsidP="00A003C5">
                            <w:pPr>
                              <w:pStyle w:val="ps1Char"/>
                            </w:pPr>
                          </w:p>
                          <w:p w14:paraId="3DC5AF03" w14:textId="77777777" w:rsidR="00965F49" w:rsidRPr="0002388B" w:rsidRDefault="00965F49" w:rsidP="00A003C5">
                            <w:pPr>
                              <w:pStyle w:val="ps1Char"/>
                            </w:pPr>
                          </w:p>
                          <w:p w14:paraId="63D7E2C6" w14:textId="77777777" w:rsidR="00965F49" w:rsidRPr="0002388B" w:rsidRDefault="00965F49" w:rsidP="00A003C5">
                            <w:pPr>
                              <w:pStyle w:val="ps1Char"/>
                            </w:pPr>
                          </w:p>
                          <w:p w14:paraId="6C23BA37" w14:textId="77777777" w:rsidR="00965F49" w:rsidRPr="0002388B" w:rsidRDefault="00965F49" w:rsidP="00A003C5">
                            <w:pPr>
                              <w:pStyle w:val="ps1Char"/>
                            </w:pPr>
                          </w:p>
                          <w:p w14:paraId="31ABCC96" w14:textId="77777777" w:rsidR="00965F49" w:rsidRPr="0002388B" w:rsidRDefault="00965F49" w:rsidP="00A003C5">
                            <w:pPr>
                              <w:pStyle w:val="ps1Char"/>
                            </w:pPr>
                          </w:p>
                          <w:p w14:paraId="26D47308" w14:textId="77777777" w:rsidR="00965F49" w:rsidRPr="0002388B" w:rsidRDefault="00965F49" w:rsidP="00A003C5">
                            <w:pPr>
                              <w:pStyle w:val="ps1Char"/>
                            </w:pPr>
                          </w:p>
                          <w:p w14:paraId="3F4DB9E5" w14:textId="77777777" w:rsidR="00965F49" w:rsidRPr="0002388B" w:rsidRDefault="00965F49" w:rsidP="00A003C5">
                            <w:pPr>
                              <w:pStyle w:val="ps1Char"/>
                            </w:pPr>
                          </w:p>
                          <w:p w14:paraId="23E164AE" w14:textId="77777777" w:rsidR="00965F49" w:rsidRPr="0002388B" w:rsidRDefault="00965F49" w:rsidP="00A003C5">
                            <w:pPr>
                              <w:pStyle w:val="ps1Char"/>
                            </w:pPr>
                          </w:p>
                          <w:p w14:paraId="18E01C90" w14:textId="77777777" w:rsidR="00965F49" w:rsidRPr="0002388B" w:rsidRDefault="00965F49" w:rsidP="00A003C5">
                            <w:pPr>
                              <w:pStyle w:val="ps1Char"/>
                            </w:pPr>
                          </w:p>
                          <w:p w14:paraId="68B48060" w14:textId="77777777" w:rsidR="00965F49" w:rsidRPr="0002388B" w:rsidRDefault="00965F49" w:rsidP="00A003C5">
                            <w:pPr>
                              <w:pStyle w:val="ps1Char"/>
                            </w:pPr>
                          </w:p>
                          <w:p w14:paraId="6FADC853" w14:textId="77777777" w:rsidR="00965F49" w:rsidRPr="0002388B" w:rsidRDefault="00965F49" w:rsidP="00A003C5">
                            <w:pPr>
                              <w:pStyle w:val="ps1Char"/>
                            </w:pPr>
                          </w:p>
                          <w:p w14:paraId="78EB161B" w14:textId="77777777" w:rsidR="00965F49" w:rsidRPr="0002388B" w:rsidRDefault="00965F49" w:rsidP="00A003C5">
                            <w:pPr>
                              <w:pStyle w:val="ps1Char"/>
                            </w:pPr>
                          </w:p>
                          <w:p w14:paraId="6DBBF0AF" w14:textId="77777777" w:rsidR="00965F49" w:rsidRPr="0002388B" w:rsidRDefault="00965F49" w:rsidP="00A003C5">
                            <w:pPr>
                              <w:pStyle w:val="ps1Char"/>
                            </w:pPr>
                          </w:p>
                          <w:p w14:paraId="5E0D528C" w14:textId="77777777" w:rsidR="00965F49" w:rsidRPr="0002388B" w:rsidRDefault="00965F49" w:rsidP="00A003C5">
                            <w:pPr>
                              <w:pStyle w:val="ps1Char"/>
                            </w:pPr>
                          </w:p>
                          <w:p w14:paraId="4024B122" w14:textId="77777777" w:rsidR="00965F49" w:rsidRPr="0002388B" w:rsidRDefault="00965F49" w:rsidP="00A003C5">
                            <w:pPr>
                              <w:pStyle w:val="ps1Char"/>
                            </w:pPr>
                          </w:p>
                          <w:p w14:paraId="5AAC2AE2" w14:textId="77777777" w:rsidR="00965F49" w:rsidRPr="0002388B" w:rsidRDefault="00965F49" w:rsidP="00A003C5">
                            <w:pPr>
                              <w:pStyle w:val="ps1Char"/>
                            </w:pPr>
                          </w:p>
                          <w:p w14:paraId="19F60F86" w14:textId="77777777" w:rsidR="00965F49" w:rsidRPr="0002388B" w:rsidRDefault="00965F49" w:rsidP="00A003C5">
                            <w:pPr>
                              <w:pStyle w:val="ps1Char"/>
                            </w:pPr>
                          </w:p>
                          <w:p w14:paraId="0FBE3EFB" w14:textId="77777777" w:rsidR="00965F49" w:rsidRPr="0002388B" w:rsidRDefault="00965F49" w:rsidP="00A003C5">
                            <w:pPr>
                              <w:pStyle w:val="ps1Char"/>
                            </w:pPr>
                          </w:p>
                          <w:p w14:paraId="1082D89C" w14:textId="77777777" w:rsidR="00965F49" w:rsidRPr="0002388B" w:rsidRDefault="00965F49" w:rsidP="00A003C5">
                            <w:pPr>
                              <w:pStyle w:val="ps1Char"/>
                            </w:pPr>
                          </w:p>
                          <w:p w14:paraId="06BC9FB5" w14:textId="77777777" w:rsidR="00965F49" w:rsidRPr="0002388B" w:rsidRDefault="00965F49" w:rsidP="00A003C5">
                            <w:pPr>
                              <w:pStyle w:val="ps1Char"/>
                            </w:pPr>
                          </w:p>
                          <w:p w14:paraId="0D479DBA" w14:textId="77777777" w:rsidR="00965F49" w:rsidRPr="0002388B" w:rsidRDefault="00965F49" w:rsidP="00A003C5">
                            <w:pPr>
                              <w:pStyle w:val="ps1Char"/>
                            </w:pPr>
                          </w:p>
                          <w:p w14:paraId="0F7A9A2D" w14:textId="77777777" w:rsidR="00965F49" w:rsidRPr="0002388B" w:rsidRDefault="00965F49" w:rsidP="00A003C5">
                            <w:pPr>
                              <w:pStyle w:val="ps1Char"/>
                            </w:pPr>
                          </w:p>
                          <w:p w14:paraId="6D796D43" w14:textId="77777777" w:rsidR="00965F49" w:rsidRPr="0002388B" w:rsidRDefault="00965F49" w:rsidP="00A003C5">
                            <w:pPr>
                              <w:pStyle w:val="ps1Char"/>
                            </w:pPr>
                          </w:p>
                          <w:p w14:paraId="66619707" w14:textId="77777777" w:rsidR="00965F49" w:rsidRPr="0002388B" w:rsidRDefault="00965F49" w:rsidP="00A003C5">
                            <w:pPr>
                              <w:pStyle w:val="ps1Char"/>
                            </w:pPr>
                          </w:p>
                          <w:p w14:paraId="48EBD2C4" w14:textId="77777777" w:rsidR="00965F49" w:rsidRPr="0002388B" w:rsidRDefault="00965F49" w:rsidP="00A003C5">
                            <w:pPr>
                              <w:pStyle w:val="ps1Char"/>
                            </w:pPr>
                          </w:p>
                          <w:p w14:paraId="1A018046" w14:textId="77777777" w:rsidR="00965F49" w:rsidRPr="0002388B" w:rsidRDefault="00965F49" w:rsidP="00A003C5">
                            <w:pPr>
                              <w:pStyle w:val="ps1Char"/>
                            </w:pPr>
                          </w:p>
                          <w:p w14:paraId="46A2B374" w14:textId="77777777" w:rsidR="00965F49" w:rsidRPr="0002388B" w:rsidRDefault="00965F49" w:rsidP="00A003C5">
                            <w:pPr>
                              <w:pStyle w:val="ps1Char"/>
                            </w:pPr>
                          </w:p>
                          <w:p w14:paraId="6ACB418E" w14:textId="77777777" w:rsidR="00965F49" w:rsidRPr="0002388B" w:rsidRDefault="00965F49" w:rsidP="00A003C5">
                            <w:pPr>
                              <w:pStyle w:val="ps1Char"/>
                            </w:pPr>
                          </w:p>
                          <w:p w14:paraId="129ECB51" w14:textId="77777777" w:rsidR="00965F49" w:rsidRPr="0002388B" w:rsidRDefault="00965F49" w:rsidP="00A003C5">
                            <w:pPr>
                              <w:pStyle w:val="ps1Char"/>
                            </w:pPr>
                          </w:p>
                          <w:p w14:paraId="70EA9719" w14:textId="77777777" w:rsidR="00965F49" w:rsidRPr="0002388B" w:rsidRDefault="00965F49" w:rsidP="00A003C5">
                            <w:pPr>
                              <w:pStyle w:val="ps1Char"/>
                            </w:pPr>
                          </w:p>
                          <w:p w14:paraId="72B38E85" w14:textId="77777777" w:rsidR="00965F49" w:rsidRPr="0002388B" w:rsidRDefault="00965F49" w:rsidP="00A003C5">
                            <w:pPr>
                              <w:pStyle w:val="ps1Char"/>
                            </w:pPr>
                          </w:p>
                          <w:p w14:paraId="6D6F68A5" w14:textId="77777777" w:rsidR="00965F49" w:rsidRPr="0002388B" w:rsidRDefault="00965F49" w:rsidP="00A003C5">
                            <w:pPr>
                              <w:pStyle w:val="ps1Char"/>
                            </w:pPr>
                          </w:p>
                          <w:p w14:paraId="660E642C" w14:textId="77777777" w:rsidR="00965F49" w:rsidRPr="0002388B" w:rsidRDefault="00965F49" w:rsidP="00A003C5">
                            <w:pPr>
                              <w:pStyle w:val="ps1Char"/>
                            </w:pPr>
                          </w:p>
                          <w:p w14:paraId="5125CAEB" w14:textId="77777777" w:rsidR="00965F49" w:rsidRPr="0002388B" w:rsidRDefault="00965F49" w:rsidP="00A003C5">
                            <w:pPr>
                              <w:pStyle w:val="ps1Char"/>
                            </w:pPr>
                          </w:p>
                          <w:p w14:paraId="31E67888" w14:textId="77777777" w:rsidR="00965F49" w:rsidRPr="0002388B" w:rsidRDefault="00965F49" w:rsidP="00A003C5">
                            <w:pPr>
                              <w:pStyle w:val="ps1Char"/>
                            </w:pPr>
                          </w:p>
                          <w:p w14:paraId="71AAC71B" w14:textId="77777777" w:rsidR="00965F49" w:rsidRPr="0002388B" w:rsidRDefault="00965F49" w:rsidP="00A003C5">
                            <w:pPr>
                              <w:pStyle w:val="ps1Char"/>
                            </w:pPr>
                          </w:p>
                          <w:p w14:paraId="3FA53E82" w14:textId="77777777" w:rsidR="00965F49" w:rsidRPr="0002388B" w:rsidRDefault="00965F49" w:rsidP="00A003C5">
                            <w:pPr>
                              <w:pStyle w:val="ps1Char"/>
                            </w:pPr>
                          </w:p>
                          <w:p w14:paraId="415BEA0D" w14:textId="77777777" w:rsidR="00965F49" w:rsidRPr="0002388B" w:rsidRDefault="00965F49" w:rsidP="00A003C5">
                            <w:pPr>
                              <w:pStyle w:val="ps1Char"/>
                            </w:pPr>
                          </w:p>
                          <w:p w14:paraId="7E2ED2FB" w14:textId="77777777" w:rsidR="00965F49" w:rsidRPr="0002388B" w:rsidRDefault="00965F49" w:rsidP="00A003C5">
                            <w:pPr>
                              <w:pStyle w:val="ps1Char"/>
                            </w:pPr>
                          </w:p>
                          <w:p w14:paraId="6560D45A" w14:textId="77777777" w:rsidR="00965F49" w:rsidRPr="0002388B" w:rsidRDefault="00965F49" w:rsidP="00A003C5">
                            <w:pPr>
                              <w:pStyle w:val="ps1Char"/>
                            </w:pPr>
                          </w:p>
                          <w:p w14:paraId="4EBF738F" w14:textId="77777777" w:rsidR="00965F49" w:rsidRPr="0002388B" w:rsidRDefault="00965F49" w:rsidP="00A003C5">
                            <w:pPr>
                              <w:pStyle w:val="ps1Char"/>
                            </w:pPr>
                          </w:p>
                          <w:p w14:paraId="21C12040" w14:textId="77777777" w:rsidR="00965F49" w:rsidRPr="0002388B" w:rsidRDefault="00965F49" w:rsidP="00A003C5">
                            <w:pPr>
                              <w:pStyle w:val="ps1Char"/>
                            </w:pPr>
                          </w:p>
                          <w:p w14:paraId="08FEEEED" w14:textId="77777777" w:rsidR="00965F49" w:rsidRPr="0002388B" w:rsidRDefault="00965F49" w:rsidP="00A003C5">
                            <w:pPr>
                              <w:pStyle w:val="ps1Char"/>
                            </w:pPr>
                          </w:p>
                          <w:p w14:paraId="3720AC00" w14:textId="77777777" w:rsidR="00965F49" w:rsidRPr="0002388B" w:rsidRDefault="00965F49" w:rsidP="00A003C5">
                            <w:pPr>
                              <w:pStyle w:val="ps1Char"/>
                            </w:pPr>
                          </w:p>
                          <w:p w14:paraId="7B7354C9" w14:textId="77777777" w:rsidR="00965F49" w:rsidRPr="0002388B" w:rsidRDefault="00965F49" w:rsidP="00A003C5">
                            <w:pPr>
                              <w:pStyle w:val="ps1Char"/>
                            </w:pPr>
                          </w:p>
                          <w:p w14:paraId="1288AC97" w14:textId="77777777" w:rsidR="00965F49" w:rsidRPr="0002388B" w:rsidRDefault="00965F49" w:rsidP="00A003C5">
                            <w:pPr>
                              <w:pStyle w:val="ps1Char"/>
                            </w:pPr>
                          </w:p>
                          <w:p w14:paraId="2051E337" w14:textId="77777777" w:rsidR="00965F49" w:rsidRPr="0002388B" w:rsidRDefault="00965F49" w:rsidP="00A003C5">
                            <w:pPr>
                              <w:pStyle w:val="ps1Char"/>
                            </w:pPr>
                          </w:p>
                          <w:p w14:paraId="00867DF7" w14:textId="77777777" w:rsidR="00965F49" w:rsidRPr="0002388B" w:rsidRDefault="00965F49" w:rsidP="00A003C5">
                            <w:pPr>
                              <w:pStyle w:val="ps1Char"/>
                            </w:pPr>
                          </w:p>
                          <w:p w14:paraId="429B1D0F" w14:textId="77777777" w:rsidR="00965F49" w:rsidRPr="0002388B" w:rsidRDefault="00965F49" w:rsidP="00A003C5">
                            <w:pPr>
                              <w:pStyle w:val="ps1Char"/>
                            </w:pPr>
                          </w:p>
                          <w:p w14:paraId="53B6A85C" w14:textId="77777777" w:rsidR="00965F49" w:rsidRPr="0002388B" w:rsidRDefault="00965F49" w:rsidP="00A003C5">
                            <w:pPr>
                              <w:pStyle w:val="ps1Char"/>
                            </w:pPr>
                          </w:p>
                          <w:p w14:paraId="2165A38C" w14:textId="77777777" w:rsidR="00965F49" w:rsidRPr="0002388B" w:rsidRDefault="00965F49" w:rsidP="00A003C5">
                            <w:pPr>
                              <w:pStyle w:val="ps1Char"/>
                            </w:pPr>
                          </w:p>
                          <w:p w14:paraId="533FE855" w14:textId="77777777" w:rsidR="00965F49" w:rsidRPr="0002388B" w:rsidRDefault="00965F49" w:rsidP="00A003C5">
                            <w:pPr>
                              <w:pStyle w:val="ps1Char"/>
                            </w:pPr>
                          </w:p>
                          <w:p w14:paraId="55C0E0BD" w14:textId="77777777" w:rsidR="00965F49" w:rsidRPr="0002388B" w:rsidRDefault="00965F49" w:rsidP="00A003C5">
                            <w:pPr>
                              <w:pStyle w:val="ps1Char"/>
                            </w:pPr>
                          </w:p>
                          <w:p w14:paraId="637AA706" w14:textId="77777777" w:rsidR="00965F49" w:rsidRPr="0002388B" w:rsidRDefault="00965F49" w:rsidP="00A003C5">
                            <w:pPr>
                              <w:pStyle w:val="ps1Char"/>
                            </w:pPr>
                          </w:p>
                          <w:p w14:paraId="73666E63" w14:textId="77777777" w:rsidR="00965F49" w:rsidRPr="0002388B" w:rsidRDefault="00965F49" w:rsidP="00A003C5">
                            <w:pPr>
                              <w:pStyle w:val="ps1Char"/>
                            </w:pPr>
                          </w:p>
                          <w:p w14:paraId="3BA5CAAB" w14:textId="77777777" w:rsidR="00965F49" w:rsidRPr="0002388B" w:rsidRDefault="00965F49" w:rsidP="00A003C5">
                            <w:pPr>
                              <w:pStyle w:val="ps1Char"/>
                            </w:pPr>
                          </w:p>
                          <w:p w14:paraId="625CE1F4" w14:textId="77777777" w:rsidR="00965F49" w:rsidRPr="0002388B" w:rsidRDefault="00965F49" w:rsidP="00A003C5">
                            <w:pPr>
                              <w:pStyle w:val="ps1Char"/>
                            </w:pPr>
                          </w:p>
                          <w:p w14:paraId="205533B2" w14:textId="77777777" w:rsidR="00965F49" w:rsidRPr="0002388B" w:rsidRDefault="00965F49" w:rsidP="00A003C5">
                            <w:pPr>
                              <w:pStyle w:val="ps1Char"/>
                            </w:pPr>
                          </w:p>
                          <w:p w14:paraId="7FACF646" w14:textId="77777777" w:rsidR="00965F49" w:rsidRPr="0002388B" w:rsidRDefault="00965F49" w:rsidP="00A003C5">
                            <w:pPr>
                              <w:pStyle w:val="ps1Char"/>
                            </w:pPr>
                          </w:p>
                          <w:p w14:paraId="2970C7A1" w14:textId="77777777" w:rsidR="00965F49" w:rsidRPr="0002388B" w:rsidRDefault="00965F49" w:rsidP="00A003C5">
                            <w:pPr>
                              <w:pStyle w:val="ps1Char"/>
                            </w:pPr>
                          </w:p>
                          <w:p w14:paraId="66A72A0D" w14:textId="77777777" w:rsidR="00965F49" w:rsidRPr="0002388B" w:rsidRDefault="00965F49" w:rsidP="00A003C5">
                            <w:pPr>
                              <w:pStyle w:val="ps1Char"/>
                            </w:pPr>
                          </w:p>
                          <w:p w14:paraId="36052843" w14:textId="77777777" w:rsidR="00965F49" w:rsidRPr="0002388B" w:rsidRDefault="00965F49" w:rsidP="00A003C5">
                            <w:pPr>
                              <w:pStyle w:val="ps1Char"/>
                            </w:pPr>
                          </w:p>
                          <w:p w14:paraId="7EE66F9F" w14:textId="77777777" w:rsidR="00965F49" w:rsidRPr="0002388B" w:rsidRDefault="00965F49" w:rsidP="00A003C5">
                            <w:pPr>
                              <w:pStyle w:val="ps1Char"/>
                            </w:pPr>
                          </w:p>
                          <w:p w14:paraId="69552C6E" w14:textId="77777777" w:rsidR="00965F49" w:rsidRPr="0002388B" w:rsidRDefault="00965F49" w:rsidP="00A003C5">
                            <w:pPr>
                              <w:pStyle w:val="ps1Char"/>
                            </w:pPr>
                          </w:p>
                          <w:p w14:paraId="039679F7" w14:textId="77777777" w:rsidR="00965F49" w:rsidRPr="0002388B" w:rsidRDefault="00965F49" w:rsidP="00A003C5">
                            <w:pPr>
                              <w:pStyle w:val="ps1Char"/>
                            </w:pPr>
                          </w:p>
                          <w:p w14:paraId="3ED1B1D4" w14:textId="77777777" w:rsidR="00965F49" w:rsidRPr="0002388B" w:rsidRDefault="00965F49" w:rsidP="00A003C5">
                            <w:pPr>
                              <w:pStyle w:val="ps1Char"/>
                            </w:pPr>
                          </w:p>
                          <w:p w14:paraId="0D9FD53B" w14:textId="77777777" w:rsidR="00965F49" w:rsidRPr="0002388B" w:rsidRDefault="00965F49" w:rsidP="00A003C5">
                            <w:pPr>
                              <w:pStyle w:val="ps1Char"/>
                            </w:pPr>
                          </w:p>
                          <w:p w14:paraId="47C3E949" w14:textId="77777777" w:rsidR="00965F49" w:rsidRPr="0002388B" w:rsidRDefault="00965F49" w:rsidP="00A003C5">
                            <w:pPr>
                              <w:pStyle w:val="ps1Char"/>
                            </w:pPr>
                          </w:p>
                          <w:p w14:paraId="41D97FD8" w14:textId="77777777" w:rsidR="00965F49" w:rsidRPr="0002388B" w:rsidRDefault="00965F49" w:rsidP="00A003C5">
                            <w:pPr>
                              <w:pStyle w:val="ps1Char"/>
                            </w:pPr>
                          </w:p>
                          <w:p w14:paraId="500A51A4" w14:textId="77777777" w:rsidR="00965F49" w:rsidRPr="0002388B" w:rsidRDefault="00965F49" w:rsidP="00A003C5">
                            <w:pPr>
                              <w:pStyle w:val="ps1Char"/>
                            </w:pPr>
                          </w:p>
                          <w:p w14:paraId="36EAE80E" w14:textId="77777777" w:rsidR="00965F49" w:rsidRPr="0002388B" w:rsidRDefault="00965F49" w:rsidP="00A003C5">
                            <w:pPr>
                              <w:pStyle w:val="ps1Char"/>
                            </w:pPr>
                          </w:p>
                          <w:p w14:paraId="6CD53501" w14:textId="77777777" w:rsidR="00965F49" w:rsidRPr="0002388B" w:rsidRDefault="00965F49" w:rsidP="00A003C5">
                            <w:pPr>
                              <w:pStyle w:val="ps1Char"/>
                            </w:pPr>
                          </w:p>
                          <w:p w14:paraId="4A5F51FC" w14:textId="77777777" w:rsidR="00965F49" w:rsidRPr="0002388B" w:rsidRDefault="00965F49" w:rsidP="00A003C5">
                            <w:pPr>
                              <w:pStyle w:val="ps1Char"/>
                            </w:pPr>
                          </w:p>
                          <w:p w14:paraId="45D91CAB" w14:textId="77777777" w:rsidR="00965F49" w:rsidRPr="0002388B" w:rsidRDefault="00965F49" w:rsidP="00A003C5">
                            <w:pPr>
                              <w:pStyle w:val="ps1Char"/>
                            </w:pPr>
                          </w:p>
                          <w:p w14:paraId="352DAA15" w14:textId="77777777" w:rsidR="00965F49" w:rsidRPr="0002388B" w:rsidRDefault="00965F49" w:rsidP="00A003C5">
                            <w:pPr>
                              <w:pStyle w:val="ps1Char"/>
                            </w:pPr>
                          </w:p>
                          <w:p w14:paraId="33E2B8ED" w14:textId="77777777" w:rsidR="00965F49" w:rsidRPr="0002388B" w:rsidRDefault="00965F49" w:rsidP="00A003C5">
                            <w:pPr>
                              <w:pStyle w:val="ps1Char"/>
                            </w:pPr>
                          </w:p>
                          <w:p w14:paraId="1BDD3903" w14:textId="77777777" w:rsidR="00965F49" w:rsidRPr="0002388B" w:rsidRDefault="00965F49" w:rsidP="00A003C5">
                            <w:pPr>
                              <w:pStyle w:val="ps1Char"/>
                            </w:pPr>
                          </w:p>
                          <w:p w14:paraId="10E0E48F" w14:textId="77777777" w:rsidR="00965F49" w:rsidRPr="0002388B" w:rsidRDefault="00965F49" w:rsidP="00A003C5">
                            <w:pPr>
                              <w:pStyle w:val="ps1Char"/>
                            </w:pPr>
                          </w:p>
                          <w:p w14:paraId="1EAD0BD5" w14:textId="77777777" w:rsidR="00965F49" w:rsidRPr="0002388B" w:rsidRDefault="00965F49" w:rsidP="00A003C5">
                            <w:pPr>
                              <w:pStyle w:val="ps1Char"/>
                            </w:pPr>
                          </w:p>
                          <w:p w14:paraId="6FABA199" w14:textId="77777777" w:rsidR="00965F49" w:rsidRPr="0002388B" w:rsidRDefault="00965F49" w:rsidP="00A003C5">
                            <w:pPr>
                              <w:pStyle w:val="ps1Char"/>
                            </w:pPr>
                          </w:p>
                          <w:p w14:paraId="266365C4" w14:textId="77777777" w:rsidR="00965F49" w:rsidRPr="0002388B" w:rsidRDefault="00965F49" w:rsidP="00A003C5">
                            <w:pPr>
                              <w:pStyle w:val="ps1Char"/>
                            </w:pPr>
                          </w:p>
                          <w:p w14:paraId="4E43DB5B" w14:textId="77777777" w:rsidR="00965F49" w:rsidRPr="0002388B" w:rsidRDefault="00965F49" w:rsidP="00A003C5">
                            <w:pPr>
                              <w:pStyle w:val="ps1Char"/>
                            </w:pPr>
                          </w:p>
                          <w:p w14:paraId="1C431305" w14:textId="77777777" w:rsidR="00965F49" w:rsidRPr="0002388B" w:rsidRDefault="00965F49" w:rsidP="00A003C5">
                            <w:pPr>
                              <w:pStyle w:val="ps1Char"/>
                            </w:pPr>
                          </w:p>
                          <w:p w14:paraId="543D5BF1" w14:textId="77777777" w:rsidR="00965F49" w:rsidRPr="0002388B" w:rsidRDefault="00965F49" w:rsidP="00A003C5">
                            <w:pPr>
                              <w:pStyle w:val="ps1Char"/>
                            </w:pPr>
                          </w:p>
                          <w:p w14:paraId="50FCFE12" w14:textId="77777777" w:rsidR="00965F49" w:rsidRPr="0002388B" w:rsidRDefault="00965F49" w:rsidP="00A003C5">
                            <w:pPr>
                              <w:pStyle w:val="ps1Char"/>
                            </w:pPr>
                          </w:p>
                          <w:p w14:paraId="14ABEA5C" w14:textId="77777777" w:rsidR="00965F49" w:rsidRPr="0002388B" w:rsidRDefault="00965F49" w:rsidP="00A003C5">
                            <w:pPr>
                              <w:pStyle w:val="ps1Char"/>
                            </w:pPr>
                          </w:p>
                          <w:p w14:paraId="224A7B87" w14:textId="77777777" w:rsidR="00965F49" w:rsidRPr="0002388B" w:rsidRDefault="00965F49" w:rsidP="00A003C5">
                            <w:pPr>
                              <w:pStyle w:val="ps1Char"/>
                            </w:pPr>
                          </w:p>
                          <w:p w14:paraId="1E71B50C" w14:textId="77777777" w:rsidR="00965F49" w:rsidRPr="0002388B" w:rsidRDefault="00965F49" w:rsidP="00A003C5">
                            <w:pPr>
                              <w:pStyle w:val="ps1Char"/>
                            </w:pPr>
                          </w:p>
                          <w:p w14:paraId="0B3B6062" w14:textId="77777777" w:rsidR="00965F49" w:rsidRPr="0002388B" w:rsidRDefault="00965F49" w:rsidP="00A003C5">
                            <w:pPr>
                              <w:pStyle w:val="ps1Char"/>
                            </w:pPr>
                          </w:p>
                          <w:p w14:paraId="7FED4CF7" w14:textId="77777777" w:rsidR="00965F49" w:rsidRPr="0002388B" w:rsidRDefault="00965F49" w:rsidP="00A003C5">
                            <w:pPr>
                              <w:pStyle w:val="ps1Char"/>
                            </w:pPr>
                          </w:p>
                          <w:p w14:paraId="4DAE96DE" w14:textId="77777777" w:rsidR="00965F49" w:rsidRPr="0002388B" w:rsidRDefault="00965F49" w:rsidP="00A003C5">
                            <w:pPr>
                              <w:pStyle w:val="ps1Char"/>
                            </w:pPr>
                          </w:p>
                          <w:p w14:paraId="3DDE954B" w14:textId="77777777" w:rsidR="00965F49" w:rsidRPr="0002388B" w:rsidRDefault="00965F49" w:rsidP="00A003C5">
                            <w:pPr>
                              <w:pStyle w:val="ps1Char"/>
                            </w:pPr>
                          </w:p>
                          <w:p w14:paraId="1F124580" w14:textId="77777777" w:rsidR="00965F49" w:rsidRPr="0002388B" w:rsidRDefault="00965F49" w:rsidP="00A003C5">
                            <w:pPr>
                              <w:pStyle w:val="ps1Char"/>
                            </w:pPr>
                          </w:p>
                          <w:p w14:paraId="1B00FE84" w14:textId="77777777" w:rsidR="00965F49" w:rsidRPr="0002388B" w:rsidRDefault="00965F49" w:rsidP="00A003C5">
                            <w:pPr>
                              <w:pStyle w:val="ps1Char"/>
                            </w:pPr>
                          </w:p>
                          <w:p w14:paraId="1030DE94" w14:textId="77777777" w:rsidR="00965F49" w:rsidRPr="0002388B" w:rsidRDefault="00965F49" w:rsidP="00A003C5">
                            <w:pPr>
                              <w:pStyle w:val="ps1Char"/>
                            </w:pPr>
                          </w:p>
                          <w:p w14:paraId="3DD79853" w14:textId="77777777" w:rsidR="00965F49" w:rsidRPr="0002388B" w:rsidRDefault="00965F49" w:rsidP="00A003C5">
                            <w:pPr>
                              <w:pStyle w:val="ps1Char"/>
                            </w:pPr>
                          </w:p>
                          <w:p w14:paraId="12FB89B6" w14:textId="77777777" w:rsidR="00965F49" w:rsidRPr="0002388B" w:rsidRDefault="00965F49" w:rsidP="00A003C5">
                            <w:pPr>
                              <w:pStyle w:val="ps1Char"/>
                            </w:pPr>
                          </w:p>
                          <w:p w14:paraId="56DED1A0" w14:textId="77777777" w:rsidR="00965F49" w:rsidRPr="0002388B" w:rsidRDefault="00965F49" w:rsidP="00A003C5">
                            <w:pPr>
                              <w:pStyle w:val="ps1Char"/>
                            </w:pPr>
                          </w:p>
                          <w:p w14:paraId="3D1CBE0B" w14:textId="77777777" w:rsidR="00965F49" w:rsidRPr="0002388B" w:rsidRDefault="00965F49" w:rsidP="00A003C5">
                            <w:pPr>
                              <w:pStyle w:val="ps1Char"/>
                            </w:pPr>
                          </w:p>
                          <w:p w14:paraId="12B37A73" w14:textId="77777777" w:rsidR="00965F49" w:rsidRPr="0002388B" w:rsidRDefault="00965F49" w:rsidP="00A003C5">
                            <w:pPr>
                              <w:pStyle w:val="ps1Char"/>
                            </w:pPr>
                          </w:p>
                          <w:p w14:paraId="0A6D4813" w14:textId="77777777" w:rsidR="00965F49" w:rsidRPr="0002388B" w:rsidRDefault="00965F49" w:rsidP="00A003C5">
                            <w:pPr>
                              <w:pStyle w:val="ps1Char"/>
                            </w:pPr>
                          </w:p>
                          <w:p w14:paraId="1D72C085" w14:textId="77777777" w:rsidR="00965F49" w:rsidRPr="0002388B" w:rsidRDefault="00965F49" w:rsidP="00A003C5">
                            <w:pPr>
                              <w:pStyle w:val="ps1Char"/>
                            </w:pPr>
                          </w:p>
                          <w:p w14:paraId="565069F5" w14:textId="77777777" w:rsidR="00965F49" w:rsidRPr="0002388B" w:rsidRDefault="00965F49" w:rsidP="00A003C5">
                            <w:pPr>
                              <w:pStyle w:val="ps1Char"/>
                            </w:pPr>
                          </w:p>
                          <w:p w14:paraId="65FDCC52" w14:textId="77777777" w:rsidR="00965F49" w:rsidRPr="0002388B" w:rsidRDefault="00965F49" w:rsidP="00A003C5">
                            <w:pPr>
                              <w:pStyle w:val="ps1Char"/>
                            </w:pPr>
                          </w:p>
                          <w:p w14:paraId="54944A58" w14:textId="77777777" w:rsidR="00965F49" w:rsidRPr="0002388B" w:rsidRDefault="00965F49" w:rsidP="00A003C5">
                            <w:pPr>
                              <w:pStyle w:val="ps1Char"/>
                            </w:pPr>
                          </w:p>
                          <w:p w14:paraId="57F4E2AA" w14:textId="77777777" w:rsidR="00965F49" w:rsidRPr="0002388B" w:rsidRDefault="00965F49" w:rsidP="00A003C5">
                            <w:pPr>
                              <w:pStyle w:val="ps1Char"/>
                            </w:pPr>
                          </w:p>
                          <w:p w14:paraId="68A885A6" w14:textId="77777777" w:rsidR="00965F49" w:rsidRPr="0002388B" w:rsidRDefault="00965F49" w:rsidP="00A003C5">
                            <w:pPr>
                              <w:pStyle w:val="ps1Char"/>
                            </w:pPr>
                          </w:p>
                          <w:p w14:paraId="241C0EBE" w14:textId="77777777" w:rsidR="00965F49" w:rsidRPr="0002388B" w:rsidRDefault="00965F49" w:rsidP="00A003C5">
                            <w:pPr>
                              <w:pStyle w:val="ps1Char"/>
                            </w:pPr>
                          </w:p>
                          <w:p w14:paraId="636E55E7" w14:textId="77777777" w:rsidR="00965F49" w:rsidRPr="0002388B" w:rsidRDefault="00965F49" w:rsidP="00A003C5">
                            <w:pPr>
                              <w:pStyle w:val="ps1Char"/>
                            </w:pPr>
                          </w:p>
                          <w:p w14:paraId="1AE278AE" w14:textId="77777777" w:rsidR="00965F49" w:rsidRPr="0002388B" w:rsidRDefault="00965F49" w:rsidP="00A003C5">
                            <w:pPr>
                              <w:pStyle w:val="ps1Char"/>
                            </w:pPr>
                          </w:p>
                          <w:p w14:paraId="7D3C650D" w14:textId="77777777" w:rsidR="00965F49" w:rsidRPr="0002388B" w:rsidRDefault="00965F49" w:rsidP="00A003C5">
                            <w:pPr>
                              <w:pStyle w:val="ps1Char"/>
                            </w:pPr>
                          </w:p>
                          <w:p w14:paraId="10FDAC9F" w14:textId="77777777" w:rsidR="00965F49" w:rsidRPr="0002388B" w:rsidRDefault="00965F49" w:rsidP="00A003C5">
                            <w:pPr>
                              <w:pStyle w:val="ps1Char"/>
                            </w:pPr>
                          </w:p>
                          <w:p w14:paraId="6ED3FDD7" w14:textId="77777777" w:rsidR="00965F49" w:rsidRPr="0002388B" w:rsidRDefault="00965F49" w:rsidP="00A003C5">
                            <w:pPr>
                              <w:pStyle w:val="ps1Char"/>
                            </w:pPr>
                          </w:p>
                          <w:p w14:paraId="55BE1624" w14:textId="77777777" w:rsidR="00965F49" w:rsidRPr="0002388B" w:rsidRDefault="00965F49" w:rsidP="00A003C5">
                            <w:pPr>
                              <w:pStyle w:val="ps1Char"/>
                            </w:pPr>
                          </w:p>
                          <w:p w14:paraId="786458CA" w14:textId="77777777" w:rsidR="00965F49" w:rsidRPr="0002388B" w:rsidRDefault="00965F49" w:rsidP="00A003C5">
                            <w:pPr>
                              <w:pStyle w:val="ps1Char"/>
                            </w:pPr>
                          </w:p>
                          <w:p w14:paraId="3CAF24EF" w14:textId="77777777" w:rsidR="00965F49" w:rsidRPr="0002388B" w:rsidRDefault="00965F49" w:rsidP="00A003C5">
                            <w:pPr>
                              <w:pStyle w:val="ps1Char"/>
                            </w:pPr>
                          </w:p>
                          <w:p w14:paraId="2628BFDD" w14:textId="77777777" w:rsidR="00965F49" w:rsidRPr="0002388B" w:rsidRDefault="00965F49" w:rsidP="00A003C5">
                            <w:pPr>
                              <w:pStyle w:val="ps1Char"/>
                            </w:pPr>
                          </w:p>
                          <w:p w14:paraId="04554F5D" w14:textId="77777777" w:rsidR="00965F49" w:rsidRPr="0002388B" w:rsidRDefault="00965F49" w:rsidP="00A003C5">
                            <w:pPr>
                              <w:pStyle w:val="ps1Char"/>
                            </w:pPr>
                          </w:p>
                          <w:p w14:paraId="57D2609A" w14:textId="77777777" w:rsidR="00965F49" w:rsidRPr="0002388B" w:rsidRDefault="00965F49" w:rsidP="00A003C5">
                            <w:pPr>
                              <w:pStyle w:val="ps1Char"/>
                            </w:pPr>
                          </w:p>
                          <w:p w14:paraId="3CD0C82A" w14:textId="77777777" w:rsidR="00965F49" w:rsidRPr="0002388B" w:rsidRDefault="00965F49" w:rsidP="00A003C5">
                            <w:pPr>
                              <w:pStyle w:val="ps1Char"/>
                            </w:pPr>
                          </w:p>
                          <w:p w14:paraId="309BD364" w14:textId="77777777" w:rsidR="00965F49" w:rsidRPr="0002388B" w:rsidRDefault="00965F49" w:rsidP="00A003C5">
                            <w:pPr>
                              <w:pStyle w:val="ps1Char"/>
                            </w:pPr>
                          </w:p>
                          <w:p w14:paraId="65097EE3" w14:textId="77777777" w:rsidR="00965F49" w:rsidRPr="0002388B" w:rsidRDefault="00965F49" w:rsidP="00A003C5">
                            <w:pPr>
                              <w:pStyle w:val="ps1Char"/>
                            </w:pPr>
                          </w:p>
                          <w:p w14:paraId="3855C952" w14:textId="77777777" w:rsidR="00965F49" w:rsidRPr="0002388B" w:rsidRDefault="00965F49" w:rsidP="00A003C5">
                            <w:pPr>
                              <w:pStyle w:val="ps1Char"/>
                            </w:pPr>
                          </w:p>
                          <w:p w14:paraId="4E19161F" w14:textId="77777777" w:rsidR="00965F49" w:rsidRPr="0002388B" w:rsidRDefault="00965F49" w:rsidP="00A003C5">
                            <w:pPr>
                              <w:pStyle w:val="ps1Char"/>
                            </w:pPr>
                          </w:p>
                          <w:p w14:paraId="33727A1B" w14:textId="77777777" w:rsidR="00965F49" w:rsidRPr="0002388B" w:rsidRDefault="00965F49" w:rsidP="00A003C5">
                            <w:pPr>
                              <w:pStyle w:val="ps1Char"/>
                            </w:pPr>
                          </w:p>
                          <w:p w14:paraId="49C3254A" w14:textId="77777777" w:rsidR="00965F49" w:rsidRPr="0002388B" w:rsidRDefault="00965F49" w:rsidP="00A003C5">
                            <w:pPr>
                              <w:pStyle w:val="ps1Char"/>
                            </w:pPr>
                          </w:p>
                          <w:p w14:paraId="5E7A6CA9" w14:textId="77777777" w:rsidR="00965F49" w:rsidRPr="0002388B" w:rsidRDefault="00965F49" w:rsidP="00A003C5">
                            <w:pPr>
                              <w:pStyle w:val="ps1Char"/>
                            </w:pPr>
                          </w:p>
                          <w:p w14:paraId="19A77500" w14:textId="77777777" w:rsidR="00965F49" w:rsidRPr="0002388B" w:rsidRDefault="00965F49" w:rsidP="00A003C5">
                            <w:pPr>
                              <w:pStyle w:val="ps1Char"/>
                            </w:pPr>
                          </w:p>
                          <w:p w14:paraId="4840402A" w14:textId="77777777" w:rsidR="00965F49" w:rsidRPr="0002388B" w:rsidRDefault="00965F49" w:rsidP="00A003C5">
                            <w:pPr>
                              <w:pStyle w:val="ps1Char"/>
                            </w:pPr>
                          </w:p>
                          <w:p w14:paraId="63EA69D1" w14:textId="77777777" w:rsidR="00965F49" w:rsidRPr="0002388B" w:rsidRDefault="00965F49" w:rsidP="00A003C5">
                            <w:pPr>
                              <w:pStyle w:val="ps1Char"/>
                            </w:pPr>
                          </w:p>
                          <w:p w14:paraId="32EA599C" w14:textId="77777777" w:rsidR="00965F49" w:rsidRPr="0002388B" w:rsidRDefault="00965F49" w:rsidP="00A003C5">
                            <w:pPr>
                              <w:pStyle w:val="ps1Char"/>
                            </w:pPr>
                          </w:p>
                          <w:p w14:paraId="637C719D" w14:textId="77777777" w:rsidR="00965F49" w:rsidRPr="0002388B" w:rsidRDefault="00965F49" w:rsidP="00A003C5">
                            <w:pPr>
                              <w:pStyle w:val="ps1Char"/>
                            </w:pPr>
                          </w:p>
                          <w:p w14:paraId="381F79DD" w14:textId="77777777" w:rsidR="00965F49" w:rsidRPr="0002388B" w:rsidRDefault="00965F49" w:rsidP="00A003C5">
                            <w:pPr>
                              <w:pStyle w:val="ps1Char"/>
                            </w:pPr>
                          </w:p>
                          <w:p w14:paraId="2A92E75B" w14:textId="77777777" w:rsidR="00965F49" w:rsidRPr="0002388B" w:rsidRDefault="00965F49" w:rsidP="00A003C5">
                            <w:pPr>
                              <w:pStyle w:val="ps1Char"/>
                            </w:pPr>
                          </w:p>
                          <w:p w14:paraId="60C26041" w14:textId="77777777" w:rsidR="00965F49" w:rsidRPr="0002388B" w:rsidRDefault="00965F49" w:rsidP="00A003C5">
                            <w:pPr>
                              <w:pStyle w:val="ps1Char"/>
                            </w:pPr>
                          </w:p>
                          <w:p w14:paraId="1BF3816C" w14:textId="77777777" w:rsidR="00965F49" w:rsidRPr="0002388B" w:rsidRDefault="00965F49" w:rsidP="00A003C5">
                            <w:pPr>
                              <w:pStyle w:val="ps1Char"/>
                            </w:pPr>
                          </w:p>
                          <w:p w14:paraId="67B8BD9C" w14:textId="77777777" w:rsidR="00965F49" w:rsidRPr="0002388B" w:rsidRDefault="00965F49" w:rsidP="00A003C5">
                            <w:pPr>
                              <w:pStyle w:val="ps1Char"/>
                            </w:pPr>
                          </w:p>
                          <w:p w14:paraId="354EFE69" w14:textId="77777777" w:rsidR="00965F49" w:rsidRPr="0002388B" w:rsidRDefault="00965F49" w:rsidP="00A003C5">
                            <w:pPr>
                              <w:pStyle w:val="ps1Char"/>
                            </w:pPr>
                          </w:p>
                          <w:p w14:paraId="3282DBD6" w14:textId="77777777" w:rsidR="00965F49" w:rsidRPr="0002388B" w:rsidRDefault="00965F49" w:rsidP="00A003C5">
                            <w:pPr>
                              <w:pStyle w:val="ps1Char"/>
                            </w:pPr>
                          </w:p>
                          <w:p w14:paraId="6138647A" w14:textId="77777777" w:rsidR="00965F49" w:rsidRPr="0002388B" w:rsidRDefault="00965F49" w:rsidP="00A003C5">
                            <w:pPr>
                              <w:pStyle w:val="ps1Char"/>
                            </w:pPr>
                          </w:p>
                          <w:p w14:paraId="4B737DF4" w14:textId="77777777" w:rsidR="00965F49" w:rsidRPr="0002388B" w:rsidRDefault="00965F49" w:rsidP="00A003C5">
                            <w:pPr>
                              <w:pStyle w:val="ps1Char"/>
                            </w:pPr>
                          </w:p>
                          <w:p w14:paraId="28B3C71E" w14:textId="77777777" w:rsidR="00965F49" w:rsidRPr="0002388B" w:rsidRDefault="00965F49" w:rsidP="00A003C5">
                            <w:pPr>
                              <w:pStyle w:val="ps1Char"/>
                            </w:pPr>
                          </w:p>
                          <w:p w14:paraId="13EA9CB2" w14:textId="77777777" w:rsidR="00965F49" w:rsidRPr="0002388B" w:rsidRDefault="00965F49" w:rsidP="00A003C5">
                            <w:pPr>
                              <w:pStyle w:val="ps1Char"/>
                            </w:pPr>
                          </w:p>
                          <w:p w14:paraId="2A8A277E" w14:textId="77777777" w:rsidR="00965F49" w:rsidRPr="0002388B" w:rsidRDefault="00965F49" w:rsidP="00A003C5">
                            <w:pPr>
                              <w:pStyle w:val="ps1Char"/>
                            </w:pPr>
                          </w:p>
                          <w:p w14:paraId="1119C38D" w14:textId="77777777" w:rsidR="00965F49" w:rsidRPr="0002388B" w:rsidRDefault="00965F49" w:rsidP="00A003C5">
                            <w:pPr>
                              <w:pStyle w:val="ps1Char"/>
                            </w:pPr>
                          </w:p>
                          <w:p w14:paraId="246FA33C" w14:textId="77777777" w:rsidR="00965F49" w:rsidRPr="0002388B" w:rsidRDefault="00965F49" w:rsidP="00A003C5">
                            <w:pPr>
                              <w:pStyle w:val="ps1Char"/>
                            </w:pPr>
                          </w:p>
                          <w:p w14:paraId="69D5F250" w14:textId="77777777" w:rsidR="00965F49" w:rsidRPr="0002388B" w:rsidRDefault="00965F49" w:rsidP="00A003C5">
                            <w:pPr>
                              <w:pStyle w:val="ps1Char"/>
                            </w:pPr>
                          </w:p>
                          <w:p w14:paraId="4FBDC5C5" w14:textId="77777777" w:rsidR="00965F49" w:rsidRPr="0002388B" w:rsidRDefault="00965F49" w:rsidP="00A003C5">
                            <w:pPr>
                              <w:pStyle w:val="ps1Char"/>
                            </w:pPr>
                          </w:p>
                          <w:p w14:paraId="3E59072F" w14:textId="77777777" w:rsidR="00965F49" w:rsidRPr="0002388B" w:rsidRDefault="00965F49" w:rsidP="00A003C5">
                            <w:pPr>
                              <w:pStyle w:val="ps1Char"/>
                            </w:pPr>
                          </w:p>
                          <w:p w14:paraId="78757023" w14:textId="77777777" w:rsidR="00965F49" w:rsidRPr="0002388B" w:rsidRDefault="00965F49" w:rsidP="00A003C5">
                            <w:pPr>
                              <w:pStyle w:val="ps1Char"/>
                            </w:pPr>
                          </w:p>
                          <w:p w14:paraId="4C5BD54B" w14:textId="77777777" w:rsidR="00965F49" w:rsidRPr="0002388B" w:rsidRDefault="00965F49" w:rsidP="00A003C5">
                            <w:pPr>
                              <w:pStyle w:val="ps1Char"/>
                            </w:pPr>
                          </w:p>
                          <w:p w14:paraId="7A126B58" w14:textId="77777777" w:rsidR="00965F49" w:rsidRPr="0002388B" w:rsidRDefault="00965F49" w:rsidP="00A003C5">
                            <w:pPr>
                              <w:pStyle w:val="ps1Char"/>
                            </w:pPr>
                          </w:p>
                          <w:p w14:paraId="2FAD0BA7" w14:textId="77777777" w:rsidR="00965F49" w:rsidRPr="0002388B" w:rsidRDefault="00965F49" w:rsidP="00A003C5">
                            <w:pPr>
                              <w:pStyle w:val="ps1Char"/>
                            </w:pPr>
                          </w:p>
                          <w:p w14:paraId="1CA4C2BD" w14:textId="77777777" w:rsidR="00965F49" w:rsidRPr="0002388B" w:rsidRDefault="00965F49" w:rsidP="00A003C5">
                            <w:pPr>
                              <w:pStyle w:val="ps1Char"/>
                            </w:pPr>
                          </w:p>
                          <w:p w14:paraId="77CF818E" w14:textId="77777777" w:rsidR="00965F49" w:rsidRPr="0002388B" w:rsidRDefault="00965F49" w:rsidP="00A003C5">
                            <w:pPr>
                              <w:pStyle w:val="ps1Char"/>
                            </w:pPr>
                          </w:p>
                          <w:p w14:paraId="6EAA2DED" w14:textId="77777777" w:rsidR="00965F49" w:rsidRPr="0002388B" w:rsidRDefault="00965F49" w:rsidP="00A003C5">
                            <w:pPr>
                              <w:pStyle w:val="ps1Char"/>
                            </w:pPr>
                          </w:p>
                          <w:p w14:paraId="11B0DB5B" w14:textId="77777777" w:rsidR="00965F49" w:rsidRPr="0002388B" w:rsidRDefault="00965F49" w:rsidP="00A003C5">
                            <w:pPr>
                              <w:pStyle w:val="ps1Char"/>
                            </w:pPr>
                          </w:p>
                          <w:p w14:paraId="48DBE815" w14:textId="77777777" w:rsidR="00965F49" w:rsidRPr="0002388B" w:rsidRDefault="00965F49" w:rsidP="00A003C5">
                            <w:pPr>
                              <w:pStyle w:val="ps1Char"/>
                            </w:pPr>
                          </w:p>
                          <w:p w14:paraId="3763460C" w14:textId="77777777" w:rsidR="00965F49" w:rsidRPr="0002388B" w:rsidRDefault="00965F49" w:rsidP="00A003C5">
                            <w:pPr>
                              <w:pStyle w:val="ps1Char"/>
                            </w:pPr>
                          </w:p>
                          <w:p w14:paraId="7682FAB8" w14:textId="77777777" w:rsidR="00965F49" w:rsidRPr="0002388B" w:rsidRDefault="00965F49" w:rsidP="00A003C5">
                            <w:pPr>
                              <w:pStyle w:val="ps1Char"/>
                            </w:pPr>
                          </w:p>
                          <w:p w14:paraId="19D9662C" w14:textId="77777777" w:rsidR="00965F49" w:rsidRPr="0002388B" w:rsidRDefault="00965F49" w:rsidP="00A003C5">
                            <w:pPr>
                              <w:pStyle w:val="ps1Char"/>
                            </w:pPr>
                          </w:p>
                          <w:p w14:paraId="44316D3E" w14:textId="77777777" w:rsidR="00965F49" w:rsidRPr="0002388B" w:rsidRDefault="00965F49" w:rsidP="00A003C5">
                            <w:pPr>
                              <w:pStyle w:val="ps1Char"/>
                            </w:pPr>
                          </w:p>
                          <w:p w14:paraId="3738B366" w14:textId="77777777" w:rsidR="00965F49" w:rsidRPr="0002388B" w:rsidRDefault="00965F49" w:rsidP="00A003C5">
                            <w:pPr>
                              <w:pStyle w:val="ps1Char"/>
                            </w:pPr>
                          </w:p>
                          <w:p w14:paraId="15471BA9" w14:textId="77777777" w:rsidR="00965F49" w:rsidRPr="0002388B" w:rsidRDefault="00965F49" w:rsidP="00A003C5">
                            <w:pPr>
                              <w:pStyle w:val="ps1Char"/>
                            </w:pPr>
                          </w:p>
                          <w:p w14:paraId="63FCE06F" w14:textId="77777777" w:rsidR="00965F49" w:rsidRPr="0002388B" w:rsidRDefault="00965F49" w:rsidP="00A003C5">
                            <w:pPr>
                              <w:pStyle w:val="ps1Char"/>
                            </w:pPr>
                          </w:p>
                          <w:p w14:paraId="773AEB72" w14:textId="77777777" w:rsidR="00965F49" w:rsidRPr="0002388B" w:rsidRDefault="00965F49" w:rsidP="00A003C5">
                            <w:pPr>
                              <w:pStyle w:val="ps1Char"/>
                            </w:pPr>
                          </w:p>
                          <w:p w14:paraId="2A676E8D" w14:textId="77777777" w:rsidR="00965F49" w:rsidRPr="0002388B" w:rsidRDefault="00965F49" w:rsidP="00A003C5">
                            <w:pPr>
                              <w:pStyle w:val="ps1Char"/>
                            </w:pPr>
                          </w:p>
                          <w:p w14:paraId="5D08CDB2" w14:textId="77777777" w:rsidR="00965F49" w:rsidRPr="0002388B" w:rsidRDefault="00965F49" w:rsidP="00A003C5">
                            <w:pPr>
                              <w:pStyle w:val="ps1Char"/>
                            </w:pPr>
                          </w:p>
                          <w:p w14:paraId="35C80187" w14:textId="77777777" w:rsidR="00965F49" w:rsidRPr="0002388B" w:rsidRDefault="00965F49" w:rsidP="00A003C5">
                            <w:pPr>
                              <w:pStyle w:val="ps1Char"/>
                            </w:pPr>
                          </w:p>
                          <w:p w14:paraId="54EF660B" w14:textId="77777777" w:rsidR="00965F49" w:rsidRPr="0002388B" w:rsidRDefault="00965F49" w:rsidP="00A003C5">
                            <w:pPr>
                              <w:pStyle w:val="ps1Char"/>
                            </w:pPr>
                          </w:p>
                          <w:p w14:paraId="7F2A9134" w14:textId="77777777" w:rsidR="00965F49" w:rsidRPr="0002388B" w:rsidRDefault="00965F49" w:rsidP="00A003C5">
                            <w:pPr>
                              <w:pStyle w:val="ps1Char"/>
                            </w:pPr>
                          </w:p>
                          <w:p w14:paraId="1F117699" w14:textId="77777777" w:rsidR="00965F49" w:rsidRPr="0002388B" w:rsidRDefault="00965F49" w:rsidP="00A003C5">
                            <w:pPr>
                              <w:pStyle w:val="ps1Char"/>
                            </w:pPr>
                          </w:p>
                          <w:p w14:paraId="7BFF850C" w14:textId="77777777" w:rsidR="00965F49" w:rsidRPr="0002388B" w:rsidRDefault="00965F49" w:rsidP="00A003C5">
                            <w:pPr>
                              <w:pStyle w:val="ps1Char"/>
                            </w:pPr>
                          </w:p>
                          <w:p w14:paraId="14A029C7" w14:textId="77777777" w:rsidR="00965F49" w:rsidRPr="0002388B" w:rsidRDefault="00965F49" w:rsidP="00A003C5">
                            <w:pPr>
                              <w:pStyle w:val="ps1Char"/>
                            </w:pPr>
                          </w:p>
                          <w:p w14:paraId="5F6F7A0D" w14:textId="77777777" w:rsidR="00965F49" w:rsidRPr="0002388B" w:rsidRDefault="00965F49" w:rsidP="00A003C5">
                            <w:pPr>
                              <w:pStyle w:val="ps1Char"/>
                            </w:pPr>
                          </w:p>
                          <w:p w14:paraId="52AA3EDB" w14:textId="77777777" w:rsidR="00965F49" w:rsidRPr="0002388B" w:rsidRDefault="00965F49" w:rsidP="00A003C5">
                            <w:pPr>
                              <w:pStyle w:val="ps1Char"/>
                            </w:pPr>
                          </w:p>
                          <w:p w14:paraId="683A343E" w14:textId="77777777" w:rsidR="00965F49" w:rsidRPr="0002388B" w:rsidRDefault="00965F49" w:rsidP="00A003C5">
                            <w:pPr>
                              <w:pStyle w:val="ps1Char"/>
                            </w:pPr>
                          </w:p>
                          <w:p w14:paraId="1BF322D1" w14:textId="77777777" w:rsidR="00965F49" w:rsidRPr="0002388B" w:rsidRDefault="00965F49" w:rsidP="00A003C5">
                            <w:pPr>
                              <w:pStyle w:val="ps1Char"/>
                            </w:pPr>
                          </w:p>
                          <w:p w14:paraId="598B5BCE" w14:textId="77777777" w:rsidR="00965F49" w:rsidRPr="0002388B" w:rsidRDefault="00965F49" w:rsidP="00A003C5">
                            <w:pPr>
                              <w:pStyle w:val="ps1Char"/>
                            </w:pPr>
                          </w:p>
                          <w:p w14:paraId="524DCA4C" w14:textId="77777777" w:rsidR="00965F49" w:rsidRPr="0002388B" w:rsidRDefault="00965F49" w:rsidP="00A003C5">
                            <w:pPr>
                              <w:pStyle w:val="ps1Char"/>
                            </w:pPr>
                          </w:p>
                          <w:p w14:paraId="0D56A4FF" w14:textId="77777777" w:rsidR="00965F49" w:rsidRPr="0002388B" w:rsidRDefault="00965F49" w:rsidP="00A003C5">
                            <w:pPr>
                              <w:pStyle w:val="ps1Char"/>
                            </w:pPr>
                          </w:p>
                          <w:p w14:paraId="500486E1" w14:textId="77777777" w:rsidR="00965F49" w:rsidRPr="0002388B" w:rsidRDefault="00965F49" w:rsidP="00A003C5">
                            <w:pPr>
                              <w:pStyle w:val="ps1Char"/>
                            </w:pPr>
                          </w:p>
                          <w:p w14:paraId="58B74113" w14:textId="77777777" w:rsidR="00965F49" w:rsidRPr="0002388B" w:rsidRDefault="00965F49" w:rsidP="00A003C5">
                            <w:pPr>
                              <w:pStyle w:val="ps1Char"/>
                            </w:pPr>
                          </w:p>
                          <w:p w14:paraId="09485FDB" w14:textId="77777777" w:rsidR="00965F49" w:rsidRPr="0002388B" w:rsidRDefault="00965F49" w:rsidP="00A003C5">
                            <w:pPr>
                              <w:pStyle w:val="ps1Char"/>
                            </w:pPr>
                          </w:p>
                          <w:p w14:paraId="389201E4" w14:textId="77777777" w:rsidR="00965F49" w:rsidRPr="0002388B" w:rsidRDefault="00965F49" w:rsidP="00A003C5">
                            <w:pPr>
                              <w:pStyle w:val="ps1Char"/>
                            </w:pPr>
                          </w:p>
                          <w:p w14:paraId="545F5D8C" w14:textId="77777777" w:rsidR="00965F49" w:rsidRPr="0002388B" w:rsidRDefault="00965F49" w:rsidP="00A003C5">
                            <w:pPr>
                              <w:pStyle w:val="ps1Char"/>
                            </w:pPr>
                          </w:p>
                          <w:p w14:paraId="699495E7" w14:textId="77777777" w:rsidR="00965F49" w:rsidRPr="0002388B" w:rsidRDefault="00965F49" w:rsidP="00A003C5">
                            <w:pPr>
                              <w:pStyle w:val="ps1Char"/>
                            </w:pPr>
                          </w:p>
                          <w:p w14:paraId="0447BB27" w14:textId="77777777" w:rsidR="00965F49" w:rsidRPr="0002388B" w:rsidRDefault="00965F49" w:rsidP="00A003C5">
                            <w:pPr>
                              <w:pStyle w:val="ps1Char"/>
                            </w:pPr>
                          </w:p>
                          <w:p w14:paraId="4EE380CA" w14:textId="77777777" w:rsidR="00965F49" w:rsidRPr="0002388B" w:rsidRDefault="00965F49" w:rsidP="00A003C5">
                            <w:pPr>
                              <w:pStyle w:val="ps1Char"/>
                            </w:pPr>
                          </w:p>
                          <w:p w14:paraId="08D09303" w14:textId="77777777" w:rsidR="00965F49" w:rsidRPr="0002388B" w:rsidRDefault="00965F49" w:rsidP="00A003C5">
                            <w:pPr>
                              <w:pStyle w:val="ps1Char"/>
                            </w:pPr>
                          </w:p>
                          <w:p w14:paraId="44A49476" w14:textId="77777777" w:rsidR="00965F49" w:rsidRPr="0002388B" w:rsidRDefault="00965F49" w:rsidP="00A003C5">
                            <w:pPr>
                              <w:pStyle w:val="ps1Char"/>
                            </w:pPr>
                          </w:p>
                          <w:p w14:paraId="78E03972" w14:textId="77777777" w:rsidR="00965F49" w:rsidRPr="0002388B" w:rsidRDefault="00965F49" w:rsidP="00A003C5">
                            <w:pPr>
                              <w:pStyle w:val="ps1Char"/>
                            </w:pPr>
                          </w:p>
                          <w:p w14:paraId="4D08CEA9" w14:textId="77777777" w:rsidR="00965F49" w:rsidRPr="0002388B" w:rsidRDefault="00965F49" w:rsidP="00A003C5">
                            <w:pPr>
                              <w:pStyle w:val="ps1Char"/>
                            </w:pPr>
                          </w:p>
                          <w:p w14:paraId="65ED1A29" w14:textId="77777777" w:rsidR="00965F49" w:rsidRPr="0002388B" w:rsidRDefault="00965F49" w:rsidP="00A003C5">
                            <w:pPr>
                              <w:pStyle w:val="ps1Char"/>
                            </w:pPr>
                          </w:p>
                          <w:p w14:paraId="54117EE5" w14:textId="77777777" w:rsidR="00965F49" w:rsidRPr="0002388B" w:rsidRDefault="00965F49" w:rsidP="00A003C5">
                            <w:pPr>
                              <w:pStyle w:val="ps1Char"/>
                            </w:pPr>
                          </w:p>
                          <w:p w14:paraId="3E3DF587" w14:textId="77777777" w:rsidR="00965F49" w:rsidRPr="0002388B" w:rsidRDefault="00965F49" w:rsidP="00A003C5">
                            <w:pPr>
                              <w:pStyle w:val="ps1Char"/>
                            </w:pPr>
                          </w:p>
                          <w:p w14:paraId="6A0109D1" w14:textId="77777777" w:rsidR="00965F49" w:rsidRPr="0002388B" w:rsidRDefault="00965F49" w:rsidP="00A003C5">
                            <w:pPr>
                              <w:pStyle w:val="ps1Char"/>
                            </w:pPr>
                          </w:p>
                          <w:p w14:paraId="44E28598" w14:textId="77777777" w:rsidR="00965F49" w:rsidRPr="0002388B" w:rsidRDefault="00965F49" w:rsidP="00A003C5">
                            <w:pPr>
                              <w:pStyle w:val="ps1Char"/>
                            </w:pPr>
                          </w:p>
                          <w:p w14:paraId="412BFCEC" w14:textId="77777777" w:rsidR="00965F49" w:rsidRPr="0002388B" w:rsidRDefault="00965F49" w:rsidP="00A003C5">
                            <w:pPr>
                              <w:pStyle w:val="ps1Char"/>
                            </w:pPr>
                          </w:p>
                          <w:p w14:paraId="4F92C85E" w14:textId="77777777" w:rsidR="00965F49" w:rsidRPr="0002388B" w:rsidRDefault="00965F49" w:rsidP="00A003C5">
                            <w:pPr>
                              <w:pStyle w:val="ps1Char"/>
                            </w:pPr>
                          </w:p>
                          <w:p w14:paraId="4D1DA7CC" w14:textId="77777777" w:rsidR="00965F49" w:rsidRPr="0002388B" w:rsidRDefault="00965F49" w:rsidP="00A003C5">
                            <w:pPr>
                              <w:pStyle w:val="ps1Char"/>
                            </w:pPr>
                          </w:p>
                          <w:p w14:paraId="05BB1B4C" w14:textId="77777777" w:rsidR="00965F49" w:rsidRPr="0002388B" w:rsidRDefault="00965F49" w:rsidP="00A003C5">
                            <w:pPr>
                              <w:pStyle w:val="ps1Char"/>
                            </w:pPr>
                          </w:p>
                          <w:p w14:paraId="7612F272" w14:textId="77777777" w:rsidR="00965F49" w:rsidRPr="0002388B" w:rsidRDefault="00965F49" w:rsidP="00A003C5">
                            <w:pPr>
                              <w:pStyle w:val="ps1Char"/>
                            </w:pPr>
                          </w:p>
                          <w:p w14:paraId="4FEBF653" w14:textId="77777777" w:rsidR="00965F49" w:rsidRPr="0002388B" w:rsidRDefault="00965F49" w:rsidP="00A003C5">
                            <w:pPr>
                              <w:pStyle w:val="ps1Char"/>
                            </w:pPr>
                          </w:p>
                          <w:p w14:paraId="2A55B22F" w14:textId="77777777" w:rsidR="00965F49" w:rsidRPr="0002388B" w:rsidRDefault="00965F49" w:rsidP="00A003C5">
                            <w:pPr>
                              <w:pStyle w:val="ps1Char"/>
                            </w:pPr>
                          </w:p>
                          <w:p w14:paraId="34A17B5C" w14:textId="77777777" w:rsidR="00965F49" w:rsidRPr="0002388B" w:rsidRDefault="00965F49" w:rsidP="00A003C5">
                            <w:pPr>
                              <w:pStyle w:val="ps1Char"/>
                            </w:pPr>
                          </w:p>
                          <w:p w14:paraId="32063A6F" w14:textId="77777777" w:rsidR="00965F49" w:rsidRPr="0002388B" w:rsidRDefault="00965F49" w:rsidP="00A003C5">
                            <w:pPr>
                              <w:pStyle w:val="ps1Char"/>
                            </w:pPr>
                          </w:p>
                          <w:p w14:paraId="33FC8F23" w14:textId="77777777" w:rsidR="00965F49" w:rsidRPr="0002388B" w:rsidRDefault="00965F49" w:rsidP="00A003C5">
                            <w:pPr>
                              <w:pStyle w:val="ps1Char"/>
                            </w:pPr>
                          </w:p>
                          <w:p w14:paraId="7B0C113F" w14:textId="77777777" w:rsidR="00965F49" w:rsidRPr="0002388B" w:rsidRDefault="00965F49" w:rsidP="00A003C5">
                            <w:pPr>
                              <w:pStyle w:val="ps1Char"/>
                            </w:pPr>
                          </w:p>
                          <w:p w14:paraId="18FE8E6F" w14:textId="77777777" w:rsidR="00965F49" w:rsidRPr="0002388B" w:rsidRDefault="00965F49" w:rsidP="00A003C5">
                            <w:pPr>
                              <w:pStyle w:val="ps1Char"/>
                            </w:pPr>
                          </w:p>
                          <w:p w14:paraId="78AAE534" w14:textId="77777777" w:rsidR="00965F49" w:rsidRPr="0002388B" w:rsidRDefault="00965F49" w:rsidP="00A003C5">
                            <w:pPr>
                              <w:pStyle w:val="ps1Char"/>
                            </w:pPr>
                          </w:p>
                          <w:p w14:paraId="4F27F486" w14:textId="77777777" w:rsidR="00965F49" w:rsidRPr="0002388B" w:rsidRDefault="00965F49" w:rsidP="00A003C5">
                            <w:pPr>
                              <w:pStyle w:val="ps1Char"/>
                            </w:pPr>
                          </w:p>
                          <w:p w14:paraId="4ADCA39A" w14:textId="77777777" w:rsidR="00965F49" w:rsidRPr="0002388B" w:rsidRDefault="00965F49" w:rsidP="00A003C5">
                            <w:pPr>
                              <w:pStyle w:val="ps1Char"/>
                            </w:pPr>
                          </w:p>
                          <w:p w14:paraId="0D7D2C81" w14:textId="77777777" w:rsidR="00965F49" w:rsidRPr="0002388B" w:rsidRDefault="00965F49" w:rsidP="00A003C5">
                            <w:pPr>
                              <w:pStyle w:val="ps1Char"/>
                            </w:pPr>
                          </w:p>
                          <w:p w14:paraId="16211760" w14:textId="77777777" w:rsidR="00965F49" w:rsidRPr="0002388B" w:rsidRDefault="00965F49" w:rsidP="00A003C5">
                            <w:pPr>
                              <w:pStyle w:val="ps1Char"/>
                            </w:pPr>
                          </w:p>
                          <w:p w14:paraId="0E8A6E6F" w14:textId="77777777" w:rsidR="00965F49" w:rsidRPr="0002388B" w:rsidRDefault="00965F49" w:rsidP="00A003C5">
                            <w:pPr>
                              <w:pStyle w:val="ps1Char"/>
                            </w:pPr>
                          </w:p>
                          <w:p w14:paraId="6FBB4069" w14:textId="77777777" w:rsidR="00965F49" w:rsidRPr="0002388B" w:rsidRDefault="00965F49" w:rsidP="00A003C5">
                            <w:pPr>
                              <w:pStyle w:val="ps1Char"/>
                            </w:pPr>
                          </w:p>
                          <w:p w14:paraId="7DA2DCCC" w14:textId="77777777" w:rsidR="00965F49" w:rsidRPr="0002388B" w:rsidRDefault="00965F49" w:rsidP="00A003C5">
                            <w:pPr>
                              <w:pStyle w:val="ps1Char"/>
                            </w:pPr>
                          </w:p>
                          <w:p w14:paraId="6BFD8A99" w14:textId="77777777" w:rsidR="00965F49" w:rsidRPr="0002388B" w:rsidRDefault="00965F49" w:rsidP="00A003C5">
                            <w:pPr>
                              <w:pStyle w:val="ps1Char"/>
                            </w:pPr>
                          </w:p>
                          <w:p w14:paraId="78BAFF99" w14:textId="77777777" w:rsidR="00965F49" w:rsidRPr="0002388B" w:rsidRDefault="00965F49" w:rsidP="00A003C5">
                            <w:pPr>
                              <w:pStyle w:val="ps1Char"/>
                            </w:pPr>
                          </w:p>
                          <w:p w14:paraId="38EC7FB4" w14:textId="77777777" w:rsidR="00965F49" w:rsidRPr="0002388B" w:rsidRDefault="00965F49" w:rsidP="00A003C5">
                            <w:pPr>
                              <w:pStyle w:val="ps1Char"/>
                            </w:pPr>
                          </w:p>
                          <w:p w14:paraId="63EBDE40" w14:textId="77777777" w:rsidR="00965F49" w:rsidRPr="0002388B" w:rsidRDefault="00965F49" w:rsidP="00A003C5">
                            <w:pPr>
                              <w:pStyle w:val="ps1Char"/>
                            </w:pPr>
                          </w:p>
                          <w:p w14:paraId="6ABA307D" w14:textId="77777777" w:rsidR="00965F49" w:rsidRPr="0002388B" w:rsidRDefault="00965F49" w:rsidP="00A003C5">
                            <w:pPr>
                              <w:pStyle w:val="ps1Char"/>
                            </w:pPr>
                          </w:p>
                          <w:p w14:paraId="03E31331" w14:textId="77777777" w:rsidR="00965F49" w:rsidRPr="0002388B" w:rsidRDefault="00965F49" w:rsidP="00A003C5">
                            <w:pPr>
                              <w:pStyle w:val="ps1Char"/>
                            </w:pPr>
                          </w:p>
                          <w:p w14:paraId="3963E1DE" w14:textId="77777777" w:rsidR="00965F49" w:rsidRPr="0002388B" w:rsidRDefault="00965F49" w:rsidP="00A003C5">
                            <w:pPr>
                              <w:pStyle w:val="ps1Char"/>
                            </w:pPr>
                          </w:p>
                          <w:p w14:paraId="47DCDBC9" w14:textId="77777777" w:rsidR="00965F49" w:rsidRPr="0002388B" w:rsidRDefault="00965F49" w:rsidP="00A003C5">
                            <w:pPr>
                              <w:pStyle w:val="ps1Char"/>
                            </w:pPr>
                          </w:p>
                          <w:p w14:paraId="7EE89B90" w14:textId="77777777" w:rsidR="00965F49" w:rsidRPr="0002388B" w:rsidRDefault="00965F49" w:rsidP="00A003C5">
                            <w:pPr>
                              <w:pStyle w:val="ps1Char"/>
                            </w:pPr>
                          </w:p>
                          <w:p w14:paraId="3CA4D295" w14:textId="77777777" w:rsidR="00965F49" w:rsidRPr="0002388B" w:rsidRDefault="00965F49" w:rsidP="00A003C5">
                            <w:pPr>
                              <w:pStyle w:val="ps1Char"/>
                            </w:pPr>
                          </w:p>
                          <w:p w14:paraId="1A2F6DEE" w14:textId="77777777" w:rsidR="00965F49" w:rsidRPr="0002388B" w:rsidRDefault="00965F49" w:rsidP="00A003C5">
                            <w:pPr>
                              <w:pStyle w:val="ps1Char"/>
                            </w:pPr>
                          </w:p>
                          <w:p w14:paraId="28990819" w14:textId="77777777" w:rsidR="00965F49" w:rsidRPr="0002388B" w:rsidRDefault="00965F49" w:rsidP="00A003C5">
                            <w:pPr>
                              <w:pStyle w:val="ps1Char"/>
                            </w:pPr>
                          </w:p>
                          <w:p w14:paraId="11D8693F" w14:textId="77777777" w:rsidR="00965F49" w:rsidRPr="0002388B" w:rsidRDefault="00965F49" w:rsidP="00A003C5">
                            <w:pPr>
                              <w:pStyle w:val="ps1Char"/>
                            </w:pPr>
                          </w:p>
                          <w:p w14:paraId="364A5846" w14:textId="77777777" w:rsidR="00965F49" w:rsidRPr="0002388B" w:rsidRDefault="00965F49" w:rsidP="00A003C5">
                            <w:pPr>
                              <w:pStyle w:val="ps1Char"/>
                            </w:pPr>
                          </w:p>
                          <w:p w14:paraId="5D294CB8" w14:textId="77777777" w:rsidR="00965F49" w:rsidRPr="0002388B" w:rsidRDefault="00965F49" w:rsidP="00A003C5">
                            <w:pPr>
                              <w:pStyle w:val="ps1Char"/>
                            </w:pPr>
                          </w:p>
                          <w:p w14:paraId="14712023" w14:textId="77777777" w:rsidR="00965F49" w:rsidRPr="0002388B" w:rsidRDefault="00965F49" w:rsidP="00A003C5">
                            <w:pPr>
                              <w:pStyle w:val="ps1Char"/>
                            </w:pPr>
                          </w:p>
                          <w:p w14:paraId="52EAAAC4" w14:textId="77777777" w:rsidR="00965F49" w:rsidRPr="0002388B" w:rsidRDefault="00965F49" w:rsidP="00A003C5">
                            <w:pPr>
                              <w:pStyle w:val="ps1Char"/>
                            </w:pPr>
                          </w:p>
                          <w:p w14:paraId="0FA6090F" w14:textId="77777777" w:rsidR="00965F49" w:rsidRPr="0002388B" w:rsidRDefault="00965F49" w:rsidP="00A003C5">
                            <w:pPr>
                              <w:pStyle w:val="ps1Char"/>
                            </w:pPr>
                          </w:p>
                          <w:p w14:paraId="6FB62E7B" w14:textId="77777777" w:rsidR="00965F49" w:rsidRPr="0002388B" w:rsidRDefault="00965F49" w:rsidP="00A003C5">
                            <w:pPr>
                              <w:pStyle w:val="ps1Char"/>
                            </w:pPr>
                          </w:p>
                          <w:p w14:paraId="3B222111" w14:textId="77777777" w:rsidR="00965F49" w:rsidRPr="0002388B" w:rsidRDefault="00965F49" w:rsidP="00A003C5">
                            <w:pPr>
                              <w:pStyle w:val="ps1Char"/>
                            </w:pPr>
                          </w:p>
                          <w:p w14:paraId="275B50BC" w14:textId="77777777" w:rsidR="00965F49" w:rsidRPr="0002388B" w:rsidRDefault="00965F49" w:rsidP="00A003C5">
                            <w:pPr>
                              <w:pStyle w:val="ps1Char"/>
                            </w:pPr>
                          </w:p>
                          <w:p w14:paraId="753501AD" w14:textId="77777777" w:rsidR="00965F49" w:rsidRPr="0002388B" w:rsidRDefault="00965F49" w:rsidP="00A003C5">
                            <w:pPr>
                              <w:pStyle w:val="ps1Char"/>
                            </w:pPr>
                          </w:p>
                          <w:p w14:paraId="0D8E51B2" w14:textId="77777777" w:rsidR="00965F49" w:rsidRPr="0002388B" w:rsidRDefault="00965F49" w:rsidP="00A003C5">
                            <w:pPr>
                              <w:pStyle w:val="ps1Char"/>
                            </w:pPr>
                          </w:p>
                          <w:p w14:paraId="27E0D948" w14:textId="77777777" w:rsidR="00965F49" w:rsidRPr="0002388B" w:rsidRDefault="00965F49" w:rsidP="00A003C5">
                            <w:pPr>
                              <w:pStyle w:val="ps1Char"/>
                            </w:pPr>
                          </w:p>
                          <w:p w14:paraId="77FC5ACC" w14:textId="77777777" w:rsidR="00965F49" w:rsidRPr="0002388B" w:rsidRDefault="00965F49" w:rsidP="00A003C5">
                            <w:pPr>
                              <w:pStyle w:val="ps1Char"/>
                            </w:pPr>
                          </w:p>
                          <w:p w14:paraId="2734346E" w14:textId="77777777" w:rsidR="00965F49" w:rsidRPr="0002388B" w:rsidRDefault="00965F49" w:rsidP="00A003C5">
                            <w:pPr>
                              <w:pStyle w:val="ps1Char"/>
                            </w:pPr>
                          </w:p>
                          <w:p w14:paraId="18CC1E3B" w14:textId="77777777" w:rsidR="00965F49" w:rsidRPr="0002388B" w:rsidRDefault="00965F49" w:rsidP="00A003C5">
                            <w:pPr>
                              <w:pStyle w:val="ps1Char"/>
                            </w:pPr>
                          </w:p>
                          <w:p w14:paraId="69B06EBC" w14:textId="77777777" w:rsidR="00965F49" w:rsidRPr="0002388B" w:rsidRDefault="00965F49" w:rsidP="00A003C5">
                            <w:pPr>
                              <w:pStyle w:val="ps1Char"/>
                            </w:pPr>
                          </w:p>
                          <w:p w14:paraId="30951011" w14:textId="77777777" w:rsidR="00965F49" w:rsidRPr="0002388B" w:rsidRDefault="00965F49" w:rsidP="00A003C5">
                            <w:pPr>
                              <w:pStyle w:val="ps1Char"/>
                            </w:pPr>
                          </w:p>
                          <w:p w14:paraId="619639FC" w14:textId="77777777" w:rsidR="00965F49" w:rsidRPr="0002388B" w:rsidRDefault="00965F49" w:rsidP="00A003C5">
                            <w:pPr>
                              <w:pStyle w:val="ps1Char"/>
                            </w:pPr>
                          </w:p>
                          <w:p w14:paraId="5B3B6245" w14:textId="77777777" w:rsidR="00965F49" w:rsidRPr="0002388B" w:rsidRDefault="00965F49" w:rsidP="00A003C5">
                            <w:pPr>
                              <w:pStyle w:val="ps1Char"/>
                            </w:pPr>
                          </w:p>
                          <w:p w14:paraId="1035D639" w14:textId="77777777" w:rsidR="00965F49" w:rsidRPr="0002388B" w:rsidRDefault="00965F49" w:rsidP="00A003C5">
                            <w:pPr>
                              <w:pStyle w:val="ps1Char"/>
                            </w:pPr>
                          </w:p>
                          <w:p w14:paraId="7C68046C" w14:textId="77777777" w:rsidR="00965F49" w:rsidRPr="0002388B" w:rsidRDefault="00965F49" w:rsidP="00A003C5">
                            <w:pPr>
                              <w:pStyle w:val="ps1Char"/>
                            </w:pPr>
                          </w:p>
                          <w:p w14:paraId="3D7E9A85" w14:textId="77777777" w:rsidR="00965F49" w:rsidRPr="0002388B" w:rsidRDefault="00965F49" w:rsidP="00A003C5">
                            <w:pPr>
                              <w:pStyle w:val="ps1Char"/>
                            </w:pPr>
                          </w:p>
                          <w:p w14:paraId="3CFAC0C0" w14:textId="77777777" w:rsidR="00965F49" w:rsidRPr="0002388B" w:rsidRDefault="00965F49" w:rsidP="00A003C5">
                            <w:pPr>
                              <w:pStyle w:val="ps1Char"/>
                            </w:pPr>
                          </w:p>
                          <w:p w14:paraId="7AC156D2" w14:textId="77777777" w:rsidR="00965F49" w:rsidRPr="0002388B" w:rsidRDefault="00965F49" w:rsidP="00A003C5">
                            <w:pPr>
                              <w:pStyle w:val="ps1Char"/>
                            </w:pPr>
                          </w:p>
                          <w:p w14:paraId="662CA4A8" w14:textId="77777777" w:rsidR="00965F49" w:rsidRPr="0002388B" w:rsidRDefault="00965F49" w:rsidP="00A003C5">
                            <w:pPr>
                              <w:pStyle w:val="ps1Char"/>
                            </w:pPr>
                          </w:p>
                          <w:p w14:paraId="59B5B04C" w14:textId="77777777" w:rsidR="00965F49" w:rsidRPr="0002388B" w:rsidRDefault="00965F49" w:rsidP="00A003C5">
                            <w:pPr>
                              <w:pStyle w:val="ps1Char"/>
                            </w:pPr>
                          </w:p>
                          <w:p w14:paraId="2A3949B3" w14:textId="77777777" w:rsidR="00965F49" w:rsidRPr="0002388B" w:rsidRDefault="00965F49" w:rsidP="00A003C5">
                            <w:pPr>
                              <w:pStyle w:val="ps1Char"/>
                            </w:pPr>
                          </w:p>
                          <w:p w14:paraId="72CD15B1" w14:textId="77777777" w:rsidR="00965F49" w:rsidRPr="0002388B" w:rsidRDefault="00965F49" w:rsidP="00A003C5">
                            <w:pPr>
                              <w:pStyle w:val="ps1Char"/>
                            </w:pPr>
                          </w:p>
                          <w:p w14:paraId="40C613F2" w14:textId="77777777" w:rsidR="00965F49" w:rsidRPr="0002388B" w:rsidRDefault="00965F49" w:rsidP="00A003C5">
                            <w:pPr>
                              <w:pStyle w:val="ps1Char"/>
                            </w:pPr>
                          </w:p>
                          <w:p w14:paraId="09F81371" w14:textId="77777777" w:rsidR="00965F49" w:rsidRPr="0002388B" w:rsidRDefault="00965F49" w:rsidP="00A003C5">
                            <w:pPr>
                              <w:pStyle w:val="ps1Char"/>
                            </w:pPr>
                          </w:p>
                          <w:p w14:paraId="0D0E9871" w14:textId="77777777" w:rsidR="00965F49" w:rsidRPr="0002388B" w:rsidRDefault="00965F49" w:rsidP="00A003C5">
                            <w:pPr>
                              <w:pStyle w:val="ps1Char"/>
                            </w:pPr>
                          </w:p>
                          <w:p w14:paraId="03FAD7FC" w14:textId="77777777" w:rsidR="00965F49" w:rsidRPr="0002388B" w:rsidRDefault="00965F49" w:rsidP="00A003C5">
                            <w:pPr>
                              <w:pStyle w:val="ps1Char"/>
                            </w:pPr>
                          </w:p>
                          <w:p w14:paraId="493C831D" w14:textId="77777777" w:rsidR="00965F49" w:rsidRPr="0002388B" w:rsidRDefault="00965F49" w:rsidP="00A003C5">
                            <w:pPr>
                              <w:pStyle w:val="ps1Char"/>
                            </w:pPr>
                          </w:p>
                          <w:p w14:paraId="317EBB97" w14:textId="77777777" w:rsidR="00965F49" w:rsidRPr="0002388B" w:rsidRDefault="00965F49" w:rsidP="00A003C5">
                            <w:pPr>
                              <w:pStyle w:val="ps1Char"/>
                            </w:pPr>
                          </w:p>
                          <w:p w14:paraId="65EF5157" w14:textId="77777777" w:rsidR="00965F49" w:rsidRPr="0002388B" w:rsidRDefault="00965F49" w:rsidP="00A003C5">
                            <w:pPr>
                              <w:pStyle w:val="ps1Char"/>
                            </w:pPr>
                          </w:p>
                          <w:p w14:paraId="29106D5E" w14:textId="77777777" w:rsidR="00965F49" w:rsidRPr="0002388B" w:rsidRDefault="00965F49" w:rsidP="00A003C5">
                            <w:pPr>
                              <w:pStyle w:val="ps1Char"/>
                            </w:pPr>
                          </w:p>
                          <w:p w14:paraId="7640852A" w14:textId="77777777" w:rsidR="00965F49" w:rsidRPr="0002388B" w:rsidRDefault="00965F49" w:rsidP="00A003C5">
                            <w:pPr>
                              <w:pStyle w:val="ps1Char"/>
                            </w:pPr>
                          </w:p>
                          <w:p w14:paraId="24418A2E" w14:textId="77777777" w:rsidR="00965F49" w:rsidRPr="0002388B" w:rsidRDefault="00965F49" w:rsidP="00A003C5">
                            <w:pPr>
                              <w:pStyle w:val="ps1Char"/>
                            </w:pPr>
                          </w:p>
                          <w:p w14:paraId="015ECC2C" w14:textId="77777777" w:rsidR="00965F49" w:rsidRPr="0002388B" w:rsidRDefault="00965F49" w:rsidP="00A003C5">
                            <w:pPr>
                              <w:pStyle w:val="ps1Char"/>
                            </w:pPr>
                          </w:p>
                          <w:p w14:paraId="2CCB7613" w14:textId="77777777" w:rsidR="00965F49" w:rsidRPr="0002388B" w:rsidRDefault="00965F49" w:rsidP="00A003C5">
                            <w:pPr>
                              <w:pStyle w:val="ps1Char"/>
                            </w:pPr>
                          </w:p>
                          <w:p w14:paraId="147D7253" w14:textId="77777777" w:rsidR="00965F49" w:rsidRPr="0002388B" w:rsidRDefault="00965F49" w:rsidP="00A003C5">
                            <w:pPr>
                              <w:pStyle w:val="ps1Char"/>
                            </w:pPr>
                          </w:p>
                          <w:p w14:paraId="2B979AB4" w14:textId="77777777" w:rsidR="00965F49" w:rsidRPr="0002388B" w:rsidRDefault="00965F49" w:rsidP="00A003C5">
                            <w:pPr>
                              <w:pStyle w:val="ps1Char"/>
                            </w:pPr>
                          </w:p>
                          <w:p w14:paraId="7216C497" w14:textId="77777777" w:rsidR="00965F49" w:rsidRPr="0002388B" w:rsidRDefault="00965F49" w:rsidP="00A003C5">
                            <w:pPr>
                              <w:pStyle w:val="ps1Char"/>
                            </w:pPr>
                          </w:p>
                          <w:p w14:paraId="6E80CB34" w14:textId="77777777" w:rsidR="00965F49" w:rsidRPr="0002388B" w:rsidRDefault="00965F49" w:rsidP="00A003C5">
                            <w:pPr>
                              <w:pStyle w:val="ps1Char"/>
                            </w:pPr>
                          </w:p>
                          <w:p w14:paraId="5E00732A" w14:textId="77777777" w:rsidR="00965F49" w:rsidRPr="0002388B" w:rsidRDefault="00965F49" w:rsidP="00A003C5">
                            <w:pPr>
                              <w:pStyle w:val="ps1Char"/>
                            </w:pPr>
                          </w:p>
                          <w:p w14:paraId="524EF40A" w14:textId="77777777" w:rsidR="00965F49" w:rsidRPr="0002388B" w:rsidRDefault="00965F49" w:rsidP="00A003C5">
                            <w:pPr>
                              <w:pStyle w:val="ps1Char"/>
                            </w:pPr>
                          </w:p>
                          <w:p w14:paraId="39F4FF0C" w14:textId="77777777" w:rsidR="00965F49" w:rsidRPr="0002388B" w:rsidRDefault="00965F49" w:rsidP="00A003C5">
                            <w:pPr>
                              <w:pStyle w:val="ps1Char"/>
                            </w:pPr>
                          </w:p>
                          <w:p w14:paraId="06E939EB" w14:textId="77777777" w:rsidR="00965F49" w:rsidRPr="0002388B" w:rsidRDefault="00965F49" w:rsidP="00A003C5">
                            <w:pPr>
                              <w:pStyle w:val="ps1Char"/>
                            </w:pPr>
                          </w:p>
                          <w:p w14:paraId="3C5F9595" w14:textId="77777777" w:rsidR="00965F49" w:rsidRPr="0002388B" w:rsidRDefault="00965F49" w:rsidP="00A003C5">
                            <w:pPr>
                              <w:pStyle w:val="ps1Char"/>
                            </w:pPr>
                          </w:p>
                          <w:p w14:paraId="39FA4B39" w14:textId="77777777" w:rsidR="00965F49" w:rsidRPr="0002388B" w:rsidRDefault="00965F49" w:rsidP="00A003C5">
                            <w:pPr>
                              <w:pStyle w:val="ps1Char"/>
                            </w:pPr>
                          </w:p>
                          <w:p w14:paraId="5224983B" w14:textId="77777777" w:rsidR="00965F49" w:rsidRPr="0002388B" w:rsidRDefault="00965F49" w:rsidP="00A003C5">
                            <w:pPr>
                              <w:pStyle w:val="ps1Char"/>
                            </w:pPr>
                          </w:p>
                          <w:p w14:paraId="60F0F70F" w14:textId="77777777" w:rsidR="00965F49" w:rsidRPr="0002388B" w:rsidRDefault="00965F49" w:rsidP="00A003C5">
                            <w:pPr>
                              <w:pStyle w:val="ps1Char"/>
                            </w:pPr>
                          </w:p>
                          <w:p w14:paraId="1742DC4F" w14:textId="77777777" w:rsidR="00965F49" w:rsidRPr="0002388B" w:rsidRDefault="00965F49" w:rsidP="00A003C5">
                            <w:pPr>
                              <w:pStyle w:val="ps1Char"/>
                            </w:pPr>
                          </w:p>
                          <w:p w14:paraId="7B0A7EB7" w14:textId="77777777" w:rsidR="00965F49" w:rsidRPr="0002388B" w:rsidRDefault="00965F49" w:rsidP="00A003C5">
                            <w:pPr>
                              <w:pStyle w:val="ps1Char"/>
                            </w:pPr>
                          </w:p>
                          <w:p w14:paraId="5CAC1F46" w14:textId="77777777" w:rsidR="00965F49" w:rsidRPr="0002388B" w:rsidRDefault="00965F49" w:rsidP="00A003C5">
                            <w:pPr>
                              <w:pStyle w:val="ps1Char"/>
                            </w:pPr>
                          </w:p>
                          <w:p w14:paraId="5238B6BE" w14:textId="77777777" w:rsidR="00965F49" w:rsidRPr="0002388B" w:rsidRDefault="00965F49" w:rsidP="00A003C5">
                            <w:pPr>
                              <w:pStyle w:val="ps1Char"/>
                            </w:pPr>
                          </w:p>
                          <w:p w14:paraId="64C76998" w14:textId="77777777" w:rsidR="00965F49" w:rsidRPr="0002388B" w:rsidRDefault="00965F49" w:rsidP="00A003C5">
                            <w:pPr>
                              <w:pStyle w:val="ps1Char"/>
                            </w:pPr>
                          </w:p>
                          <w:p w14:paraId="512ACC80" w14:textId="77777777" w:rsidR="00965F49" w:rsidRPr="0002388B" w:rsidRDefault="00965F49" w:rsidP="00A003C5">
                            <w:pPr>
                              <w:pStyle w:val="ps1Char"/>
                            </w:pPr>
                          </w:p>
                          <w:p w14:paraId="71F433FF" w14:textId="77777777" w:rsidR="00965F49" w:rsidRPr="0002388B" w:rsidRDefault="00965F49" w:rsidP="00A003C5">
                            <w:pPr>
                              <w:pStyle w:val="ps1Char"/>
                            </w:pPr>
                          </w:p>
                          <w:p w14:paraId="407BB440" w14:textId="77777777" w:rsidR="00965F49" w:rsidRPr="0002388B" w:rsidRDefault="00965F49" w:rsidP="00A003C5">
                            <w:pPr>
                              <w:pStyle w:val="ps1Char"/>
                            </w:pPr>
                          </w:p>
                          <w:p w14:paraId="64BEC367" w14:textId="77777777" w:rsidR="00965F49" w:rsidRPr="0002388B" w:rsidRDefault="00965F49" w:rsidP="00A003C5">
                            <w:pPr>
                              <w:pStyle w:val="ps1Char"/>
                            </w:pPr>
                          </w:p>
                          <w:p w14:paraId="055B438D" w14:textId="77777777" w:rsidR="00965F49" w:rsidRPr="0002388B" w:rsidRDefault="00965F49" w:rsidP="00A003C5">
                            <w:pPr>
                              <w:pStyle w:val="ps1Char"/>
                            </w:pPr>
                          </w:p>
                          <w:p w14:paraId="193B38BD" w14:textId="77777777" w:rsidR="00965F49" w:rsidRPr="0002388B" w:rsidRDefault="00965F49" w:rsidP="00A003C5">
                            <w:pPr>
                              <w:pStyle w:val="ps1Char"/>
                            </w:pPr>
                          </w:p>
                          <w:p w14:paraId="0FFC6D33" w14:textId="77777777" w:rsidR="00965F49" w:rsidRPr="0002388B" w:rsidRDefault="00965F49" w:rsidP="00A003C5">
                            <w:pPr>
                              <w:pStyle w:val="ps1Char"/>
                            </w:pPr>
                          </w:p>
                          <w:p w14:paraId="61F5FC64" w14:textId="77777777" w:rsidR="00965F49" w:rsidRPr="0002388B" w:rsidRDefault="00965F49" w:rsidP="00A003C5">
                            <w:pPr>
                              <w:pStyle w:val="ps1Char"/>
                            </w:pPr>
                          </w:p>
                          <w:p w14:paraId="34E07161" w14:textId="77777777" w:rsidR="00965F49" w:rsidRPr="0002388B" w:rsidRDefault="00965F49" w:rsidP="00A003C5">
                            <w:pPr>
                              <w:pStyle w:val="ps1Char"/>
                            </w:pPr>
                          </w:p>
                          <w:p w14:paraId="216A630B" w14:textId="77777777" w:rsidR="00965F49" w:rsidRPr="0002388B" w:rsidRDefault="00965F49" w:rsidP="00A003C5">
                            <w:pPr>
                              <w:pStyle w:val="ps1Char"/>
                            </w:pPr>
                          </w:p>
                          <w:p w14:paraId="09665772" w14:textId="77777777" w:rsidR="00965F49" w:rsidRPr="0002388B" w:rsidRDefault="00965F49" w:rsidP="00A003C5">
                            <w:pPr>
                              <w:pStyle w:val="ps1Char"/>
                            </w:pPr>
                          </w:p>
                          <w:p w14:paraId="3635579A" w14:textId="77777777" w:rsidR="00965F49" w:rsidRPr="0002388B" w:rsidRDefault="00965F49" w:rsidP="00A003C5">
                            <w:pPr>
                              <w:pStyle w:val="ps1Char"/>
                            </w:pPr>
                          </w:p>
                          <w:p w14:paraId="376E88B6" w14:textId="77777777" w:rsidR="00965F49" w:rsidRPr="0002388B" w:rsidRDefault="00965F49" w:rsidP="00A003C5">
                            <w:pPr>
                              <w:pStyle w:val="ps1Char"/>
                            </w:pPr>
                          </w:p>
                          <w:p w14:paraId="267F78D3" w14:textId="77777777" w:rsidR="00965F49" w:rsidRPr="0002388B" w:rsidRDefault="00965F49" w:rsidP="00A003C5">
                            <w:pPr>
                              <w:pStyle w:val="ps1Char"/>
                            </w:pPr>
                          </w:p>
                          <w:p w14:paraId="034AEDCE" w14:textId="77777777" w:rsidR="00965F49" w:rsidRPr="0002388B" w:rsidRDefault="00965F49" w:rsidP="00A003C5">
                            <w:pPr>
                              <w:pStyle w:val="ps1Char"/>
                            </w:pPr>
                          </w:p>
                          <w:p w14:paraId="6C919F52" w14:textId="77777777" w:rsidR="00965F49" w:rsidRPr="0002388B" w:rsidRDefault="00965F49" w:rsidP="00A003C5">
                            <w:pPr>
                              <w:pStyle w:val="ps1Char"/>
                            </w:pPr>
                          </w:p>
                          <w:p w14:paraId="299A026E" w14:textId="77777777" w:rsidR="00965F49" w:rsidRPr="0002388B" w:rsidRDefault="00965F49" w:rsidP="00A003C5">
                            <w:pPr>
                              <w:pStyle w:val="ps1Char"/>
                            </w:pPr>
                          </w:p>
                          <w:p w14:paraId="145C0743" w14:textId="77777777" w:rsidR="00965F49" w:rsidRPr="0002388B" w:rsidRDefault="00965F49" w:rsidP="00A003C5">
                            <w:pPr>
                              <w:pStyle w:val="ps1Char"/>
                            </w:pPr>
                          </w:p>
                          <w:p w14:paraId="298F4BE4" w14:textId="77777777" w:rsidR="00965F49" w:rsidRPr="0002388B" w:rsidRDefault="00965F49" w:rsidP="00A003C5">
                            <w:pPr>
                              <w:pStyle w:val="ps1Char"/>
                            </w:pPr>
                          </w:p>
                          <w:p w14:paraId="795F264B" w14:textId="77777777" w:rsidR="00965F49" w:rsidRPr="0002388B" w:rsidRDefault="00965F49" w:rsidP="00A003C5">
                            <w:pPr>
                              <w:pStyle w:val="ps1Char"/>
                            </w:pPr>
                          </w:p>
                          <w:p w14:paraId="524CFB7D" w14:textId="77777777" w:rsidR="00965F49" w:rsidRPr="0002388B" w:rsidRDefault="00965F49" w:rsidP="00A003C5">
                            <w:pPr>
                              <w:pStyle w:val="ps1Char"/>
                            </w:pPr>
                          </w:p>
                          <w:p w14:paraId="6E58C825" w14:textId="77777777" w:rsidR="00965F49" w:rsidRPr="0002388B" w:rsidRDefault="00965F49" w:rsidP="00A003C5">
                            <w:pPr>
                              <w:pStyle w:val="ps1Char"/>
                            </w:pPr>
                          </w:p>
                          <w:p w14:paraId="5F031632" w14:textId="77777777" w:rsidR="00965F49" w:rsidRPr="0002388B" w:rsidRDefault="00965F49" w:rsidP="00A003C5">
                            <w:pPr>
                              <w:pStyle w:val="ps1Char"/>
                            </w:pPr>
                          </w:p>
                          <w:p w14:paraId="14776597" w14:textId="77777777" w:rsidR="00965F49" w:rsidRPr="0002388B" w:rsidRDefault="00965F49" w:rsidP="00A003C5">
                            <w:pPr>
                              <w:pStyle w:val="ps1Char"/>
                            </w:pPr>
                          </w:p>
                          <w:p w14:paraId="43811B23" w14:textId="77777777" w:rsidR="00965F49" w:rsidRPr="0002388B" w:rsidRDefault="00965F49" w:rsidP="00A003C5">
                            <w:pPr>
                              <w:pStyle w:val="ps1Char"/>
                            </w:pPr>
                          </w:p>
                          <w:p w14:paraId="4AFAD9EB" w14:textId="77777777" w:rsidR="00965F49" w:rsidRPr="0002388B" w:rsidRDefault="00965F49" w:rsidP="00A003C5">
                            <w:pPr>
                              <w:pStyle w:val="ps1Char"/>
                            </w:pPr>
                          </w:p>
                          <w:p w14:paraId="1486DBCC" w14:textId="77777777" w:rsidR="00965F49" w:rsidRPr="0002388B" w:rsidRDefault="00965F49" w:rsidP="00A003C5">
                            <w:pPr>
                              <w:pStyle w:val="ps1Char"/>
                            </w:pPr>
                          </w:p>
                          <w:p w14:paraId="14AAE945" w14:textId="77777777" w:rsidR="00965F49" w:rsidRPr="0002388B" w:rsidRDefault="00965F49" w:rsidP="00A003C5">
                            <w:pPr>
                              <w:pStyle w:val="ps1Char"/>
                            </w:pPr>
                          </w:p>
                          <w:p w14:paraId="7BC3AC77" w14:textId="77777777" w:rsidR="00965F49" w:rsidRPr="0002388B" w:rsidRDefault="00965F49" w:rsidP="00A003C5">
                            <w:pPr>
                              <w:pStyle w:val="ps1Char"/>
                            </w:pPr>
                          </w:p>
                          <w:p w14:paraId="1CBC5E79" w14:textId="77777777" w:rsidR="00965F49" w:rsidRPr="0002388B" w:rsidRDefault="00965F49" w:rsidP="00A003C5">
                            <w:pPr>
                              <w:pStyle w:val="ps1Char"/>
                            </w:pPr>
                          </w:p>
                          <w:p w14:paraId="01810A93" w14:textId="77777777" w:rsidR="00965F49" w:rsidRPr="0002388B" w:rsidRDefault="00965F49" w:rsidP="00A003C5">
                            <w:pPr>
                              <w:pStyle w:val="ps1Char"/>
                            </w:pPr>
                          </w:p>
                          <w:p w14:paraId="4E7F48DF" w14:textId="77777777" w:rsidR="00965F49" w:rsidRPr="0002388B" w:rsidRDefault="00965F49" w:rsidP="00A003C5">
                            <w:pPr>
                              <w:pStyle w:val="ps1Char"/>
                            </w:pPr>
                          </w:p>
                          <w:p w14:paraId="041B77F2" w14:textId="77777777" w:rsidR="00965F49" w:rsidRPr="0002388B" w:rsidRDefault="00965F49" w:rsidP="00A003C5">
                            <w:pPr>
                              <w:pStyle w:val="ps1Char"/>
                            </w:pPr>
                          </w:p>
                          <w:p w14:paraId="2CD53131" w14:textId="77777777" w:rsidR="00965F49" w:rsidRPr="0002388B" w:rsidRDefault="00965F49" w:rsidP="00A003C5">
                            <w:pPr>
                              <w:pStyle w:val="ps1Char"/>
                            </w:pPr>
                          </w:p>
                          <w:p w14:paraId="09CCFA13" w14:textId="77777777" w:rsidR="00965F49" w:rsidRPr="0002388B" w:rsidRDefault="00965F49" w:rsidP="00A003C5">
                            <w:pPr>
                              <w:pStyle w:val="ps1Char"/>
                            </w:pPr>
                          </w:p>
                          <w:p w14:paraId="17A25324" w14:textId="77777777" w:rsidR="00965F49" w:rsidRPr="0002388B" w:rsidRDefault="00965F49" w:rsidP="00A003C5">
                            <w:pPr>
                              <w:pStyle w:val="ps1Char"/>
                            </w:pPr>
                          </w:p>
                          <w:p w14:paraId="495C544F" w14:textId="77777777" w:rsidR="00965F49" w:rsidRPr="0002388B" w:rsidRDefault="00965F49" w:rsidP="00A003C5">
                            <w:pPr>
                              <w:pStyle w:val="ps1Char"/>
                            </w:pPr>
                          </w:p>
                          <w:p w14:paraId="761B386E" w14:textId="77777777" w:rsidR="00965F49" w:rsidRPr="0002388B" w:rsidRDefault="00965F49" w:rsidP="00A003C5">
                            <w:pPr>
                              <w:pStyle w:val="ps1Char"/>
                            </w:pPr>
                          </w:p>
                          <w:p w14:paraId="0D50DD15" w14:textId="77777777" w:rsidR="00965F49" w:rsidRPr="0002388B" w:rsidRDefault="00965F49" w:rsidP="00A003C5">
                            <w:pPr>
                              <w:pStyle w:val="ps1Char"/>
                            </w:pPr>
                          </w:p>
                          <w:p w14:paraId="723E31B0" w14:textId="77777777" w:rsidR="00965F49" w:rsidRPr="0002388B" w:rsidRDefault="00965F49" w:rsidP="00A003C5">
                            <w:pPr>
                              <w:pStyle w:val="ps1Char"/>
                            </w:pPr>
                          </w:p>
                          <w:p w14:paraId="57051C94" w14:textId="77777777" w:rsidR="00965F49" w:rsidRPr="0002388B" w:rsidRDefault="00965F49" w:rsidP="00A003C5">
                            <w:pPr>
                              <w:pStyle w:val="ps1Char"/>
                            </w:pPr>
                          </w:p>
                          <w:p w14:paraId="7A264C7A" w14:textId="77777777" w:rsidR="00965F49" w:rsidRPr="0002388B" w:rsidRDefault="00965F49" w:rsidP="00A003C5">
                            <w:pPr>
                              <w:pStyle w:val="ps1Char"/>
                            </w:pPr>
                          </w:p>
                          <w:p w14:paraId="2A50E80C" w14:textId="77777777" w:rsidR="00965F49" w:rsidRPr="0002388B" w:rsidRDefault="00965F49" w:rsidP="00A003C5">
                            <w:pPr>
                              <w:pStyle w:val="ps1Char"/>
                            </w:pPr>
                          </w:p>
                          <w:p w14:paraId="7CE2D46B" w14:textId="77777777" w:rsidR="00965F49" w:rsidRPr="0002388B" w:rsidRDefault="00965F49" w:rsidP="00A003C5">
                            <w:pPr>
                              <w:pStyle w:val="ps1Char"/>
                            </w:pPr>
                          </w:p>
                          <w:p w14:paraId="24FC18B0" w14:textId="77777777" w:rsidR="00965F49" w:rsidRPr="0002388B" w:rsidRDefault="00965F49" w:rsidP="00A003C5">
                            <w:pPr>
                              <w:pStyle w:val="ps1Char"/>
                            </w:pPr>
                          </w:p>
                          <w:p w14:paraId="764BEFAD" w14:textId="77777777" w:rsidR="00965F49" w:rsidRPr="0002388B" w:rsidRDefault="00965F49" w:rsidP="00A003C5">
                            <w:pPr>
                              <w:pStyle w:val="ps1Char"/>
                            </w:pPr>
                          </w:p>
                          <w:p w14:paraId="5A36B496" w14:textId="77777777" w:rsidR="00965F49" w:rsidRPr="0002388B" w:rsidRDefault="00965F49" w:rsidP="00A003C5">
                            <w:pPr>
                              <w:pStyle w:val="ps1Char"/>
                            </w:pPr>
                          </w:p>
                          <w:p w14:paraId="7FBAB854" w14:textId="77777777" w:rsidR="00965F49" w:rsidRPr="0002388B" w:rsidRDefault="00965F49" w:rsidP="00A003C5">
                            <w:pPr>
                              <w:pStyle w:val="ps1Char"/>
                            </w:pPr>
                          </w:p>
                          <w:p w14:paraId="393E668D" w14:textId="77777777" w:rsidR="00965F49" w:rsidRPr="0002388B" w:rsidRDefault="00965F49" w:rsidP="00A003C5">
                            <w:pPr>
                              <w:pStyle w:val="ps1Char"/>
                            </w:pPr>
                          </w:p>
                          <w:p w14:paraId="29F108C3" w14:textId="77777777" w:rsidR="00965F49" w:rsidRPr="0002388B" w:rsidRDefault="00965F49" w:rsidP="00A003C5">
                            <w:pPr>
                              <w:pStyle w:val="ps1Char"/>
                            </w:pPr>
                          </w:p>
                          <w:p w14:paraId="1EE9FD01" w14:textId="77777777" w:rsidR="00965F49" w:rsidRPr="0002388B" w:rsidRDefault="00965F49" w:rsidP="00A003C5">
                            <w:pPr>
                              <w:pStyle w:val="ps1Char"/>
                            </w:pPr>
                          </w:p>
                          <w:p w14:paraId="119BD2E0" w14:textId="77777777" w:rsidR="00965F49" w:rsidRPr="0002388B" w:rsidRDefault="00965F49" w:rsidP="00A003C5">
                            <w:pPr>
                              <w:pStyle w:val="ps1Char"/>
                            </w:pPr>
                          </w:p>
                          <w:p w14:paraId="21F5A81B" w14:textId="77777777" w:rsidR="00965F49" w:rsidRPr="0002388B" w:rsidRDefault="00965F49" w:rsidP="00A003C5">
                            <w:pPr>
                              <w:pStyle w:val="ps1Char"/>
                            </w:pPr>
                          </w:p>
                          <w:p w14:paraId="683EC748" w14:textId="77777777" w:rsidR="00965F49" w:rsidRPr="0002388B" w:rsidRDefault="00965F49" w:rsidP="00A003C5">
                            <w:pPr>
                              <w:pStyle w:val="ps1Char"/>
                            </w:pPr>
                          </w:p>
                          <w:p w14:paraId="4B700D31" w14:textId="77777777" w:rsidR="00965F49" w:rsidRPr="0002388B" w:rsidRDefault="00965F49" w:rsidP="00A003C5">
                            <w:pPr>
                              <w:pStyle w:val="ps1Char"/>
                            </w:pPr>
                          </w:p>
                          <w:p w14:paraId="24B6EA31" w14:textId="77777777" w:rsidR="00965F49" w:rsidRPr="0002388B" w:rsidRDefault="00965F49" w:rsidP="00A003C5">
                            <w:pPr>
                              <w:pStyle w:val="ps1Char"/>
                            </w:pPr>
                          </w:p>
                          <w:p w14:paraId="18432807" w14:textId="77777777" w:rsidR="00965F49" w:rsidRPr="0002388B" w:rsidRDefault="00965F49" w:rsidP="00A003C5">
                            <w:pPr>
                              <w:pStyle w:val="ps1Char"/>
                            </w:pPr>
                          </w:p>
                          <w:p w14:paraId="6363604B" w14:textId="77777777" w:rsidR="00965F49" w:rsidRPr="0002388B" w:rsidRDefault="00965F49" w:rsidP="00A003C5">
                            <w:pPr>
                              <w:pStyle w:val="ps1Char"/>
                            </w:pPr>
                          </w:p>
                          <w:p w14:paraId="76720F95" w14:textId="77777777" w:rsidR="00965F49" w:rsidRPr="0002388B" w:rsidRDefault="00965F49" w:rsidP="00A003C5">
                            <w:pPr>
                              <w:pStyle w:val="ps1Char"/>
                            </w:pPr>
                          </w:p>
                          <w:p w14:paraId="10CCCE61" w14:textId="77777777" w:rsidR="00965F49" w:rsidRPr="0002388B" w:rsidRDefault="00965F49" w:rsidP="00A003C5">
                            <w:pPr>
                              <w:pStyle w:val="ps1Char"/>
                            </w:pPr>
                          </w:p>
                          <w:p w14:paraId="1C160D79" w14:textId="77777777" w:rsidR="00965F49" w:rsidRPr="0002388B" w:rsidRDefault="00965F49" w:rsidP="00A003C5">
                            <w:pPr>
                              <w:pStyle w:val="ps1Char"/>
                            </w:pPr>
                          </w:p>
                          <w:p w14:paraId="150F9135" w14:textId="77777777" w:rsidR="00965F49" w:rsidRPr="0002388B" w:rsidRDefault="00965F49" w:rsidP="00A003C5">
                            <w:pPr>
                              <w:pStyle w:val="ps1Char"/>
                            </w:pPr>
                          </w:p>
                          <w:p w14:paraId="11426537" w14:textId="77777777" w:rsidR="00965F49" w:rsidRPr="0002388B" w:rsidRDefault="00965F49" w:rsidP="00A003C5">
                            <w:pPr>
                              <w:pStyle w:val="ps1Char"/>
                            </w:pPr>
                          </w:p>
                          <w:p w14:paraId="3B31A2FB" w14:textId="77777777" w:rsidR="00965F49" w:rsidRPr="0002388B" w:rsidRDefault="00965F49" w:rsidP="00A003C5">
                            <w:pPr>
                              <w:pStyle w:val="ps1Char"/>
                            </w:pPr>
                          </w:p>
                          <w:p w14:paraId="7A465344" w14:textId="77777777" w:rsidR="00965F49" w:rsidRPr="0002388B" w:rsidRDefault="00965F49" w:rsidP="00A003C5">
                            <w:pPr>
                              <w:pStyle w:val="ps1Char"/>
                            </w:pPr>
                          </w:p>
                          <w:p w14:paraId="76F560F8" w14:textId="77777777" w:rsidR="00965F49" w:rsidRPr="0002388B" w:rsidRDefault="00965F49" w:rsidP="00A003C5">
                            <w:pPr>
                              <w:pStyle w:val="ps1Char"/>
                            </w:pPr>
                          </w:p>
                          <w:p w14:paraId="3E96014E" w14:textId="77777777" w:rsidR="00965F49" w:rsidRPr="0002388B" w:rsidRDefault="00965F49" w:rsidP="00A003C5">
                            <w:pPr>
                              <w:pStyle w:val="ps1Char"/>
                            </w:pPr>
                          </w:p>
                          <w:p w14:paraId="1BBCE6E1" w14:textId="77777777" w:rsidR="00965F49" w:rsidRPr="0002388B" w:rsidRDefault="00965F49" w:rsidP="00A003C5">
                            <w:pPr>
                              <w:pStyle w:val="ps1Char"/>
                            </w:pPr>
                          </w:p>
                          <w:p w14:paraId="38F1FB8A" w14:textId="77777777" w:rsidR="00965F49" w:rsidRPr="0002388B" w:rsidRDefault="00965F49" w:rsidP="00A003C5">
                            <w:pPr>
                              <w:pStyle w:val="ps1Char"/>
                            </w:pPr>
                          </w:p>
                          <w:p w14:paraId="364BA0A5" w14:textId="77777777" w:rsidR="00965F49" w:rsidRPr="0002388B" w:rsidRDefault="00965F49" w:rsidP="00A003C5">
                            <w:pPr>
                              <w:pStyle w:val="ps1Char"/>
                            </w:pPr>
                          </w:p>
                          <w:p w14:paraId="0E5EA6AC" w14:textId="77777777" w:rsidR="00965F49" w:rsidRPr="0002388B" w:rsidRDefault="00965F49" w:rsidP="00A003C5">
                            <w:pPr>
                              <w:pStyle w:val="ps1Char"/>
                            </w:pPr>
                          </w:p>
                          <w:p w14:paraId="602CC7F5" w14:textId="77777777" w:rsidR="00965F49" w:rsidRPr="0002388B" w:rsidRDefault="00965F49" w:rsidP="00A003C5">
                            <w:pPr>
                              <w:pStyle w:val="ps1Char"/>
                            </w:pPr>
                          </w:p>
                          <w:p w14:paraId="30FFFA0A" w14:textId="77777777" w:rsidR="00965F49" w:rsidRPr="0002388B" w:rsidRDefault="00965F49" w:rsidP="00A003C5">
                            <w:pPr>
                              <w:pStyle w:val="ps1Char"/>
                            </w:pPr>
                          </w:p>
                          <w:p w14:paraId="67282B05" w14:textId="77777777" w:rsidR="00965F49" w:rsidRPr="0002388B" w:rsidRDefault="00965F49" w:rsidP="00A003C5">
                            <w:pPr>
                              <w:pStyle w:val="ps1Char"/>
                            </w:pPr>
                          </w:p>
                          <w:p w14:paraId="0B075369" w14:textId="77777777" w:rsidR="00965F49" w:rsidRPr="0002388B" w:rsidRDefault="00965F49" w:rsidP="00A003C5">
                            <w:pPr>
                              <w:pStyle w:val="ps1Char"/>
                            </w:pPr>
                          </w:p>
                          <w:p w14:paraId="33178889" w14:textId="77777777" w:rsidR="00965F49" w:rsidRPr="0002388B" w:rsidRDefault="00965F49" w:rsidP="00A003C5">
                            <w:pPr>
                              <w:pStyle w:val="ps1Char"/>
                            </w:pPr>
                          </w:p>
                          <w:p w14:paraId="28DDBBC0" w14:textId="77777777" w:rsidR="00965F49" w:rsidRPr="0002388B" w:rsidRDefault="00965F49" w:rsidP="00A003C5">
                            <w:pPr>
                              <w:pStyle w:val="ps1Char"/>
                            </w:pPr>
                          </w:p>
                          <w:p w14:paraId="5D786F44" w14:textId="77777777" w:rsidR="00965F49" w:rsidRPr="0002388B" w:rsidRDefault="00965F49" w:rsidP="00A003C5">
                            <w:pPr>
                              <w:pStyle w:val="ps1Char"/>
                            </w:pPr>
                          </w:p>
                          <w:p w14:paraId="70517E95" w14:textId="77777777" w:rsidR="00965F49" w:rsidRPr="0002388B" w:rsidRDefault="00965F49" w:rsidP="00A003C5">
                            <w:pPr>
                              <w:pStyle w:val="ps1Char"/>
                            </w:pPr>
                          </w:p>
                          <w:p w14:paraId="01721624" w14:textId="77777777" w:rsidR="00965F49" w:rsidRPr="0002388B" w:rsidRDefault="00965F49" w:rsidP="00A003C5">
                            <w:pPr>
                              <w:pStyle w:val="ps1Char"/>
                            </w:pPr>
                          </w:p>
                          <w:p w14:paraId="10C807DF" w14:textId="77777777" w:rsidR="00965F49" w:rsidRPr="0002388B" w:rsidRDefault="00965F49" w:rsidP="00A003C5">
                            <w:pPr>
                              <w:pStyle w:val="ps1Char"/>
                            </w:pPr>
                          </w:p>
                          <w:p w14:paraId="64E2B09B" w14:textId="77777777" w:rsidR="00965F49" w:rsidRPr="0002388B" w:rsidRDefault="00965F49" w:rsidP="00A003C5">
                            <w:pPr>
                              <w:pStyle w:val="ps1Char"/>
                            </w:pPr>
                          </w:p>
                          <w:p w14:paraId="679E114C" w14:textId="77777777" w:rsidR="00965F49" w:rsidRPr="0002388B" w:rsidRDefault="00965F49" w:rsidP="00A003C5">
                            <w:pPr>
                              <w:pStyle w:val="ps1Char"/>
                            </w:pPr>
                          </w:p>
                          <w:p w14:paraId="360A70D1" w14:textId="77777777" w:rsidR="00965F49" w:rsidRPr="0002388B" w:rsidRDefault="00965F49" w:rsidP="00A003C5">
                            <w:pPr>
                              <w:pStyle w:val="ps1Char"/>
                            </w:pPr>
                          </w:p>
                          <w:p w14:paraId="4996E475" w14:textId="77777777" w:rsidR="00965F49" w:rsidRPr="0002388B" w:rsidRDefault="00965F49" w:rsidP="00A003C5">
                            <w:pPr>
                              <w:pStyle w:val="ps1Char"/>
                            </w:pPr>
                          </w:p>
                          <w:p w14:paraId="3CC730E0" w14:textId="77777777" w:rsidR="00965F49" w:rsidRPr="0002388B" w:rsidRDefault="00965F49" w:rsidP="00A003C5">
                            <w:pPr>
                              <w:pStyle w:val="ps1Char"/>
                            </w:pPr>
                          </w:p>
                          <w:p w14:paraId="40AAC915" w14:textId="77777777" w:rsidR="00965F49" w:rsidRPr="0002388B" w:rsidRDefault="00965F49" w:rsidP="00A003C5">
                            <w:pPr>
                              <w:pStyle w:val="ps1Char"/>
                            </w:pPr>
                          </w:p>
                          <w:p w14:paraId="72F0FDF2" w14:textId="77777777" w:rsidR="00965F49" w:rsidRPr="0002388B" w:rsidRDefault="00965F49" w:rsidP="00A003C5">
                            <w:pPr>
                              <w:pStyle w:val="ps1Char"/>
                            </w:pPr>
                          </w:p>
                          <w:p w14:paraId="224B2C85" w14:textId="77777777" w:rsidR="00965F49" w:rsidRPr="0002388B" w:rsidRDefault="00965F49" w:rsidP="00A003C5">
                            <w:pPr>
                              <w:pStyle w:val="ps1Char"/>
                            </w:pPr>
                          </w:p>
                          <w:p w14:paraId="38F7AAAE" w14:textId="77777777" w:rsidR="00965F49" w:rsidRPr="0002388B" w:rsidRDefault="00965F49" w:rsidP="00A003C5">
                            <w:pPr>
                              <w:pStyle w:val="ps1Char"/>
                            </w:pPr>
                          </w:p>
                          <w:p w14:paraId="105BB02D" w14:textId="77777777" w:rsidR="00965F49" w:rsidRPr="0002388B" w:rsidRDefault="00965F49" w:rsidP="00A003C5">
                            <w:pPr>
                              <w:pStyle w:val="ps1Char"/>
                            </w:pPr>
                          </w:p>
                          <w:p w14:paraId="28827575" w14:textId="77777777" w:rsidR="00965F49" w:rsidRPr="0002388B" w:rsidRDefault="00965F49" w:rsidP="00A003C5">
                            <w:pPr>
                              <w:pStyle w:val="ps1Char"/>
                            </w:pPr>
                          </w:p>
                          <w:p w14:paraId="2FE0CB71" w14:textId="77777777" w:rsidR="00965F49" w:rsidRPr="0002388B" w:rsidRDefault="00965F49" w:rsidP="00A003C5">
                            <w:pPr>
                              <w:pStyle w:val="ps1Char"/>
                            </w:pPr>
                          </w:p>
                          <w:p w14:paraId="5DE981E5" w14:textId="77777777" w:rsidR="00965F49" w:rsidRPr="0002388B" w:rsidRDefault="00965F49" w:rsidP="00A003C5">
                            <w:pPr>
                              <w:pStyle w:val="ps1Char"/>
                            </w:pPr>
                          </w:p>
                          <w:p w14:paraId="622911D8" w14:textId="77777777" w:rsidR="00965F49" w:rsidRPr="0002388B" w:rsidRDefault="00965F49" w:rsidP="00A003C5">
                            <w:pPr>
                              <w:pStyle w:val="ps1Char"/>
                            </w:pPr>
                          </w:p>
                          <w:p w14:paraId="5C9E7BA3" w14:textId="77777777" w:rsidR="00965F49" w:rsidRPr="0002388B" w:rsidRDefault="00965F49" w:rsidP="00A003C5">
                            <w:pPr>
                              <w:pStyle w:val="ps1Char"/>
                            </w:pPr>
                          </w:p>
                          <w:p w14:paraId="46F9F2D5" w14:textId="77777777" w:rsidR="00965F49" w:rsidRPr="0002388B" w:rsidRDefault="00965F49" w:rsidP="00A003C5">
                            <w:pPr>
                              <w:pStyle w:val="ps1Char"/>
                            </w:pPr>
                          </w:p>
                          <w:p w14:paraId="7DE5AE51" w14:textId="77777777" w:rsidR="00965F49" w:rsidRPr="0002388B" w:rsidRDefault="00965F49" w:rsidP="00A003C5">
                            <w:pPr>
                              <w:pStyle w:val="ps1Char"/>
                            </w:pPr>
                          </w:p>
                          <w:p w14:paraId="6F5D4A91" w14:textId="77777777" w:rsidR="00965F49" w:rsidRPr="0002388B" w:rsidRDefault="00965F49" w:rsidP="00A003C5">
                            <w:pPr>
                              <w:pStyle w:val="ps1Char"/>
                            </w:pPr>
                          </w:p>
                          <w:p w14:paraId="6902814D" w14:textId="77777777" w:rsidR="00965F49" w:rsidRPr="0002388B" w:rsidRDefault="00965F49" w:rsidP="00A003C5">
                            <w:pPr>
                              <w:pStyle w:val="ps1Char"/>
                            </w:pPr>
                          </w:p>
                          <w:p w14:paraId="20276514" w14:textId="77777777" w:rsidR="00965F49" w:rsidRPr="0002388B" w:rsidRDefault="00965F49" w:rsidP="00A003C5">
                            <w:pPr>
                              <w:pStyle w:val="ps1Char"/>
                            </w:pPr>
                          </w:p>
                          <w:p w14:paraId="225D7EA5" w14:textId="77777777" w:rsidR="00965F49" w:rsidRPr="0002388B" w:rsidRDefault="00965F49" w:rsidP="00A003C5">
                            <w:pPr>
                              <w:pStyle w:val="ps1Char"/>
                            </w:pPr>
                          </w:p>
                          <w:p w14:paraId="77D03344" w14:textId="77777777" w:rsidR="00965F49" w:rsidRPr="0002388B" w:rsidRDefault="00965F49" w:rsidP="00A003C5">
                            <w:pPr>
                              <w:pStyle w:val="ps1Char"/>
                            </w:pPr>
                          </w:p>
                          <w:p w14:paraId="094BA1CE" w14:textId="77777777" w:rsidR="00965F49" w:rsidRPr="0002388B" w:rsidRDefault="00965F49" w:rsidP="00A003C5">
                            <w:pPr>
                              <w:pStyle w:val="ps1Char"/>
                            </w:pPr>
                          </w:p>
                          <w:p w14:paraId="358B171B" w14:textId="77777777" w:rsidR="00965F49" w:rsidRPr="0002388B" w:rsidRDefault="00965F49" w:rsidP="00A003C5">
                            <w:pPr>
                              <w:pStyle w:val="ps1Char"/>
                            </w:pPr>
                          </w:p>
                          <w:p w14:paraId="34023449" w14:textId="77777777" w:rsidR="00965F49" w:rsidRPr="0002388B" w:rsidRDefault="00965F49" w:rsidP="00A003C5">
                            <w:pPr>
                              <w:pStyle w:val="ps1Char"/>
                            </w:pPr>
                          </w:p>
                          <w:p w14:paraId="539CA750" w14:textId="77777777" w:rsidR="00965F49" w:rsidRPr="0002388B" w:rsidRDefault="00965F49" w:rsidP="00A003C5">
                            <w:pPr>
                              <w:pStyle w:val="ps1Char"/>
                            </w:pPr>
                          </w:p>
                          <w:p w14:paraId="3BCB9D40" w14:textId="77777777" w:rsidR="00965F49" w:rsidRPr="0002388B" w:rsidRDefault="00965F49" w:rsidP="00A003C5">
                            <w:pPr>
                              <w:pStyle w:val="ps1Char"/>
                            </w:pPr>
                          </w:p>
                          <w:p w14:paraId="0D5C7D64" w14:textId="77777777" w:rsidR="00965F49" w:rsidRPr="0002388B" w:rsidRDefault="00965F49" w:rsidP="00A003C5">
                            <w:pPr>
                              <w:pStyle w:val="ps1Char"/>
                            </w:pPr>
                          </w:p>
                          <w:p w14:paraId="30431057" w14:textId="77777777" w:rsidR="00965F49" w:rsidRPr="0002388B" w:rsidRDefault="00965F49" w:rsidP="00A003C5">
                            <w:pPr>
                              <w:pStyle w:val="ps1Char"/>
                            </w:pPr>
                          </w:p>
                          <w:p w14:paraId="17D69720" w14:textId="77777777" w:rsidR="00965F49" w:rsidRPr="0002388B" w:rsidRDefault="00965F49" w:rsidP="00A003C5">
                            <w:pPr>
                              <w:pStyle w:val="ps1Char"/>
                            </w:pPr>
                          </w:p>
                          <w:p w14:paraId="1E705EF9" w14:textId="77777777" w:rsidR="00965F49" w:rsidRPr="0002388B" w:rsidRDefault="00965F49" w:rsidP="00A003C5">
                            <w:pPr>
                              <w:pStyle w:val="ps1Char"/>
                            </w:pPr>
                          </w:p>
                          <w:p w14:paraId="57F840B6" w14:textId="77777777" w:rsidR="00965F49" w:rsidRPr="0002388B" w:rsidRDefault="00965F49" w:rsidP="00A003C5">
                            <w:pPr>
                              <w:pStyle w:val="ps1Char"/>
                            </w:pPr>
                          </w:p>
                          <w:p w14:paraId="69D7602E" w14:textId="77777777" w:rsidR="00965F49" w:rsidRPr="0002388B" w:rsidRDefault="00965F49" w:rsidP="00A003C5">
                            <w:pPr>
                              <w:pStyle w:val="ps1Char"/>
                            </w:pPr>
                          </w:p>
                          <w:p w14:paraId="0691AB4B" w14:textId="77777777" w:rsidR="00965F49" w:rsidRPr="0002388B" w:rsidRDefault="00965F49" w:rsidP="00A003C5">
                            <w:pPr>
                              <w:pStyle w:val="ps1Char"/>
                            </w:pPr>
                          </w:p>
                          <w:p w14:paraId="1D6502E9" w14:textId="77777777" w:rsidR="00965F49" w:rsidRPr="0002388B" w:rsidRDefault="00965F49" w:rsidP="00A003C5">
                            <w:pPr>
                              <w:pStyle w:val="ps1Char"/>
                            </w:pPr>
                          </w:p>
                          <w:p w14:paraId="472D73FE" w14:textId="77777777" w:rsidR="00965F49" w:rsidRPr="0002388B" w:rsidRDefault="00965F49" w:rsidP="00A003C5">
                            <w:pPr>
                              <w:pStyle w:val="ps1Char"/>
                            </w:pPr>
                          </w:p>
                          <w:p w14:paraId="35C7BED3" w14:textId="77777777" w:rsidR="00965F49" w:rsidRPr="0002388B" w:rsidRDefault="00965F49" w:rsidP="00A003C5">
                            <w:pPr>
                              <w:pStyle w:val="ps1Char"/>
                            </w:pPr>
                          </w:p>
                          <w:p w14:paraId="4AF07F8A" w14:textId="77777777" w:rsidR="00965F49" w:rsidRPr="0002388B" w:rsidRDefault="00965F49" w:rsidP="00A003C5">
                            <w:pPr>
                              <w:pStyle w:val="ps1Char"/>
                            </w:pPr>
                          </w:p>
                          <w:p w14:paraId="0759B7A3" w14:textId="77777777" w:rsidR="00965F49" w:rsidRPr="0002388B" w:rsidRDefault="00965F49" w:rsidP="00A003C5">
                            <w:pPr>
                              <w:pStyle w:val="ps1Char"/>
                            </w:pPr>
                          </w:p>
                          <w:p w14:paraId="17E6AE47" w14:textId="77777777" w:rsidR="00965F49" w:rsidRPr="0002388B" w:rsidRDefault="00965F49" w:rsidP="00A003C5">
                            <w:pPr>
                              <w:pStyle w:val="ps1Char"/>
                            </w:pPr>
                          </w:p>
                          <w:p w14:paraId="07B886E7" w14:textId="77777777" w:rsidR="00965F49" w:rsidRPr="0002388B" w:rsidRDefault="00965F49" w:rsidP="00A003C5">
                            <w:pPr>
                              <w:pStyle w:val="ps1Char"/>
                            </w:pPr>
                          </w:p>
                          <w:p w14:paraId="4D1C0CBB" w14:textId="77777777" w:rsidR="00965F49" w:rsidRPr="0002388B" w:rsidRDefault="00965F49" w:rsidP="00A003C5">
                            <w:pPr>
                              <w:pStyle w:val="ps1Char"/>
                            </w:pPr>
                          </w:p>
                          <w:p w14:paraId="48214058" w14:textId="77777777" w:rsidR="00965F49" w:rsidRPr="0002388B" w:rsidRDefault="00965F49" w:rsidP="00A003C5">
                            <w:pPr>
                              <w:pStyle w:val="ps1Char"/>
                            </w:pPr>
                          </w:p>
                          <w:p w14:paraId="3EAE44B7" w14:textId="77777777" w:rsidR="00965F49" w:rsidRPr="0002388B" w:rsidRDefault="00965F49" w:rsidP="00A003C5">
                            <w:pPr>
                              <w:pStyle w:val="ps1Char"/>
                            </w:pPr>
                          </w:p>
                          <w:p w14:paraId="3E8EE4AA" w14:textId="77777777" w:rsidR="00965F49" w:rsidRPr="0002388B" w:rsidRDefault="00965F49" w:rsidP="00A003C5">
                            <w:pPr>
                              <w:pStyle w:val="ps1Char"/>
                            </w:pPr>
                          </w:p>
                          <w:p w14:paraId="0AE732D7" w14:textId="77777777" w:rsidR="00965F49" w:rsidRPr="0002388B" w:rsidRDefault="00965F49" w:rsidP="00A003C5">
                            <w:pPr>
                              <w:pStyle w:val="ps1Char"/>
                            </w:pPr>
                          </w:p>
                          <w:p w14:paraId="629616DA" w14:textId="77777777" w:rsidR="00965F49" w:rsidRPr="0002388B" w:rsidRDefault="00965F49" w:rsidP="00A003C5">
                            <w:pPr>
                              <w:pStyle w:val="ps1Char"/>
                            </w:pPr>
                          </w:p>
                          <w:p w14:paraId="32F7A49A" w14:textId="77777777" w:rsidR="00965F49" w:rsidRPr="0002388B" w:rsidRDefault="00965F49" w:rsidP="00A003C5">
                            <w:pPr>
                              <w:pStyle w:val="ps1Char"/>
                            </w:pPr>
                          </w:p>
                          <w:p w14:paraId="61728800" w14:textId="77777777" w:rsidR="00965F49" w:rsidRPr="0002388B" w:rsidRDefault="00965F49" w:rsidP="00A003C5">
                            <w:pPr>
                              <w:pStyle w:val="ps1Char"/>
                            </w:pPr>
                          </w:p>
                          <w:p w14:paraId="01D862F6" w14:textId="77777777" w:rsidR="00965F49" w:rsidRPr="0002388B" w:rsidRDefault="00965F49" w:rsidP="00A003C5">
                            <w:pPr>
                              <w:pStyle w:val="ps1Char"/>
                            </w:pPr>
                          </w:p>
                          <w:p w14:paraId="65592D9D" w14:textId="77777777" w:rsidR="00965F49" w:rsidRPr="0002388B" w:rsidRDefault="00965F49" w:rsidP="00A003C5">
                            <w:pPr>
                              <w:pStyle w:val="ps1Char"/>
                            </w:pPr>
                          </w:p>
                          <w:p w14:paraId="2937CD5C" w14:textId="77777777" w:rsidR="00965F49" w:rsidRPr="0002388B" w:rsidRDefault="00965F49" w:rsidP="00A003C5">
                            <w:pPr>
                              <w:pStyle w:val="ps1Char"/>
                            </w:pPr>
                          </w:p>
                          <w:p w14:paraId="5CCE0D6C" w14:textId="77777777" w:rsidR="00965F49" w:rsidRPr="0002388B" w:rsidRDefault="00965F49" w:rsidP="00A003C5">
                            <w:pPr>
                              <w:pStyle w:val="ps1Char"/>
                            </w:pPr>
                          </w:p>
                          <w:p w14:paraId="67E5E19E" w14:textId="77777777" w:rsidR="00965F49" w:rsidRPr="0002388B" w:rsidRDefault="00965F49" w:rsidP="00A003C5">
                            <w:pPr>
                              <w:pStyle w:val="ps1Char"/>
                            </w:pPr>
                          </w:p>
                          <w:p w14:paraId="790D4E20" w14:textId="77777777" w:rsidR="00965F49" w:rsidRPr="0002388B" w:rsidRDefault="00965F49" w:rsidP="00A003C5">
                            <w:pPr>
                              <w:pStyle w:val="ps1Char"/>
                            </w:pPr>
                          </w:p>
                          <w:p w14:paraId="0E7B18C4" w14:textId="77777777" w:rsidR="00965F49" w:rsidRPr="0002388B" w:rsidRDefault="00965F49" w:rsidP="00A003C5">
                            <w:pPr>
                              <w:pStyle w:val="ps1Char"/>
                            </w:pPr>
                          </w:p>
                          <w:p w14:paraId="2371C37D" w14:textId="77777777" w:rsidR="00965F49" w:rsidRPr="0002388B" w:rsidRDefault="00965F49" w:rsidP="00A003C5">
                            <w:pPr>
                              <w:pStyle w:val="ps1Char"/>
                            </w:pPr>
                          </w:p>
                          <w:p w14:paraId="5E65534C" w14:textId="77777777" w:rsidR="00965F49" w:rsidRPr="0002388B" w:rsidRDefault="00965F49" w:rsidP="00A003C5">
                            <w:pPr>
                              <w:pStyle w:val="ps1Char"/>
                            </w:pPr>
                          </w:p>
                          <w:p w14:paraId="70396FFC" w14:textId="77777777" w:rsidR="00965F49" w:rsidRDefault="00965F49" w:rsidP="00A003C5">
                            <w:pPr>
                              <w:pStyle w:val="ps1Char"/>
                            </w:pPr>
                          </w:p>
                          <w:p w14:paraId="668A0D88" w14:textId="77777777" w:rsidR="00965F49" w:rsidRPr="0002388B" w:rsidRDefault="00965F49" w:rsidP="00A003C5">
                            <w:pPr>
                              <w:pStyle w:val="ps1Char"/>
                            </w:pPr>
                          </w:p>
                          <w:p w14:paraId="59360554" w14:textId="77777777" w:rsidR="00965F49" w:rsidRPr="0002388B" w:rsidRDefault="00965F49" w:rsidP="00A003C5">
                            <w:pPr>
                              <w:pStyle w:val="ps1Char"/>
                            </w:pPr>
                          </w:p>
                          <w:p w14:paraId="08774913" w14:textId="77777777" w:rsidR="00965F49" w:rsidRPr="0002388B" w:rsidRDefault="00965F49" w:rsidP="00A003C5">
                            <w:pPr>
                              <w:pStyle w:val="ps1Char"/>
                            </w:pPr>
                          </w:p>
                          <w:p w14:paraId="633B2468" w14:textId="77777777" w:rsidR="00965F49" w:rsidRPr="0002388B" w:rsidRDefault="00965F49" w:rsidP="00A003C5">
                            <w:pPr>
                              <w:pStyle w:val="ps1Char"/>
                            </w:pPr>
                          </w:p>
                          <w:p w14:paraId="6EF0A70F" w14:textId="77777777" w:rsidR="00965F49" w:rsidRPr="0002388B" w:rsidRDefault="00965F49" w:rsidP="00A003C5">
                            <w:pPr>
                              <w:pStyle w:val="ps1Char"/>
                            </w:pPr>
                          </w:p>
                          <w:p w14:paraId="2145DF44" w14:textId="77777777" w:rsidR="00965F49" w:rsidRPr="0002388B" w:rsidRDefault="00965F49" w:rsidP="00A003C5">
                            <w:pPr>
                              <w:pStyle w:val="ps1Char"/>
                            </w:pPr>
                          </w:p>
                          <w:p w14:paraId="1092EE13" w14:textId="77777777" w:rsidR="00965F49" w:rsidRPr="0002388B" w:rsidRDefault="00965F49" w:rsidP="00A003C5">
                            <w:pPr>
                              <w:pStyle w:val="ps1Char"/>
                            </w:pPr>
                          </w:p>
                          <w:p w14:paraId="6FC4157B" w14:textId="77777777" w:rsidR="00965F49" w:rsidRPr="0002388B" w:rsidRDefault="00965F49" w:rsidP="00A003C5">
                            <w:pPr>
                              <w:pStyle w:val="ps1Char"/>
                            </w:pPr>
                          </w:p>
                          <w:p w14:paraId="507913EE" w14:textId="77777777" w:rsidR="00965F49" w:rsidRPr="0002388B" w:rsidRDefault="00965F49" w:rsidP="00A003C5">
                            <w:pPr>
                              <w:pStyle w:val="ps1Char"/>
                            </w:pPr>
                          </w:p>
                          <w:p w14:paraId="4FFE823A" w14:textId="77777777" w:rsidR="00965F49" w:rsidRPr="0002388B" w:rsidRDefault="00965F49" w:rsidP="00A003C5">
                            <w:pPr>
                              <w:pStyle w:val="ps1Char"/>
                            </w:pPr>
                          </w:p>
                          <w:p w14:paraId="71D6D311" w14:textId="77777777" w:rsidR="00965F49" w:rsidRPr="0002388B" w:rsidRDefault="00965F49" w:rsidP="00A003C5">
                            <w:pPr>
                              <w:pStyle w:val="ps1Char"/>
                            </w:pPr>
                          </w:p>
                          <w:p w14:paraId="596C37DF" w14:textId="77777777" w:rsidR="00965F49" w:rsidRPr="0002388B" w:rsidRDefault="00965F49" w:rsidP="00A003C5">
                            <w:pPr>
                              <w:pStyle w:val="ps1Char"/>
                            </w:pPr>
                          </w:p>
                          <w:p w14:paraId="27A85A3A" w14:textId="77777777" w:rsidR="00965F49" w:rsidRPr="0002388B" w:rsidRDefault="00965F49" w:rsidP="00A003C5">
                            <w:pPr>
                              <w:pStyle w:val="ps1Char"/>
                            </w:pPr>
                          </w:p>
                          <w:p w14:paraId="009A3259" w14:textId="77777777" w:rsidR="00965F49" w:rsidRPr="0002388B" w:rsidRDefault="00965F49" w:rsidP="00A003C5">
                            <w:pPr>
                              <w:pStyle w:val="ps1Char"/>
                            </w:pPr>
                          </w:p>
                          <w:p w14:paraId="368A3A8D" w14:textId="77777777" w:rsidR="00965F49" w:rsidRPr="0002388B" w:rsidRDefault="00965F49" w:rsidP="00A003C5">
                            <w:pPr>
                              <w:pStyle w:val="ps1Char"/>
                            </w:pPr>
                          </w:p>
                          <w:p w14:paraId="6FF5123B" w14:textId="77777777" w:rsidR="00965F49" w:rsidRPr="0002388B" w:rsidRDefault="00965F49" w:rsidP="00A003C5">
                            <w:pPr>
                              <w:pStyle w:val="ps1Char"/>
                            </w:pPr>
                          </w:p>
                          <w:p w14:paraId="27C95307" w14:textId="77777777" w:rsidR="00965F49" w:rsidRPr="0002388B" w:rsidRDefault="00965F49" w:rsidP="00A003C5">
                            <w:pPr>
                              <w:pStyle w:val="ps1Char"/>
                            </w:pPr>
                          </w:p>
                          <w:p w14:paraId="7182F51A" w14:textId="77777777" w:rsidR="00965F49" w:rsidRPr="0002388B" w:rsidRDefault="00965F49" w:rsidP="00A003C5">
                            <w:pPr>
                              <w:pStyle w:val="ps1Char"/>
                            </w:pPr>
                          </w:p>
                          <w:p w14:paraId="4801E42D" w14:textId="77777777" w:rsidR="00965F49" w:rsidRPr="0002388B" w:rsidRDefault="00965F49" w:rsidP="00A003C5">
                            <w:pPr>
                              <w:pStyle w:val="ps1Char"/>
                            </w:pPr>
                          </w:p>
                          <w:p w14:paraId="0B9B6466" w14:textId="77777777" w:rsidR="00965F49" w:rsidRPr="0002388B" w:rsidRDefault="00965F49" w:rsidP="00A003C5">
                            <w:pPr>
                              <w:pStyle w:val="ps1Char"/>
                            </w:pPr>
                          </w:p>
                          <w:p w14:paraId="63674C8F" w14:textId="77777777" w:rsidR="00965F49" w:rsidRPr="0002388B" w:rsidRDefault="00965F49" w:rsidP="00A003C5">
                            <w:pPr>
                              <w:pStyle w:val="ps1Char"/>
                            </w:pPr>
                          </w:p>
                          <w:p w14:paraId="0CF0E9F0" w14:textId="77777777" w:rsidR="00965F49" w:rsidRPr="0002388B" w:rsidRDefault="00965F49" w:rsidP="00A003C5">
                            <w:pPr>
                              <w:pStyle w:val="ps1Char"/>
                            </w:pPr>
                          </w:p>
                          <w:p w14:paraId="114B4374" w14:textId="77777777" w:rsidR="00965F49" w:rsidRPr="0002388B" w:rsidRDefault="00965F49" w:rsidP="00A003C5">
                            <w:pPr>
                              <w:pStyle w:val="ps1Char"/>
                            </w:pPr>
                          </w:p>
                          <w:p w14:paraId="0F677383" w14:textId="77777777" w:rsidR="00965F49" w:rsidRPr="0002388B" w:rsidRDefault="00965F49" w:rsidP="00A003C5">
                            <w:pPr>
                              <w:pStyle w:val="ps1Char"/>
                            </w:pPr>
                          </w:p>
                          <w:p w14:paraId="0EC72F2D" w14:textId="77777777" w:rsidR="00965F49" w:rsidRPr="0002388B" w:rsidRDefault="00965F49" w:rsidP="00A003C5">
                            <w:pPr>
                              <w:pStyle w:val="ps1Char"/>
                            </w:pPr>
                          </w:p>
                          <w:p w14:paraId="0A6988E0" w14:textId="77777777" w:rsidR="00965F49" w:rsidRPr="0002388B" w:rsidRDefault="00965F49" w:rsidP="00A003C5">
                            <w:pPr>
                              <w:pStyle w:val="ps1Char"/>
                            </w:pPr>
                          </w:p>
                          <w:p w14:paraId="0DB49D58" w14:textId="77777777" w:rsidR="00965F49" w:rsidRPr="0002388B" w:rsidRDefault="00965F49" w:rsidP="00A003C5">
                            <w:pPr>
                              <w:pStyle w:val="ps1Char"/>
                            </w:pPr>
                          </w:p>
                          <w:p w14:paraId="6504F3A3" w14:textId="77777777" w:rsidR="00965F49" w:rsidRPr="0002388B" w:rsidRDefault="00965F49" w:rsidP="00A003C5">
                            <w:pPr>
                              <w:pStyle w:val="ps1Char"/>
                            </w:pPr>
                          </w:p>
                          <w:p w14:paraId="0A0396AD" w14:textId="77777777" w:rsidR="00965F49" w:rsidRPr="0002388B" w:rsidRDefault="00965F49" w:rsidP="00A003C5">
                            <w:pPr>
                              <w:pStyle w:val="ps1Char"/>
                            </w:pPr>
                          </w:p>
                          <w:p w14:paraId="46B811E3" w14:textId="77777777" w:rsidR="00965F49" w:rsidRPr="0002388B" w:rsidRDefault="00965F49" w:rsidP="00A003C5">
                            <w:pPr>
                              <w:pStyle w:val="ps1Char"/>
                            </w:pPr>
                          </w:p>
                          <w:p w14:paraId="1E92FD4B" w14:textId="77777777" w:rsidR="00965F49" w:rsidRPr="0002388B" w:rsidRDefault="00965F49" w:rsidP="00A003C5">
                            <w:pPr>
                              <w:pStyle w:val="ps1Char"/>
                            </w:pPr>
                          </w:p>
                          <w:p w14:paraId="080BF932" w14:textId="77777777" w:rsidR="00965F49" w:rsidRPr="0002388B" w:rsidRDefault="00965F49" w:rsidP="00A003C5">
                            <w:pPr>
                              <w:pStyle w:val="ps1Char"/>
                            </w:pPr>
                          </w:p>
                          <w:p w14:paraId="4E63A990" w14:textId="77777777" w:rsidR="00965F49" w:rsidRPr="0002388B" w:rsidRDefault="00965F49" w:rsidP="00A003C5">
                            <w:pPr>
                              <w:pStyle w:val="ps1Char"/>
                            </w:pPr>
                          </w:p>
                          <w:p w14:paraId="606CCE34" w14:textId="77777777" w:rsidR="00965F49" w:rsidRPr="0002388B" w:rsidRDefault="00965F49" w:rsidP="00A003C5">
                            <w:pPr>
                              <w:pStyle w:val="ps1Char"/>
                            </w:pPr>
                          </w:p>
                          <w:p w14:paraId="492F9960" w14:textId="77777777" w:rsidR="00965F49" w:rsidRPr="0002388B" w:rsidRDefault="00965F49" w:rsidP="00A003C5">
                            <w:pPr>
                              <w:pStyle w:val="ps1Char"/>
                            </w:pPr>
                          </w:p>
                          <w:p w14:paraId="421BD4B6" w14:textId="77777777" w:rsidR="00965F49" w:rsidRPr="0002388B" w:rsidRDefault="00965F49" w:rsidP="00A003C5">
                            <w:pPr>
                              <w:pStyle w:val="ps1Char"/>
                            </w:pPr>
                          </w:p>
                          <w:p w14:paraId="40BC25FB" w14:textId="77777777" w:rsidR="00965F49" w:rsidRPr="0002388B" w:rsidRDefault="00965F49" w:rsidP="00A003C5">
                            <w:pPr>
                              <w:pStyle w:val="ps1Char"/>
                            </w:pPr>
                          </w:p>
                          <w:p w14:paraId="0D09DC30" w14:textId="77777777" w:rsidR="00965F49" w:rsidRPr="0002388B" w:rsidRDefault="00965F49" w:rsidP="00A003C5">
                            <w:pPr>
                              <w:pStyle w:val="ps1Char"/>
                            </w:pPr>
                          </w:p>
                          <w:p w14:paraId="4E50D449" w14:textId="77777777" w:rsidR="00965F49" w:rsidRPr="0002388B" w:rsidRDefault="00965F49" w:rsidP="00A003C5">
                            <w:pPr>
                              <w:pStyle w:val="ps1Char"/>
                            </w:pPr>
                          </w:p>
                          <w:p w14:paraId="0DECCCDD" w14:textId="77777777" w:rsidR="00965F49" w:rsidRPr="0002388B" w:rsidRDefault="00965F49" w:rsidP="00A003C5">
                            <w:pPr>
                              <w:pStyle w:val="ps1Char"/>
                            </w:pPr>
                          </w:p>
                          <w:p w14:paraId="507BF3AE" w14:textId="77777777" w:rsidR="00965F49" w:rsidRPr="0002388B" w:rsidRDefault="00965F49" w:rsidP="00A003C5">
                            <w:pPr>
                              <w:pStyle w:val="ps1Char"/>
                            </w:pPr>
                          </w:p>
                          <w:p w14:paraId="3E40394C" w14:textId="77777777" w:rsidR="00965F49" w:rsidRPr="0002388B" w:rsidRDefault="00965F49" w:rsidP="00A003C5">
                            <w:pPr>
                              <w:pStyle w:val="ps1Char"/>
                            </w:pPr>
                          </w:p>
                          <w:p w14:paraId="40E2DF58" w14:textId="77777777" w:rsidR="00965F49" w:rsidRPr="0002388B" w:rsidRDefault="00965F49" w:rsidP="00A003C5">
                            <w:pPr>
                              <w:pStyle w:val="ps1Char"/>
                            </w:pPr>
                          </w:p>
                          <w:p w14:paraId="5A9EF86D" w14:textId="77777777" w:rsidR="00965F49" w:rsidRPr="0002388B" w:rsidRDefault="00965F49" w:rsidP="00A003C5">
                            <w:pPr>
                              <w:pStyle w:val="ps1Char"/>
                            </w:pPr>
                          </w:p>
                          <w:p w14:paraId="1FAD560D" w14:textId="77777777" w:rsidR="00965F49" w:rsidRPr="0002388B" w:rsidRDefault="00965F49" w:rsidP="00A003C5">
                            <w:pPr>
                              <w:pStyle w:val="ps1Char"/>
                            </w:pPr>
                          </w:p>
                          <w:p w14:paraId="57CAEC24" w14:textId="77777777" w:rsidR="00965F49" w:rsidRPr="0002388B" w:rsidRDefault="00965F49" w:rsidP="00A003C5">
                            <w:pPr>
                              <w:pStyle w:val="ps1Char"/>
                            </w:pPr>
                          </w:p>
                          <w:p w14:paraId="1ED1FC7E" w14:textId="77777777" w:rsidR="00965F49" w:rsidRPr="0002388B" w:rsidRDefault="00965F49" w:rsidP="00A003C5">
                            <w:pPr>
                              <w:pStyle w:val="ps1Char"/>
                            </w:pPr>
                          </w:p>
                          <w:p w14:paraId="78D03853" w14:textId="77777777" w:rsidR="00965F49" w:rsidRPr="0002388B" w:rsidRDefault="00965F49" w:rsidP="00A003C5">
                            <w:pPr>
                              <w:pStyle w:val="ps1Char"/>
                            </w:pPr>
                          </w:p>
                          <w:p w14:paraId="670DBE16" w14:textId="77777777" w:rsidR="00965F49" w:rsidRPr="0002388B" w:rsidRDefault="00965F49" w:rsidP="00A003C5">
                            <w:pPr>
                              <w:pStyle w:val="ps1Char"/>
                            </w:pPr>
                          </w:p>
                          <w:p w14:paraId="15424E9A" w14:textId="77777777" w:rsidR="00965F49" w:rsidRPr="0002388B" w:rsidRDefault="00965F49" w:rsidP="00A003C5">
                            <w:pPr>
                              <w:pStyle w:val="ps1Char"/>
                            </w:pPr>
                          </w:p>
                          <w:p w14:paraId="2BCE200C" w14:textId="77777777" w:rsidR="00965F49" w:rsidRPr="0002388B" w:rsidRDefault="00965F49" w:rsidP="00A003C5">
                            <w:pPr>
                              <w:pStyle w:val="ps1Char"/>
                            </w:pPr>
                          </w:p>
                          <w:p w14:paraId="1DB02562" w14:textId="77777777" w:rsidR="00965F49" w:rsidRPr="0002388B" w:rsidRDefault="00965F49" w:rsidP="00A003C5">
                            <w:pPr>
                              <w:pStyle w:val="ps1Char"/>
                            </w:pPr>
                          </w:p>
                          <w:p w14:paraId="0996DCD9" w14:textId="77777777" w:rsidR="00965F49" w:rsidRPr="0002388B" w:rsidRDefault="00965F49" w:rsidP="00A003C5">
                            <w:pPr>
                              <w:pStyle w:val="ps1Char"/>
                            </w:pPr>
                          </w:p>
                          <w:p w14:paraId="7BA325CE" w14:textId="77777777" w:rsidR="00965F49" w:rsidRPr="0002388B" w:rsidRDefault="00965F49" w:rsidP="00A003C5">
                            <w:pPr>
                              <w:pStyle w:val="ps1Char"/>
                            </w:pPr>
                          </w:p>
                          <w:p w14:paraId="3CEE39C9" w14:textId="77777777" w:rsidR="00965F49" w:rsidRPr="0002388B" w:rsidRDefault="00965F49" w:rsidP="00A003C5">
                            <w:pPr>
                              <w:pStyle w:val="ps1Char"/>
                            </w:pPr>
                          </w:p>
                          <w:p w14:paraId="1A2BA7DE" w14:textId="77777777" w:rsidR="00965F49" w:rsidRPr="0002388B" w:rsidRDefault="00965F49" w:rsidP="00A003C5">
                            <w:pPr>
                              <w:pStyle w:val="ps1Char"/>
                            </w:pPr>
                          </w:p>
                          <w:p w14:paraId="17D3ACF1" w14:textId="77777777" w:rsidR="00965F49" w:rsidRPr="0002388B" w:rsidRDefault="00965F49" w:rsidP="00A003C5">
                            <w:pPr>
                              <w:pStyle w:val="ps1Char"/>
                            </w:pPr>
                          </w:p>
                          <w:p w14:paraId="2E9E635B" w14:textId="77777777" w:rsidR="00965F49" w:rsidRPr="0002388B" w:rsidRDefault="00965F49" w:rsidP="00A003C5">
                            <w:pPr>
                              <w:pStyle w:val="ps1Char"/>
                            </w:pPr>
                          </w:p>
                          <w:p w14:paraId="0D5670AE" w14:textId="77777777" w:rsidR="00965F49" w:rsidRPr="0002388B" w:rsidRDefault="00965F49" w:rsidP="00A003C5">
                            <w:pPr>
                              <w:pStyle w:val="ps1Char"/>
                            </w:pPr>
                          </w:p>
                          <w:p w14:paraId="482D75CA" w14:textId="77777777" w:rsidR="00965F49" w:rsidRPr="0002388B" w:rsidRDefault="00965F49" w:rsidP="00A003C5">
                            <w:pPr>
                              <w:pStyle w:val="ps1Char"/>
                            </w:pPr>
                          </w:p>
                          <w:p w14:paraId="130C912A" w14:textId="77777777" w:rsidR="00965F49" w:rsidRPr="0002388B" w:rsidRDefault="00965F49" w:rsidP="00A003C5">
                            <w:pPr>
                              <w:pStyle w:val="ps1Char"/>
                            </w:pPr>
                          </w:p>
                          <w:p w14:paraId="6429B65F" w14:textId="77777777" w:rsidR="00965F49" w:rsidRPr="0002388B" w:rsidRDefault="00965F49" w:rsidP="00A003C5">
                            <w:pPr>
                              <w:pStyle w:val="ps1Char"/>
                            </w:pPr>
                          </w:p>
                          <w:p w14:paraId="2F464A9B" w14:textId="77777777" w:rsidR="00965F49" w:rsidRPr="0002388B" w:rsidRDefault="00965F49" w:rsidP="00A003C5">
                            <w:pPr>
                              <w:pStyle w:val="ps1Char"/>
                            </w:pPr>
                          </w:p>
                          <w:p w14:paraId="36A8EBF5" w14:textId="77777777" w:rsidR="00965F49" w:rsidRPr="0002388B" w:rsidRDefault="00965F49" w:rsidP="00A003C5">
                            <w:pPr>
                              <w:pStyle w:val="ps1Char"/>
                            </w:pPr>
                          </w:p>
                          <w:p w14:paraId="0970F312" w14:textId="77777777" w:rsidR="00965F49" w:rsidRPr="0002388B" w:rsidRDefault="00965F49" w:rsidP="00A003C5">
                            <w:pPr>
                              <w:pStyle w:val="ps1Char"/>
                            </w:pPr>
                          </w:p>
                          <w:p w14:paraId="4D299D94" w14:textId="77777777" w:rsidR="00965F49" w:rsidRPr="0002388B" w:rsidRDefault="00965F49" w:rsidP="00A003C5">
                            <w:pPr>
                              <w:pStyle w:val="ps1Char"/>
                            </w:pPr>
                          </w:p>
                          <w:p w14:paraId="508F1EC4" w14:textId="77777777" w:rsidR="00965F49" w:rsidRPr="0002388B" w:rsidRDefault="00965F49" w:rsidP="00A003C5">
                            <w:pPr>
                              <w:pStyle w:val="ps1Char"/>
                            </w:pPr>
                          </w:p>
                          <w:p w14:paraId="1D9C238A" w14:textId="77777777" w:rsidR="00965F49" w:rsidRPr="0002388B" w:rsidRDefault="00965F49" w:rsidP="00A003C5">
                            <w:pPr>
                              <w:pStyle w:val="ps1Char"/>
                            </w:pPr>
                          </w:p>
                          <w:p w14:paraId="0A0C32E9" w14:textId="77777777" w:rsidR="00965F49" w:rsidRPr="0002388B" w:rsidRDefault="00965F49" w:rsidP="00A003C5">
                            <w:pPr>
                              <w:pStyle w:val="ps1Char"/>
                            </w:pPr>
                          </w:p>
                          <w:p w14:paraId="1109DCF4" w14:textId="77777777" w:rsidR="00965F49" w:rsidRPr="0002388B" w:rsidRDefault="00965F49" w:rsidP="00A003C5">
                            <w:pPr>
                              <w:pStyle w:val="ps1Char"/>
                            </w:pPr>
                          </w:p>
                          <w:p w14:paraId="426E3AFB" w14:textId="77777777" w:rsidR="00965F49" w:rsidRPr="0002388B" w:rsidRDefault="00965F49" w:rsidP="00A003C5">
                            <w:pPr>
                              <w:pStyle w:val="ps1Char"/>
                            </w:pPr>
                          </w:p>
                          <w:p w14:paraId="19D98DD2" w14:textId="77777777" w:rsidR="00965F49" w:rsidRPr="0002388B" w:rsidRDefault="00965F49" w:rsidP="00A003C5">
                            <w:pPr>
                              <w:pStyle w:val="ps1Char"/>
                            </w:pPr>
                          </w:p>
                          <w:p w14:paraId="4A227493" w14:textId="77777777" w:rsidR="00965F49" w:rsidRPr="0002388B" w:rsidRDefault="00965F49" w:rsidP="00A003C5">
                            <w:pPr>
                              <w:pStyle w:val="ps1Char"/>
                            </w:pPr>
                          </w:p>
                          <w:p w14:paraId="26DF0997" w14:textId="77777777" w:rsidR="00965F49" w:rsidRPr="0002388B" w:rsidRDefault="00965F49" w:rsidP="00A003C5">
                            <w:pPr>
                              <w:pStyle w:val="ps1Char"/>
                            </w:pPr>
                          </w:p>
                          <w:p w14:paraId="557FA5B2" w14:textId="77777777" w:rsidR="00965F49" w:rsidRPr="0002388B" w:rsidRDefault="00965F49" w:rsidP="00A003C5">
                            <w:pPr>
                              <w:pStyle w:val="ps1Char"/>
                            </w:pPr>
                          </w:p>
                          <w:p w14:paraId="1D046E37" w14:textId="77777777" w:rsidR="00965F49" w:rsidRPr="0002388B" w:rsidRDefault="00965F49" w:rsidP="00A003C5">
                            <w:pPr>
                              <w:pStyle w:val="ps1Char"/>
                            </w:pPr>
                          </w:p>
                          <w:p w14:paraId="4E04F192" w14:textId="77777777" w:rsidR="00965F49" w:rsidRPr="0002388B" w:rsidRDefault="00965F49" w:rsidP="00A003C5">
                            <w:pPr>
                              <w:pStyle w:val="ps1Char"/>
                            </w:pPr>
                          </w:p>
                          <w:p w14:paraId="2EB453B8" w14:textId="77777777" w:rsidR="00965F49" w:rsidRPr="0002388B" w:rsidRDefault="00965F49" w:rsidP="00A003C5">
                            <w:pPr>
                              <w:pStyle w:val="ps1Char"/>
                            </w:pPr>
                          </w:p>
                          <w:p w14:paraId="56FC7FFA" w14:textId="77777777" w:rsidR="00965F49" w:rsidRPr="0002388B" w:rsidRDefault="00965F49" w:rsidP="00A003C5">
                            <w:pPr>
                              <w:pStyle w:val="ps1Char"/>
                            </w:pPr>
                          </w:p>
                          <w:p w14:paraId="2FC67443" w14:textId="77777777" w:rsidR="00965F49" w:rsidRPr="0002388B" w:rsidRDefault="00965F49" w:rsidP="00A003C5">
                            <w:pPr>
                              <w:pStyle w:val="ps1Char"/>
                            </w:pPr>
                          </w:p>
                          <w:p w14:paraId="6B66EB08" w14:textId="77777777" w:rsidR="00965F49" w:rsidRPr="0002388B" w:rsidRDefault="00965F49" w:rsidP="00A003C5">
                            <w:pPr>
                              <w:pStyle w:val="ps1Char"/>
                            </w:pPr>
                          </w:p>
                          <w:p w14:paraId="665370B0" w14:textId="77777777" w:rsidR="00965F49" w:rsidRPr="0002388B" w:rsidRDefault="00965F49" w:rsidP="00A003C5">
                            <w:pPr>
                              <w:pStyle w:val="ps1Char"/>
                            </w:pPr>
                          </w:p>
                          <w:p w14:paraId="2A17079A" w14:textId="77777777" w:rsidR="00965F49" w:rsidRPr="0002388B" w:rsidRDefault="00965F49" w:rsidP="00A003C5">
                            <w:pPr>
                              <w:pStyle w:val="ps1Char"/>
                            </w:pPr>
                          </w:p>
                          <w:p w14:paraId="508B557E" w14:textId="77777777" w:rsidR="00965F49" w:rsidRPr="0002388B" w:rsidRDefault="00965F49" w:rsidP="00A003C5">
                            <w:pPr>
                              <w:pStyle w:val="ps1Char"/>
                            </w:pPr>
                          </w:p>
                          <w:p w14:paraId="0C5BA59B" w14:textId="77777777" w:rsidR="00965F49" w:rsidRPr="0002388B" w:rsidRDefault="00965F49" w:rsidP="00A003C5">
                            <w:pPr>
                              <w:pStyle w:val="ps1Char"/>
                            </w:pPr>
                          </w:p>
                          <w:p w14:paraId="32ECF530" w14:textId="77777777" w:rsidR="00965F49" w:rsidRPr="0002388B" w:rsidRDefault="00965F49" w:rsidP="00A003C5">
                            <w:pPr>
                              <w:pStyle w:val="ps1Char"/>
                            </w:pPr>
                          </w:p>
                          <w:p w14:paraId="47871006" w14:textId="77777777" w:rsidR="00965F49" w:rsidRPr="0002388B" w:rsidRDefault="00965F49" w:rsidP="00A003C5">
                            <w:pPr>
                              <w:pStyle w:val="ps1Char"/>
                            </w:pPr>
                          </w:p>
                          <w:p w14:paraId="237E8B00" w14:textId="77777777" w:rsidR="00965F49" w:rsidRPr="0002388B" w:rsidRDefault="00965F49" w:rsidP="00A003C5">
                            <w:pPr>
                              <w:pStyle w:val="ps1Char"/>
                            </w:pPr>
                          </w:p>
                          <w:p w14:paraId="48A74A27" w14:textId="77777777" w:rsidR="00965F49" w:rsidRPr="0002388B" w:rsidRDefault="00965F49" w:rsidP="00A003C5">
                            <w:pPr>
                              <w:pStyle w:val="ps1Char"/>
                            </w:pPr>
                          </w:p>
                          <w:p w14:paraId="54D49B20" w14:textId="77777777" w:rsidR="00965F49" w:rsidRPr="0002388B" w:rsidRDefault="00965F49" w:rsidP="00A003C5">
                            <w:pPr>
                              <w:pStyle w:val="ps1Char"/>
                            </w:pPr>
                          </w:p>
                          <w:p w14:paraId="7B4FF61C" w14:textId="77777777" w:rsidR="00965F49" w:rsidRPr="0002388B" w:rsidRDefault="00965F49" w:rsidP="00A003C5">
                            <w:pPr>
                              <w:pStyle w:val="ps1Char"/>
                            </w:pPr>
                          </w:p>
                          <w:p w14:paraId="45A1880F" w14:textId="77777777" w:rsidR="00965F49" w:rsidRPr="0002388B" w:rsidRDefault="00965F49" w:rsidP="00A003C5">
                            <w:pPr>
                              <w:pStyle w:val="ps1Char"/>
                            </w:pPr>
                          </w:p>
                          <w:p w14:paraId="60ED72E6" w14:textId="77777777" w:rsidR="00965F49" w:rsidRPr="0002388B" w:rsidRDefault="00965F49" w:rsidP="00A003C5">
                            <w:pPr>
                              <w:pStyle w:val="ps1Char"/>
                            </w:pPr>
                          </w:p>
                          <w:p w14:paraId="105DDE63" w14:textId="77777777" w:rsidR="00965F49" w:rsidRPr="0002388B" w:rsidRDefault="00965F49" w:rsidP="00A003C5">
                            <w:pPr>
                              <w:pStyle w:val="ps1Char"/>
                            </w:pPr>
                          </w:p>
                          <w:p w14:paraId="7C2946F7" w14:textId="77777777" w:rsidR="00965F49" w:rsidRPr="0002388B" w:rsidRDefault="00965F49" w:rsidP="00A003C5">
                            <w:pPr>
                              <w:pStyle w:val="ps1Char"/>
                            </w:pPr>
                          </w:p>
                          <w:p w14:paraId="56946B1D" w14:textId="77777777" w:rsidR="00965F49" w:rsidRPr="0002388B" w:rsidRDefault="00965F49" w:rsidP="00A003C5">
                            <w:pPr>
                              <w:pStyle w:val="ps1Char"/>
                            </w:pPr>
                          </w:p>
                          <w:p w14:paraId="16DE1B44" w14:textId="77777777" w:rsidR="00965F49" w:rsidRPr="0002388B" w:rsidRDefault="00965F49" w:rsidP="00A003C5">
                            <w:pPr>
                              <w:pStyle w:val="ps1Char"/>
                            </w:pPr>
                          </w:p>
                          <w:p w14:paraId="61C8D079" w14:textId="77777777" w:rsidR="00965F49" w:rsidRPr="0002388B" w:rsidRDefault="00965F49" w:rsidP="00A003C5">
                            <w:pPr>
                              <w:pStyle w:val="ps1Char"/>
                            </w:pPr>
                          </w:p>
                          <w:p w14:paraId="6FF2AAD0" w14:textId="77777777" w:rsidR="00965F49" w:rsidRPr="0002388B" w:rsidRDefault="00965F49" w:rsidP="00A003C5">
                            <w:pPr>
                              <w:pStyle w:val="ps1Char"/>
                            </w:pPr>
                          </w:p>
                          <w:p w14:paraId="4B8FED3D" w14:textId="77777777" w:rsidR="00965F49" w:rsidRPr="0002388B" w:rsidRDefault="00965F49" w:rsidP="00A003C5">
                            <w:pPr>
                              <w:pStyle w:val="ps1Char"/>
                            </w:pPr>
                          </w:p>
                          <w:p w14:paraId="6B8D2AC7" w14:textId="77777777" w:rsidR="00965F49" w:rsidRPr="0002388B" w:rsidRDefault="00965F49" w:rsidP="00A003C5">
                            <w:pPr>
                              <w:pStyle w:val="ps1Char"/>
                            </w:pPr>
                          </w:p>
                          <w:p w14:paraId="21AF0A88" w14:textId="77777777" w:rsidR="00965F49" w:rsidRPr="0002388B" w:rsidRDefault="00965F49" w:rsidP="00A003C5">
                            <w:pPr>
                              <w:pStyle w:val="ps1Char"/>
                            </w:pPr>
                          </w:p>
                          <w:p w14:paraId="5333CF28" w14:textId="77777777" w:rsidR="00965F49" w:rsidRPr="0002388B" w:rsidRDefault="00965F49" w:rsidP="00A003C5">
                            <w:pPr>
                              <w:pStyle w:val="ps1Char"/>
                            </w:pPr>
                          </w:p>
                          <w:p w14:paraId="059F23E0" w14:textId="77777777" w:rsidR="00965F49" w:rsidRPr="0002388B" w:rsidRDefault="00965F49" w:rsidP="00A003C5">
                            <w:pPr>
                              <w:pStyle w:val="ps1Char"/>
                            </w:pPr>
                          </w:p>
                          <w:p w14:paraId="453002E5" w14:textId="77777777" w:rsidR="00965F49" w:rsidRPr="0002388B" w:rsidRDefault="00965F49" w:rsidP="00A003C5">
                            <w:pPr>
                              <w:pStyle w:val="ps1Char"/>
                            </w:pPr>
                          </w:p>
                          <w:p w14:paraId="5DEBDFB6" w14:textId="77777777" w:rsidR="00965F49" w:rsidRPr="0002388B" w:rsidRDefault="00965F49" w:rsidP="00A003C5">
                            <w:pPr>
                              <w:pStyle w:val="ps1Char"/>
                            </w:pPr>
                          </w:p>
                          <w:p w14:paraId="3CF21EC3" w14:textId="77777777" w:rsidR="00965F49" w:rsidRPr="0002388B" w:rsidRDefault="00965F49" w:rsidP="00A003C5">
                            <w:pPr>
                              <w:pStyle w:val="ps1Char"/>
                            </w:pPr>
                          </w:p>
                          <w:p w14:paraId="2F92E9EB" w14:textId="77777777" w:rsidR="00965F49" w:rsidRPr="0002388B" w:rsidRDefault="00965F49" w:rsidP="00A003C5">
                            <w:pPr>
                              <w:pStyle w:val="ps1Char"/>
                            </w:pPr>
                          </w:p>
                          <w:p w14:paraId="3224B65C" w14:textId="77777777" w:rsidR="00965F49" w:rsidRPr="0002388B" w:rsidRDefault="00965F49" w:rsidP="00A003C5">
                            <w:pPr>
                              <w:pStyle w:val="ps1Char"/>
                            </w:pPr>
                          </w:p>
                          <w:p w14:paraId="4574C708" w14:textId="77777777" w:rsidR="00965F49" w:rsidRPr="0002388B" w:rsidRDefault="00965F49" w:rsidP="00A003C5">
                            <w:pPr>
                              <w:pStyle w:val="ps1Char"/>
                            </w:pPr>
                          </w:p>
                          <w:p w14:paraId="2C044F0E" w14:textId="77777777" w:rsidR="00965F49" w:rsidRPr="0002388B" w:rsidRDefault="00965F49" w:rsidP="00A003C5">
                            <w:pPr>
                              <w:pStyle w:val="ps1Char"/>
                            </w:pPr>
                          </w:p>
                          <w:p w14:paraId="3C599B10" w14:textId="77777777" w:rsidR="00965F49" w:rsidRPr="0002388B" w:rsidRDefault="00965F49" w:rsidP="00A003C5">
                            <w:pPr>
                              <w:pStyle w:val="ps1Char"/>
                            </w:pPr>
                          </w:p>
                          <w:p w14:paraId="549E7985" w14:textId="77777777" w:rsidR="00965F49" w:rsidRPr="0002388B" w:rsidRDefault="00965F49" w:rsidP="00A003C5">
                            <w:pPr>
                              <w:pStyle w:val="ps1Char"/>
                            </w:pPr>
                          </w:p>
                          <w:p w14:paraId="5EA8D2CF" w14:textId="77777777" w:rsidR="00965F49" w:rsidRPr="0002388B" w:rsidRDefault="00965F49" w:rsidP="00A003C5">
                            <w:pPr>
                              <w:pStyle w:val="ps1Char"/>
                            </w:pPr>
                          </w:p>
                          <w:p w14:paraId="0DAC33D5" w14:textId="77777777" w:rsidR="00965F49" w:rsidRPr="0002388B" w:rsidRDefault="00965F49" w:rsidP="00A003C5">
                            <w:pPr>
                              <w:pStyle w:val="ps1Char"/>
                            </w:pPr>
                          </w:p>
                          <w:p w14:paraId="224D23AF" w14:textId="77777777" w:rsidR="00965F49" w:rsidRPr="0002388B" w:rsidRDefault="00965F49" w:rsidP="00A003C5">
                            <w:pPr>
                              <w:pStyle w:val="ps1Char"/>
                            </w:pPr>
                          </w:p>
                          <w:p w14:paraId="045EB7FC" w14:textId="77777777" w:rsidR="00965F49" w:rsidRPr="0002388B" w:rsidRDefault="00965F49" w:rsidP="00A003C5">
                            <w:pPr>
                              <w:pStyle w:val="ps1Char"/>
                            </w:pPr>
                          </w:p>
                          <w:p w14:paraId="40C4F5FE" w14:textId="77777777" w:rsidR="00965F49" w:rsidRPr="0002388B" w:rsidRDefault="00965F49" w:rsidP="00A003C5">
                            <w:pPr>
                              <w:pStyle w:val="ps1Char"/>
                            </w:pPr>
                          </w:p>
                          <w:p w14:paraId="5F1DFAFF" w14:textId="77777777" w:rsidR="00965F49" w:rsidRPr="0002388B" w:rsidRDefault="00965F49" w:rsidP="00A003C5">
                            <w:pPr>
                              <w:pStyle w:val="ps1Char"/>
                            </w:pPr>
                          </w:p>
                          <w:p w14:paraId="1C32EDCB" w14:textId="77777777" w:rsidR="00965F49" w:rsidRPr="0002388B" w:rsidRDefault="00965F49" w:rsidP="00A003C5">
                            <w:pPr>
                              <w:pStyle w:val="ps1Char"/>
                            </w:pPr>
                          </w:p>
                          <w:p w14:paraId="68D94076" w14:textId="77777777" w:rsidR="00965F49" w:rsidRPr="0002388B" w:rsidRDefault="00965F49" w:rsidP="00A003C5">
                            <w:pPr>
                              <w:pStyle w:val="ps1Char"/>
                            </w:pPr>
                          </w:p>
                          <w:p w14:paraId="718AE626" w14:textId="77777777" w:rsidR="00965F49" w:rsidRPr="0002388B" w:rsidRDefault="00965F49" w:rsidP="00A003C5">
                            <w:pPr>
                              <w:pStyle w:val="ps1Char"/>
                            </w:pPr>
                          </w:p>
                          <w:p w14:paraId="78AC4699" w14:textId="77777777" w:rsidR="00965F49" w:rsidRPr="0002388B" w:rsidRDefault="00965F49" w:rsidP="00A003C5">
                            <w:pPr>
                              <w:pStyle w:val="ps1Char"/>
                            </w:pPr>
                          </w:p>
                          <w:p w14:paraId="041D5319" w14:textId="77777777" w:rsidR="00965F49" w:rsidRPr="0002388B" w:rsidRDefault="00965F49" w:rsidP="00A003C5">
                            <w:pPr>
                              <w:pStyle w:val="ps1Char"/>
                            </w:pPr>
                          </w:p>
                          <w:p w14:paraId="74098EC4" w14:textId="77777777" w:rsidR="00965F49" w:rsidRPr="0002388B" w:rsidRDefault="00965F49" w:rsidP="00A003C5">
                            <w:pPr>
                              <w:pStyle w:val="ps1Char"/>
                            </w:pPr>
                          </w:p>
                          <w:p w14:paraId="2DB6E73F" w14:textId="77777777" w:rsidR="00965F49" w:rsidRPr="0002388B" w:rsidRDefault="00965F49" w:rsidP="00A003C5">
                            <w:pPr>
                              <w:pStyle w:val="ps1Char"/>
                            </w:pPr>
                          </w:p>
                          <w:p w14:paraId="5CD2210B" w14:textId="77777777" w:rsidR="00965F49" w:rsidRPr="0002388B" w:rsidRDefault="00965F49" w:rsidP="00A003C5">
                            <w:pPr>
                              <w:pStyle w:val="ps1Char"/>
                            </w:pPr>
                          </w:p>
                          <w:p w14:paraId="044A95F1" w14:textId="77777777" w:rsidR="00965F49" w:rsidRPr="0002388B" w:rsidRDefault="00965F49" w:rsidP="00A003C5">
                            <w:pPr>
                              <w:pStyle w:val="ps1Char"/>
                            </w:pPr>
                          </w:p>
                          <w:p w14:paraId="3C66E417" w14:textId="77777777" w:rsidR="00965F49" w:rsidRPr="0002388B" w:rsidRDefault="00965F49" w:rsidP="00A003C5">
                            <w:pPr>
                              <w:pStyle w:val="ps1Char"/>
                            </w:pPr>
                          </w:p>
                          <w:p w14:paraId="52492045" w14:textId="77777777" w:rsidR="00965F49" w:rsidRPr="0002388B" w:rsidRDefault="00965F49" w:rsidP="00A003C5">
                            <w:pPr>
                              <w:pStyle w:val="ps1Char"/>
                            </w:pPr>
                          </w:p>
                          <w:p w14:paraId="5A67CFB5" w14:textId="77777777" w:rsidR="00965F49" w:rsidRPr="0002388B" w:rsidRDefault="00965F49" w:rsidP="00A003C5">
                            <w:pPr>
                              <w:pStyle w:val="ps1Char"/>
                            </w:pPr>
                          </w:p>
                          <w:p w14:paraId="5B982805" w14:textId="77777777" w:rsidR="00965F49" w:rsidRPr="0002388B" w:rsidRDefault="00965F49" w:rsidP="00A003C5">
                            <w:pPr>
                              <w:pStyle w:val="ps1Char"/>
                            </w:pPr>
                          </w:p>
                          <w:p w14:paraId="77443CC7" w14:textId="77777777" w:rsidR="00965F49" w:rsidRPr="0002388B" w:rsidRDefault="00965F49" w:rsidP="00A003C5">
                            <w:pPr>
                              <w:pStyle w:val="ps1Char"/>
                            </w:pPr>
                          </w:p>
                          <w:p w14:paraId="0FDC8CE4" w14:textId="77777777" w:rsidR="00965F49" w:rsidRPr="0002388B" w:rsidRDefault="00965F49" w:rsidP="00A003C5">
                            <w:pPr>
                              <w:pStyle w:val="ps1Char"/>
                            </w:pPr>
                          </w:p>
                          <w:p w14:paraId="1B15BE34" w14:textId="77777777" w:rsidR="00965F49" w:rsidRPr="0002388B" w:rsidRDefault="00965F49" w:rsidP="00A003C5">
                            <w:pPr>
                              <w:pStyle w:val="ps1Char"/>
                            </w:pPr>
                          </w:p>
                          <w:p w14:paraId="2C2E8D49" w14:textId="77777777" w:rsidR="00965F49" w:rsidRPr="0002388B" w:rsidRDefault="00965F49" w:rsidP="00A003C5">
                            <w:pPr>
                              <w:pStyle w:val="ps1Char"/>
                            </w:pPr>
                          </w:p>
                          <w:p w14:paraId="10EEEC6F" w14:textId="77777777" w:rsidR="00965F49" w:rsidRPr="0002388B" w:rsidRDefault="00965F49" w:rsidP="00A003C5">
                            <w:pPr>
                              <w:pStyle w:val="ps1Char"/>
                            </w:pPr>
                          </w:p>
                          <w:p w14:paraId="38F119AB" w14:textId="77777777" w:rsidR="00965F49" w:rsidRPr="0002388B" w:rsidRDefault="00965F49" w:rsidP="00A003C5">
                            <w:pPr>
                              <w:pStyle w:val="ps1Char"/>
                            </w:pPr>
                          </w:p>
                          <w:p w14:paraId="14728991" w14:textId="77777777" w:rsidR="00965F49" w:rsidRPr="0002388B" w:rsidRDefault="00965F49" w:rsidP="00A003C5">
                            <w:pPr>
                              <w:pStyle w:val="ps1Char"/>
                            </w:pPr>
                          </w:p>
                          <w:p w14:paraId="09144E5B" w14:textId="77777777" w:rsidR="00965F49" w:rsidRPr="0002388B" w:rsidRDefault="00965F49" w:rsidP="00A003C5">
                            <w:pPr>
                              <w:pStyle w:val="ps1Char"/>
                            </w:pPr>
                          </w:p>
                          <w:p w14:paraId="6B0EA1E4" w14:textId="77777777" w:rsidR="00965F49" w:rsidRPr="0002388B" w:rsidRDefault="00965F49" w:rsidP="00A003C5">
                            <w:pPr>
                              <w:pStyle w:val="ps1Char"/>
                            </w:pPr>
                          </w:p>
                          <w:p w14:paraId="2B65A7CF" w14:textId="77777777" w:rsidR="00965F49" w:rsidRPr="0002388B" w:rsidRDefault="00965F49" w:rsidP="00A003C5">
                            <w:pPr>
                              <w:pStyle w:val="ps1Char"/>
                            </w:pPr>
                          </w:p>
                          <w:p w14:paraId="75E36CF7" w14:textId="77777777" w:rsidR="00965F49" w:rsidRPr="0002388B" w:rsidRDefault="00965F49" w:rsidP="00A003C5">
                            <w:pPr>
                              <w:pStyle w:val="ps1Char"/>
                            </w:pPr>
                          </w:p>
                          <w:p w14:paraId="30D8257C" w14:textId="77777777" w:rsidR="00965F49" w:rsidRPr="0002388B" w:rsidRDefault="00965F49" w:rsidP="00A003C5">
                            <w:pPr>
                              <w:pStyle w:val="ps1Char"/>
                            </w:pPr>
                          </w:p>
                          <w:p w14:paraId="6F22D34C" w14:textId="77777777" w:rsidR="00965F49" w:rsidRPr="0002388B" w:rsidRDefault="00965F49" w:rsidP="00A003C5">
                            <w:pPr>
                              <w:pStyle w:val="ps1Char"/>
                            </w:pPr>
                          </w:p>
                          <w:p w14:paraId="2610EEDE" w14:textId="77777777" w:rsidR="00965F49" w:rsidRPr="0002388B" w:rsidRDefault="00965F49" w:rsidP="00A003C5">
                            <w:pPr>
                              <w:pStyle w:val="ps1Char"/>
                            </w:pPr>
                          </w:p>
                          <w:p w14:paraId="72A86F9F" w14:textId="77777777" w:rsidR="00965F49" w:rsidRPr="0002388B" w:rsidRDefault="00965F49" w:rsidP="00A003C5">
                            <w:pPr>
                              <w:pStyle w:val="ps1Char"/>
                            </w:pPr>
                          </w:p>
                          <w:p w14:paraId="42CF10B6" w14:textId="77777777" w:rsidR="00965F49" w:rsidRPr="0002388B" w:rsidRDefault="00965F49" w:rsidP="00A003C5">
                            <w:pPr>
                              <w:pStyle w:val="ps1Char"/>
                            </w:pPr>
                          </w:p>
                          <w:p w14:paraId="1CC0E9F7" w14:textId="77777777" w:rsidR="00965F49" w:rsidRPr="0002388B" w:rsidRDefault="00965F49" w:rsidP="00A003C5">
                            <w:pPr>
                              <w:pStyle w:val="ps1Char"/>
                            </w:pPr>
                          </w:p>
                          <w:p w14:paraId="2FDC6606" w14:textId="77777777" w:rsidR="00965F49" w:rsidRPr="0002388B" w:rsidRDefault="00965F49" w:rsidP="00A003C5">
                            <w:pPr>
                              <w:pStyle w:val="ps1Char"/>
                            </w:pPr>
                          </w:p>
                          <w:p w14:paraId="3542BDFC" w14:textId="77777777" w:rsidR="00965F49" w:rsidRPr="0002388B" w:rsidRDefault="00965F49" w:rsidP="00A003C5">
                            <w:pPr>
                              <w:pStyle w:val="ps1Char"/>
                            </w:pPr>
                          </w:p>
                          <w:p w14:paraId="5C7F432A" w14:textId="77777777" w:rsidR="00965F49" w:rsidRPr="0002388B" w:rsidRDefault="00965F49" w:rsidP="00A003C5">
                            <w:pPr>
                              <w:pStyle w:val="ps1Char"/>
                            </w:pPr>
                          </w:p>
                          <w:p w14:paraId="19407B33" w14:textId="77777777" w:rsidR="00965F49" w:rsidRPr="0002388B" w:rsidRDefault="00965F49" w:rsidP="00A003C5">
                            <w:pPr>
                              <w:pStyle w:val="ps1Char"/>
                            </w:pPr>
                          </w:p>
                          <w:p w14:paraId="59C31E4E" w14:textId="77777777" w:rsidR="00965F49" w:rsidRPr="0002388B" w:rsidRDefault="00965F49" w:rsidP="00A003C5">
                            <w:pPr>
                              <w:pStyle w:val="ps1Char"/>
                            </w:pPr>
                          </w:p>
                          <w:p w14:paraId="2D6E7AD1" w14:textId="77777777" w:rsidR="00965F49" w:rsidRPr="0002388B" w:rsidRDefault="00965F49" w:rsidP="00A003C5">
                            <w:pPr>
                              <w:pStyle w:val="ps1Char"/>
                            </w:pPr>
                          </w:p>
                          <w:p w14:paraId="026A6DA9" w14:textId="77777777" w:rsidR="00965F49" w:rsidRPr="0002388B" w:rsidRDefault="00965F49" w:rsidP="00A003C5">
                            <w:pPr>
                              <w:pStyle w:val="ps1Char"/>
                            </w:pPr>
                          </w:p>
                          <w:p w14:paraId="47FD95AE" w14:textId="77777777" w:rsidR="00965F49" w:rsidRPr="0002388B" w:rsidRDefault="00965F49" w:rsidP="00A003C5">
                            <w:pPr>
                              <w:pStyle w:val="ps1Char"/>
                            </w:pPr>
                          </w:p>
                          <w:p w14:paraId="66641146" w14:textId="77777777" w:rsidR="00965F49" w:rsidRPr="0002388B" w:rsidRDefault="00965F49" w:rsidP="00A003C5">
                            <w:pPr>
                              <w:pStyle w:val="ps1Char"/>
                            </w:pPr>
                          </w:p>
                          <w:p w14:paraId="27F78BD7" w14:textId="77777777" w:rsidR="00965F49" w:rsidRPr="0002388B" w:rsidRDefault="00965F49" w:rsidP="00A003C5">
                            <w:pPr>
                              <w:pStyle w:val="ps1Char"/>
                            </w:pPr>
                          </w:p>
                          <w:p w14:paraId="5EBC6FAD" w14:textId="77777777" w:rsidR="00965F49" w:rsidRPr="0002388B" w:rsidRDefault="00965F49" w:rsidP="00A003C5">
                            <w:pPr>
                              <w:pStyle w:val="ps1Char"/>
                            </w:pPr>
                          </w:p>
                          <w:p w14:paraId="7E151F01" w14:textId="77777777" w:rsidR="00965F49" w:rsidRPr="0002388B" w:rsidRDefault="00965F49" w:rsidP="00A003C5">
                            <w:pPr>
                              <w:pStyle w:val="ps1Char"/>
                            </w:pPr>
                          </w:p>
                          <w:p w14:paraId="0B535D6E" w14:textId="77777777" w:rsidR="00965F49" w:rsidRPr="0002388B" w:rsidRDefault="00965F49" w:rsidP="00A003C5">
                            <w:pPr>
                              <w:pStyle w:val="ps1Char"/>
                            </w:pPr>
                          </w:p>
                          <w:p w14:paraId="18340660" w14:textId="77777777" w:rsidR="00965F49" w:rsidRPr="0002388B" w:rsidRDefault="00965F49" w:rsidP="00A003C5">
                            <w:pPr>
                              <w:pStyle w:val="ps1Char"/>
                            </w:pPr>
                          </w:p>
                          <w:p w14:paraId="1EE55A4F" w14:textId="77777777" w:rsidR="00965F49" w:rsidRPr="0002388B" w:rsidRDefault="00965F49" w:rsidP="00A003C5">
                            <w:pPr>
                              <w:pStyle w:val="ps1Char"/>
                            </w:pPr>
                          </w:p>
                          <w:p w14:paraId="5FC63C79" w14:textId="77777777" w:rsidR="00965F49" w:rsidRPr="0002388B" w:rsidRDefault="00965F49" w:rsidP="00A003C5">
                            <w:pPr>
                              <w:pStyle w:val="ps1Char"/>
                            </w:pPr>
                          </w:p>
                          <w:p w14:paraId="530ADB80" w14:textId="77777777" w:rsidR="00965F49" w:rsidRPr="0002388B" w:rsidRDefault="00965F49" w:rsidP="00A003C5">
                            <w:pPr>
                              <w:pStyle w:val="ps1Char"/>
                            </w:pPr>
                          </w:p>
                          <w:p w14:paraId="6293ACC4" w14:textId="77777777" w:rsidR="00965F49" w:rsidRPr="0002388B" w:rsidRDefault="00965F49" w:rsidP="00A003C5">
                            <w:pPr>
                              <w:pStyle w:val="ps1Char"/>
                            </w:pPr>
                          </w:p>
                          <w:p w14:paraId="5657D14A" w14:textId="77777777" w:rsidR="00965F49" w:rsidRPr="0002388B" w:rsidRDefault="00965F49" w:rsidP="00A003C5">
                            <w:pPr>
                              <w:pStyle w:val="ps1Char"/>
                            </w:pPr>
                          </w:p>
                          <w:p w14:paraId="0204E7EB" w14:textId="77777777" w:rsidR="00965F49" w:rsidRPr="0002388B" w:rsidRDefault="00965F49" w:rsidP="00A003C5">
                            <w:pPr>
                              <w:pStyle w:val="ps1Char"/>
                            </w:pPr>
                          </w:p>
                          <w:p w14:paraId="1141C24B" w14:textId="77777777" w:rsidR="00965F49" w:rsidRPr="0002388B" w:rsidRDefault="00965F49" w:rsidP="00A003C5">
                            <w:pPr>
                              <w:pStyle w:val="ps1Char"/>
                            </w:pPr>
                          </w:p>
                          <w:p w14:paraId="22C77943" w14:textId="77777777" w:rsidR="00965F49" w:rsidRPr="0002388B" w:rsidRDefault="00965F49" w:rsidP="00A003C5">
                            <w:pPr>
                              <w:pStyle w:val="ps1Char"/>
                            </w:pPr>
                          </w:p>
                          <w:p w14:paraId="5983CACB" w14:textId="77777777" w:rsidR="00965F49" w:rsidRPr="0002388B" w:rsidRDefault="00965F49" w:rsidP="00A003C5">
                            <w:pPr>
                              <w:pStyle w:val="ps1Char"/>
                            </w:pPr>
                          </w:p>
                          <w:p w14:paraId="3007A437" w14:textId="77777777" w:rsidR="00965F49" w:rsidRPr="0002388B" w:rsidRDefault="00965F49" w:rsidP="00A003C5">
                            <w:pPr>
                              <w:pStyle w:val="ps1Char"/>
                            </w:pPr>
                          </w:p>
                          <w:p w14:paraId="30339CFC" w14:textId="77777777" w:rsidR="00965F49" w:rsidRPr="0002388B" w:rsidRDefault="00965F49" w:rsidP="00A003C5">
                            <w:pPr>
                              <w:pStyle w:val="ps1Char"/>
                            </w:pPr>
                          </w:p>
                          <w:p w14:paraId="471A4291" w14:textId="77777777" w:rsidR="00965F49" w:rsidRPr="0002388B" w:rsidRDefault="00965F49" w:rsidP="00A003C5">
                            <w:pPr>
                              <w:pStyle w:val="ps1Char"/>
                            </w:pPr>
                          </w:p>
                          <w:p w14:paraId="55789868" w14:textId="77777777" w:rsidR="00965F49" w:rsidRPr="0002388B" w:rsidRDefault="00965F49" w:rsidP="00A003C5">
                            <w:pPr>
                              <w:pStyle w:val="ps1Char"/>
                            </w:pPr>
                          </w:p>
                          <w:p w14:paraId="0E7B9E8F" w14:textId="77777777" w:rsidR="00965F49" w:rsidRPr="0002388B" w:rsidRDefault="00965F49" w:rsidP="00A003C5">
                            <w:pPr>
                              <w:pStyle w:val="ps1Char"/>
                            </w:pPr>
                          </w:p>
                          <w:p w14:paraId="377E8015" w14:textId="77777777" w:rsidR="00965F49" w:rsidRPr="0002388B" w:rsidRDefault="00965F49" w:rsidP="00A003C5">
                            <w:pPr>
                              <w:pStyle w:val="ps1Char"/>
                            </w:pPr>
                          </w:p>
                          <w:p w14:paraId="0B047EF2" w14:textId="77777777" w:rsidR="00965F49" w:rsidRPr="0002388B" w:rsidRDefault="00965F49" w:rsidP="00A003C5">
                            <w:pPr>
                              <w:pStyle w:val="ps1Char"/>
                            </w:pPr>
                          </w:p>
                          <w:p w14:paraId="4686D12C" w14:textId="77777777" w:rsidR="00965F49" w:rsidRPr="0002388B" w:rsidRDefault="00965F49" w:rsidP="00A003C5">
                            <w:pPr>
                              <w:pStyle w:val="ps1Char"/>
                            </w:pPr>
                          </w:p>
                          <w:p w14:paraId="3D1354DC" w14:textId="77777777" w:rsidR="00965F49" w:rsidRPr="0002388B" w:rsidRDefault="00965F49" w:rsidP="00A003C5">
                            <w:pPr>
                              <w:pStyle w:val="ps1Char"/>
                            </w:pPr>
                          </w:p>
                          <w:p w14:paraId="29AB4787" w14:textId="77777777" w:rsidR="00965F49" w:rsidRPr="0002388B" w:rsidRDefault="00965F49" w:rsidP="00A003C5">
                            <w:pPr>
                              <w:pStyle w:val="ps1Char"/>
                            </w:pPr>
                          </w:p>
                          <w:p w14:paraId="2AE3C416" w14:textId="77777777" w:rsidR="00965F49" w:rsidRPr="0002388B" w:rsidRDefault="00965F49" w:rsidP="00A003C5">
                            <w:pPr>
                              <w:pStyle w:val="ps1Char"/>
                            </w:pPr>
                          </w:p>
                          <w:p w14:paraId="7EE642C0" w14:textId="77777777" w:rsidR="00965F49" w:rsidRPr="0002388B" w:rsidRDefault="00965F49" w:rsidP="00A003C5">
                            <w:pPr>
                              <w:pStyle w:val="ps1Char"/>
                            </w:pPr>
                          </w:p>
                          <w:p w14:paraId="629BB9E2" w14:textId="77777777" w:rsidR="00965F49" w:rsidRPr="0002388B" w:rsidRDefault="00965F49" w:rsidP="00A003C5">
                            <w:pPr>
                              <w:pStyle w:val="ps1Char"/>
                            </w:pPr>
                          </w:p>
                          <w:p w14:paraId="0B36EFF1" w14:textId="77777777" w:rsidR="00965F49" w:rsidRPr="0002388B" w:rsidRDefault="00965F49" w:rsidP="00A003C5">
                            <w:pPr>
                              <w:pStyle w:val="ps1Char"/>
                            </w:pPr>
                          </w:p>
                          <w:p w14:paraId="559FA60C" w14:textId="77777777" w:rsidR="00965F49" w:rsidRPr="0002388B" w:rsidRDefault="00965F49" w:rsidP="00A003C5">
                            <w:pPr>
                              <w:pStyle w:val="ps1Char"/>
                            </w:pPr>
                          </w:p>
                          <w:p w14:paraId="68B20EB9" w14:textId="77777777" w:rsidR="00965F49" w:rsidRPr="0002388B" w:rsidRDefault="00965F49" w:rsidP="00A003C5">
                            <w:pPr>
                              <w:pStyle w:val="ps1Char"/>
                            </w:pPr>
                          </w:p>
                          <w:p w14:paraId="11EBAC6C" w14:textId="77777777" w:rsidR="00965F49" w:rsidRPr="0002388B" w:rsidRDefault="00965F49" w:rsidP="00A003C5">
                            <w:pPr>
                              <w:pStyle w:val="ps1Char"/>
                            </w:pPr>
                          </w:p>
                          <w:p w14:paraId="19425D37" w14:textId="77777777" w:rsidR="00965F49" w:rsidRPr="0002388B" w:rsidRDefault="00965F49" w:rsidP="00A003C5">
                            <w:pPr>
                              <w:pStyle w:val="ps1Char"/>
                            </w:pPr>
                          </w:p>
                          <w:p w14:paraId="21FEC061" w14:textId="77777777" w:rsidR="00965F49" w:rsidRPr="0002388B" w:rsidRDefault="00965F49" w:rsidP="00A003C5">
                            <w:pPr>
                              <w:pStyle w:val="ps1Char"/>
                            </w:pPr>
                          </w:p>
                          <w:p w14:paraId="452701F6" w14:textId="77777777" w:rsidR="00965F49" w:rsidRPr="0002388B" w:rsidRDefault="00965F49" w:rsidP="00A003C5">
                            <w:pPr>
                              <w:pStyle w:val="ps1Char"/>
                            </w:pPr>
                          </w:p>
                          <w:p w14:paraId="0483011A" w14:textId="77777777" w:rsidR="00965F49" w:rsidRPr="0002388B" w:rsidRDefault="00965F49" w:rsidP="00A003C5">
                            <w:pPr>
                              <w:pStyle w:val="ps1Char"/>
                            </w:pPr>
                          </w:p>
                          <w:p w14:paraId="30CE07E8" w14:textId="77777777" w:rsidR="00965F49" w:rsidRPr="0002388B" w:rsidRDefault="00965F49" w:rsidP="00A003C5">
                            <w:pPr>
                              <w:pStyle w:val="ps1Char"/>
                            </w:pPr>
                          </w:p>
                          <w:p w14:paraId="6B12115E" w14:textId="77777777" w:rsidR="00965F49" w:rsidRPr="0002388B" w:rsidRDefault="00965F49" w:rsidP="00A003C5">
                            <w:pPr>
                              <w:pStyle w:val="ps1Char"/>
                            </w:pPr>
                          </w:p>
                          <w:p w14:paraId="2F3124EE" w14:textId="77777777" w:rsidR="00965F49" w:rsidRPr="0002388B" w:rsidRDefault="00965F49" w:rsidP="00A003C5">
                            <w:pPr>
                              <w:pStyle w:val="ps1Char"/>
                            </w:pPr>
                          </w:p>
                          <w:p w14:paraId="0B6299F4" w14:textId="77777777" w:rsidR="00965F49" w:rsidRPr="0002388B" w:rsidRDefault="00965F49" w:rsidP="00A003C5">
                            <w:pPr>
                              <w:pStyle w:val="ps1Char"/>
                            </w:pPr>
                          </w:p>
                          <w:p w14:paraId="60B8D0CC" w14:textId="77777777" w:rsidR="00965F49" w:rsidRPr="0002388B" w:rsidRDefault="00965F49" w:rsidP="00A003C5">
                            <w:pPr>
                              <w:pStyle w:val="ps1Char"/>
                            </w:pPr>
                          </w:p>
                          <w:p w14:paraId="2D2F13ED" w14:textId="77777777" w:rsidR="00965F49" w:rsidRPr="0002388B" w:rsidRDefault="00965F49" w:rsidP="00A003C5">
                            <w:pPr>
                              <w:pStyle w:val="ps1Char"/>
                            </w:pPr>
                          </w:p>
                          <w:p w14:paraId="021C4192" w14:textId="77777777" w:rsidR="00965F49" w:rsidRPr="0002388B" w:rsidRDefault="00965F49" w:rsidP="00A003C5">
                            <w:pPr>
                              <w:pStyle w:val="ps1Char"/>
                            </w:pPr>
                          </w:p>
                          <w:p w14:paraId="110C22AF" w14:textId="77777777" w:rsidR="00965F49" w:rsidRPr="0002388B" w:rsidRDefault="00965F49" w:rsidP="00A003C5">
                            <w:pPr>
                              <w:pStyle w:val="ps1Char"/>
                            </w:pPr>
                          </w:p>
                          <w:p w14:paraId="199B403D" w14:textId="77777777" w:rsidR="00965F49" w:rsidRPr="0002388B" w:rsidRDefault="00965F49" w:rsidP="00A003C5">
                            <w:pPr>
                              <w:pStyle w:val="ps1Char"/>
                            </w:pPr>
                          </w:p>
                          <w:p w14:paraId="73FC122A" w14:textId="77777777" w:rsidR="00965F49" w:rsidRPr="0002388B" w:rsidRDefault="00965F49" w:rsidP="00A003C5">
                            <w:pPr>
                              <w:pStyle w:val="ps1Char"/>
                            </w:pPr>
                          </w:p>
                          <w:p w14:paraId="2851C354" w14:textId="77777777" w:rsidR="00965F49" w:rsidRPr="0002388B" w:rsidRDefault="00965F49" w:rsidP="00A003C5">
                            <w:pPr>
                              <w:pStyle w:val="ps1Char"/>
                            </w:pPr>
                          </w:p>
                          <w:p w14:paraId="63BF40E9" w14:textId="77777777" w:rsidR="00965F49" w:rsidRPr="0002388B" w:rsidRDefault="00965F49" w:rsidP="00A003C5">
                            <w:pPr>
                              <w:pStyle w:val="ps1Char"/>
                            </w:pPr>
                          </w:p>
                          <w:p w14:paraId="3B2A0ADA" w14:textId="77777777" w:rsidR="00965F49" w:rsidRPr="0002388B" w:rsidRDefault="00965F49" w:rsidP="00A003C5">
                            <w:pPr>
                              <w:pStyle w:val="ps1Char"/>
                            </w:pPr>
                          </w:p>
                          <w:p w14:paraId="56EF2FBA" w14:textId="77777777" w:rsidR="00965F49" w:rsidRPr="0002388B" w:rsidRDefault="00965F49" w:rsidP="00A003C5">
                            <w:pPr>
                              <w:pStyle w:val="ps1Char"/>
                            </w:pPr>
                          </w:p>
                          <w:p w14:paraId="3106C6F1" w14:textId="77777777" w:rsidR="00965F49" w:rsidRPr="0002388B" w:rsidRDefault="00965F49" w:rsidP="00A003C5">
                            <w:pPr>
                              <w:pStyle w:val="ps1Char"/>
                            </w:pPr>
                          </w:p>
                          <w:p w14:paraId="6C0AD341" w14:textId="77777777" w:rsidR="00965F49" w:rsidRPr="0002388B" w:rsidRDefault="00965F49" w:rsidP="00A003C5">
                            <w:pPr>
                              <w:pStyle w:val="ps1Char"/>
                            </w:pPr>
                          </w:p>
                          <w:p w14:paraId="76575E4B" w14:textId="77777777" w:rsidR="00965F49" w:rsidRPr="0002388B" w:rsidRDefault="00965F49" w:rsidP="00A003C5">
                            <w:pPr>
                              <w:pStyle w:val="ps1Char"/>
                            </w:pPr>
                          </w:p>
                          <w:p w14:paraId="10C962DA" w14:textId="77777777" w:rsidR="00965F49" w:rsidRPr="0002388B" w:rsidRDefault="00965F49" w:rsidP="00A003C5">
                            <w:pPr>
                              <w:pStyle w:val="ps1Char"/>
                            </w:pPr>
                          </w:p>
                          <w:p w14:paraId="18E20590" w14:textId="77777777" w:rsidR="00965F49" w:rsidRPr="0002388B" w:rsidRDefault="00965F49" w:rsidP="00A003C5">
                            <w:pPr>
                              <w:pStyle w:val="ps1Char"/>
                            </w:pPr>
                          </w:p>
                          <w:p w14:paraId="31FC19EA" w14:textId="77777777" w:rsidR="00965F49" w:rsidRPr="0002388B" w:rsidRDefault="00965F49" w:rsidP="00A003C5">
                            <w:pPr>
                              <w:pStyle w:val="ps1Char"/>
                            </w:pPr>
                          </w:p>
                          <w:p w14:paraId="2F7AED1E" w14:textId="77777777" w:rsidR="00965F49" w:rsidRPr="0002388B" w:rsidRDefault="00965F49" w:rsidP="00A003C5">
                            <w:pPr>
                              <w:pStyle w:val="ps1Char"/>
                            </w:pPr>
                          </w:p>
                          <w:p w14:paraId="19E759D7" w14:textId="77777777" w:rsidR="00965F49" w:rsidRPr="0002388B" w:rsidRDefault="00965F49" w:rsidP="00A003C5">
                            <w:pPr>
                              <w:pStyle w:val="ps1Char"/>
                            </w:pPr>
                          </w:p>
                          <w:p w14:paraId="5B6E3A96" w14:textId="77777777" w:rsidR="00965F49" w:rsidRPr="0002388B" w:rsidRDefault="00965F49" w:rsidP="00A003C5">
                            <w:pPr>
                              <w:pStyle w:val="ps1Char"/>
                            </w:pPr>
                          </w:p>
                          <w:p w14:paraId="2ECA7026" w14:textId="77777777" w:rsidR="00965F49" w:rsidRPr="0002388B" w:rsidRDefault="00965F49" w:rsidP="00A003C5">
                            <w:pPr>
                              <w:pStyle w:val="ps1Char"/>
                            </w:pPr>
                          </w:p>
                          <w:p w14:paraId="273D2B9C" w14:textId="77777777" w:rsidR="00965F49" w:rsidRPr="0002388B" w:rsidRDefault="00965F49" w:rsidP="00A003C5">
                            <w:pPr>
                              <w:pStyle w:val="ps1Char"/>
                            </w:pPr>
                          </w:p>
                          <w:p w14:paraId="70BED649" w14:textId="77777777" w:rsidR="00965F49" w:rsidRPr="0002388B" w:rsidRDefault="00965F49" w:rsidP="00A003C5">
                            <w:pPr>
                              <w:pStyle w:val="ps1Char"/>
                            </w:pPr>
                          </w:p>
                          <w:p w14:paraId="642FADD2" w14:textId="77777777" w:rsidR="00965F49" w:rsidRPr="0002388B" w:rsidRDefault="00965F49" w:rsidP="00A003C5">
                            <w:pPr>
                              <w:pStyle w:val="ps1Char"/>
                            </w:pPr>
                          </w:p>
                          <w:p w14:paraId="142C4282" w14:textId="77777777" w:rsidR="00965F49" w:rsidRPr="0002388B" w:rsidRDefault="00965F49" w:rsidP="00A003C5">
                            <w:pPr>
                              <w:pStyle w:val="ps1Char"/>
                            </w:pPr>
                          </w:p>
                          <w:p w14:paraId="01003A51" w14:textId="77777777" w:rsidR="00965F49" w:rsidRPr="0002388B" w:rsidRDefault="00965F49" w:rsidP="00A003C5">
                            <w:pPr>
                              <w:pStyle w:val="ps1Char"/>
                            </w:pPr>
                          </w:p>
                          <w:p w14:paraId="00C9D4AD" w14:textId="77777777" w:rsidR="00965F49" w:rsidRPr="0002388B" w:rsidRDefault="00965F49" w:rsidP="00A003C5">
                            <w:pPr>
                              <w:pStyle w:val="ps1Char"/>
                            </w:pPr>
                          </w:p>
                          <w:p w14:paraId="59F09A82" w14:textId="77777777" w:rsidR="00965F49" w:rsidRPr="0002388B" w:rsidRDefault="00965F49" w:rsidP="00A003C5">
                            <w:pPr>
                              <w:pStyle w:val="ps1Char"/>
                            </w:pPr>
                          </w:p>
                          <w:p w14:paraId="7E645243" w14:textId="77777777" w:rsidR="00965F49" w:rsidRPr="0002388B" w:rsidRDefault="00965F49" w:rsidP="00A003C5">
                            <w:pPr>
                              <w:pStyle w:val="ps1Char"/>
                            </w:pPr>
                          </w:p>
                          <w:p w14:paraId="69B4CE8C" w14:textId="77777777" w:rsidR="00965F49" w:rsidRPr="0002388B" w:rsidRDefault="00965F49" w:rsidP="00A003C5">
                            <w:pPr>
                              <w:pStyle w:val="ps1Char"/>
                            </w:pPr>
                          </w:p>
                          <w:p w14:paraId="5864B496" w14:textId="77777777" w:rsidR="00965F49" w:rsidRPr="0002388B" w:rsidRDefault="00965F49" w:rsidP="00A003C5">
                            <w:pPr>
                              <w:pStyle w:val="ps1Char"/>
                            </w:pPr>
                          </w:p>
                          <w:p w14:paraId="2A70D5A1" w14:textId="77777777" w:rsidR="00965F49" w:rsidRPr="0002388B" w:rsidRDefault="00965F49" w:rsidP="00A003C5">
                            <w:pPr>
                              <w:pStyle w:val="ps1Char"/>
                            </w:pPr>
                          </w:p>
                          <w:p w14:paraId="45C053FC" w14:textId="77777777" w:rsidR="00965F49" w:rsidRPr="0002388B" w:rsidRDefault="00965F49" w:rsidP="00A003C5">
                            <w:pPr>
                              <w:pStyle w:val="ps1Char"/>
                            </w:pPr>
                          </w:p>
                          <w:p w14:paraId="7E62C3DC" w14:textId="77777777" w:rsidR="00965F49" w:rsidRPr="0002388B" w:rsidRDefault="00965F49" w:rsidP="00A003C5">
                            <w:pPr>
                              <w:pStyle w:val="ps1Char"/>
                            </w:pPr>
                          </w:p>
                          <w:p w14:paraId="2E00BC8B" w14:textId="77777777" w:rsidR="00965F49" w:rsidRPr="0002388B" w:rsidRDefault="00965F49" w:rsidP="00A003C5">
                            <w:pPr>
                              <w:pStyle w:val="ps1Char"/>
                            </w:pPr>
                          </w:p>
                          <w:p w14:paraId="6D4DF071" w14:textId="77777777" w:rsidR="00965F49" w:rsidRPr="0002388B" w:rsidRDefault="00965F49" w:rsidP="00A003C5">
                            <w:pPr>
                              <w:pStyle w:val="ps1Char"/>
                            </w:pPr>
                          </w:p>
                          <w:p w14:paraId="620E17FC" w14:textId="77777777" w:rsidR="00965F49" w:rsidRPr="0002388B" w:rsidRDefault="00965F49" w:rsidP="00A003C5">
                            <w:pPr>
                              <w:pStyle w:val="ps1Char"/>
                            </w:pPr>
                          </w:p>
                          <w:p w14:paraId="51BAFEFB" w14:textId="77777777" w:rsidR="00965F49" w:rsidRPr="0002388B" w:rsidRDefault="00965F49" w:rsidP="00A003C5">
                            <w:pPr>
                              <w:pStyle w:val="ps1Char"/>
                            </w:pPr>
                          </w:p>
                          <w:p w14:paraId="0DD4B442" w14:textId="77777777" w:rsidR="00965F49" w:rsidRPr="0002388B" w:rsidRDefault="00965F49" w:rsidP="00A003C5">
                            <w:pPr>
                              <w:pStyle w:val="ps1Char"/>
                            </w:pPr>
                          </w:p>
                          <w:p w14:paraId="34140FFC" w14:textId="77777777" w:rsidR="00965F49" w:rsidRPr="0002388B" w:rsidRDefault="00965F49" w:rsidP="00A003C5">
                            <w:pPr>
                              <w:pStyle w:val="ps1Char"/>
                            </w:pPr>
                          </w:p>
                          <w:p w14:paraId="00B5FF62" w14:textId="77777777" w:rsidR="00965F49" w:rsidRPr="0002388B" w:rsidRDefault="00965F49" w:rsidP="00A003C5">
                            <w:pPr>
                              <w:pStyle w:val="ps1Char"/>
                            </w:pPr>
                          </w:p>
                          <w:p w14:paraId="6112F4FE" w14:textId="77777777" w:rsidR="00965F49" w:rsidRPr="0002388B" w:rsidRDefault="00965F49" w:rsidP="00A003C5">
                            <w:pPr>
                              <w:pStyle w:val="ps1Char"/>
                            </w:pPr>
                          </w:p>
                          <w:p w14:paraId="2F4D9C6D" w14:textId="77777777" w:rsidR="00965F49" w:rsidRPr="0002388B" w:rsidRDefault="00965F49" w:rsidP="00A003C5">
                            <w:pPr>
                              <w:pStyle w:val="ps1Char"/>
                            </w:pPr>
                          </w:p>
                          <w:p w14:paraId="4F76D2F8" w14:textId="77777777" w:rsidR="00965F49" w:rsidRPr="0002388B" w:rsidRDefault="00965F49" w:rsidP="00A003C5">
                            <w:pPr>
                              <w:pStyle w:val="ps1Char"/>
                            </w:pPr>
                          </w:p>
                          <w:p w14:paraId="1C8857FA" w14:textId="77777777" w:rsidR="00965F49" w:rsidRPr="0002388B" w:rsidRDefault="00965F49" w:rsidP="00A003C5">
                            <w:pPr>
                              <w:pStyle w:val="ps1Char"/>
                            </w:pPr>
                          </w:p>
                          <w:p w14:paraId="35A3CA2B" w14:textId="77777777" w:rsidR="00965F49" w:rsidRPr="0002388B" w:rsidRDefault="00965F49" w:rsidP="00A003C5">
                            <w:pPr>
                              <w:pStyle w:val="ps1Char"/>
                            </w:pPr>
                          </w:p>
                          <w:p w14:paraId="678F9DDF" w14:textId="77777777" w:rsidR="00965F49" w:rsidRPr="0002388B" w:rsidRDefault="00965F49" w:rsidP="00A003C5">
                            <w:pPr>
                              <w:pStyle w:val="ps1Char"/>
                            </w:pPr>
                          </w:p>
                          <w:p w14:paraId="0BA87471" w14:textId="77777777" w:rsidR="00965F49" w:rsidRPr="0002388B" w:rsidRDefault="00965F49" w:rsidP="00A003C5">
                            <w:pPr>
                              <w:pStyle w:val="ps1Char"/>
                            </w:pPr>
                          </w:p>
                          <w:p w14:paraId="5887D343" w14:textId="77777777" w:rsidR="00965F49" w:rsidRPr="0002388B" w:rsidRDefault="00965F49" w:rsidP="00A003C5">
                            <w:pPr>
                              <w:pStyle w:val="ps1Char"/>
                            </w:pPr>
                          </w:p>
                          <w:p w14:paraId="6DC0A4BA" w14:textId="77777777" w:rsidR="00965F49" w:rsidRPr="0002388B" w:rsidRDefault="00965F49" w:rsidP="00A003C5">
                            <w:pPr>
                              <w:pStyle w:val="ps1Char"/>
                            </w:pPr>
                          </w:p>
                          <w:p w14:paraId="127C6949" w14:textId="77777777" w:rsidR="00965F49" w:rsidRPr="0002388B" w:rsidRDefault="00965F49" w:rsidP="00A003C5">
                            <w:pPr>
                              <w:pStyle w:val="ps1Char"/>
                            </w:pPr>
                          </w:p>
                          <w:p w14:paraId="49DFD6C8" w14:textId="77777777" w:rsidR="00965F49" w:rsidRPr="0002388B" w:rsidRDefault="00965F49" w:rsidP="00A003C5">
                            <w:pPr>
                              <w:pStyle w:val="ps1Char"/>
                            </w:pPr>
                          </w:p>
                          <w:p w14:paraId="2B3F9884" w14:textId="77777777" w:rsidR="00965F49" w:rsidRPr="0002388B" w:rsidRDefault="00965F49" w:rsidP="00A003C5">
                            <w:pPr>
                              <w:pStyle w:val="ps1Char"/>
                            </w:pPr>
                          </w:p>
                          <w:p w14:paraId="41CABBF9" w14:textId="77777777" w:rsidR="00965F49" w:rsidRPr="0002388B" w:rsidRDefault="00965F49" w:rsidP="00A003C5">
                            <w:pPr>
                              <w:pStyle w:val="ps1Char"/>
                            </w:pPr>
                          </w:p>
                          <w:p w14:paraId="199A05E4" w14:textId="77777777" w:rsidR="00965F49" w:rsidRPr="0002388B" w:rsidRDefault="00965F49" w:rsidP="00A003C5">
                            <w:pPr>
                              <w:pStyle w:val="ps1Char"/>
                            </w:pPr>
                          </w:p>
                          <w:p w14:paraId="44E0CBC7" w14:textId="77777777" w:rsidR="00965F49" w:rsidRPr="0002388B" w:rsidRDefault="00965F49" w:rsidP="00A003C5">
                            <w:pPr>
                              <w:pStyle w:val="ps1Char"/>
                            </w:pPr>
                          </w:p>
                          <w:p w14:paraId="7EF663DC" w14:textId="77777777" w:rsidR="00965F49" w:rsidRPr="0002388B" w:rsidRDefault="00965F49" w:rsidP="00A003C5">
                            <w:pPr>
                              <w:pStyle w:val="ps1Char"/>
                            </w:pPr>
                          </w:p>
                          <w:p w14:paraId="4D61F591" w14:textId="77777777" w:rsidR="00965F49" w:rsidRPr="0002388B" w:rsidRDefault="00965F49" w:rsidP="00A003C5">
                            <w:pPr>
                              <w:pStyle w:val="ps1Char"/>
                            </w:pPr>
                          </w:p>
                          <w:p w14:paraId="4216A540" w14:textId="77777777" w:rsidR="00965F49" w:rsidRPr="0002388B" w:rsidRDefault="00965F49" w:rsidP="00A003C5">
                            <w:pPr>
                              <w:pStyle w:val="ps1Char"/>
                            </w:pPr>
                          </w:p>
                          <w:p w14:paraId="79CE5F77" w14:textId="77777777" w:rsidR="00965F49" w:rsidRPr="0002388B" w:rsidRDefault="00965F49" w:rsidP="00A003C5">
                            <w:pPr>
                              <w:pStyle w:val="ps1Char"/>
                            </w:pPr>
                          </w:p>
                          <w:p w14:paraId="7D31428D" w14:textId="77777777" w:rsidR="00965F49" w:rsidRPr="0002388B" w:rsidRDefault="00965F49" w:rsidP="00A003C5">
                            <w:pPr>
                              <w:pStyle w:val="ps1Char"/>
                            </w:pPr>
                          </w:p>
                          <w:p w14:paraId="65D311D5" w14:textId="77777777" w:rsidR="00965F49" w:rsidRPr="0002388B" w:rsidRDefault="00965F49" w:rsidP="00A003C5">
                            <w:pPr>
                              <w:pStyle w:val="ps1Char"/>
                            </w:pPr>
                          </w:p>
                          <w:p w14:paraId="6D6006E5" w14:textId="77777777" w:rsidR="00965F49" w:rsidRPr="0002388B" w:rsidRDefault="00965F49" w:rsidP="00A003C5">
                            <w:pPr>
                              <w:pStyle w:val="ps1Char"/>
                            </w:pPr>
                          </w:p>
                          <w:p w14:paraId="17F57C53" w14:textId="77777777" w:rsidR="00965F49" w:rsidRPr="0002388B" w:rsidRDefault="00965F49" w:rsidP="00A003C5">
                            <w:pPr>
                              <w:pStyle w:val="ps1Char"/>
                            </w:pPr>
                          </w:p>
                          <w:p w14:paraId="3FAF3CD1" w14:textId="77777777" w:rsidR="00965F49" w:rsidRPr="0002388B" w:rsidRDefault="00965F49" w:rsidP="00A003C5">
                            <w:pPr>
                              <w:pStyle w:val="ps1Char"/>
                            </w:pPr>
                          </w:p>
                          <w:p w14:paraId="40BCEE66" w14:textId="77777777" w:rsidR="00965F49" w:rsidRPr="0002388B" w:rsidRDefault="00965F49" w:rsidP="00A003C5">
                            <w:pPr>
                              <w:pStyle w:val="ps1Char"/>
                            </w:pPr>
                          </w:p>
                          <w:p w14:paraId="2B129C0B" w14:textId="77777777" w:rsidR="00965F49" w:rsidRPr="0002388B" w:rsidRDefault="00965F49" w:rsidP="00A003C5">
                            <w:pPr>
                              <w:pStyle w:val="ps1Char"/>
                            </w:pPr>
                          </w:p>
                          <w:p w14:paraId="03F91570" w14:textId="77777777" w:rsidR="00965F49" w:rsidRPr="0002388B" w:rsidRDefault="00965F49" w:rsidP="00A003C5">
                            <w:pPr>
                              <w:pStyle w:val="ps1Char"/>
                            </w:pPr>
                          </w:p>
                          <w:p w14:paraId="05B80916" w14:textId="77777777" w:rsidR="00965F49" w:rsidRPr="0002388B" w:rsidRDefault="00965F49" w:rsidP="00A003C5">
                            <w:pPr>
                              <w:pStyle w:val="ps1Char"/>
                            </w:pPr>
                          </w:p>
                          <w:p w14:paraId="00414898" w14:textId="77777777" w:rsidR="00965F49" w:rsidRPr="0002388B" w:rsidRDefault="00965F49" w:rsidP="00A003C5">
                            <w:pPr>
                              <w:pStyle w:val="ps1Char"/>
                            </w:pPr>
                          </w:p>
                          <w:p w14:paraId="638A9A27" w14:textId="77777777" w:rsidR="00965F49" w:rsidRPr="0002388B" w:rsidRDefault="00965F49" w:rsidP="00A003C5">
                            <w:pPr>
                              <w:pStyle w:val="ps1Char"/>
                            </w:pPr>
                          </w:p>
                          <w:p w14:paraId="5748A714" w14:textId="77777777" w:rsidR="00965F49" w:rsidRPr="0002388B" w:rsidRDefault="00965F49" w:rsidP="00A003C5">
                            <w:pPr>
                              <w:pStyle w:val="ps1Char"/>
                            </w:pPr>
                          </w:p>
                          <w:p w14:paraId="193E9B7C" w14:textId="77777777" w:rsidR="00965F49" w:rsidRPr="0002388B" w:rsidRDefault="00965F49" w:rsidP="00A003C5">
                            <w:pPr>
                              <w:pStyle w:val="ps1Char"/>
                            </w:pPr>
                          </w:p>
                          <w:p w14:paraId="11DFA922" w14:textId="77777777" w:rsidR="00965F49" w:rsidRPr="0002388B" w:rsidRDefault="00965F49" w:rsidP="00A003C5">
                            <w:pPr>
                              <w:pStyle w:val="ps1Char"/>
                            </w:pPr>
                          </w:p>
                          <w:p w14:paraId="4C6842F6" w14:textId="77777777" w:rsidR="00965F49" w:rsidRPr="0002388B" w:rsidRDefault="00965F49" w:rsidP="00A003C5">
                            <w:pPr>
                              <w:pStyle w:val="ps1Char"/>
                            </w:pPr>
                          </w:p>
                          <w:p w14:paraId="56DDA764" w14:textId="77777777" w:rsidR="00965F49" w:rsidRPr="0002388B" w:rsidRDefault="00965F49" w:rsidP="00A003C5">
                            <w:pPr>
                              <w:pStyle w:val="ps1Char"/>
                            </w:pPr>
                          </w:p>
                          <w:p w14:paraId="106B80DF" w14:textId="77777777" w:rsidR="00965F49" w:rsidRPr="0002388B" w:rsidRDefault="00965F49" w:rsidP="00A003C5">
                            <w:pPr>
                              <w:pStyle w:val="ps1Char"/>
                            </w:pPr>
                          </w:p>
                          <w:p w14:paraId="073BA0D0" w14:textId="77777777" w:rsidR="00965F49" w:rsidRPr="0002388B" w:rsidRDefault="00965F49" w:rsidP="00A003C5">
                            <w:pPr>
                              <w:pStyle w:val="ps1Char"/>
                            </w:pPr>
                          </w:p>
                          <w:p w14:paraId="15950F13" w14:textId="77777777" w:rsidR="00965F49" w:rsidRPr="0002388B" w:rsidRDefault="00965F49" w:rsidP="00A003C5">
                            <w:pPr>
                              <w:pStyle w:val="ps1Char"/>
                            </w:pPr>
                          </w:p>
                          <w:p w14:paraId="127018A2" w14:textId="77777777" w:rsidR="00965F49" w:rsidRPr="0002388B" w:rsidRDefault="00965F49" w:rsidP="00A003C5">
                            <w:pPr>
                              <w:pStyle w:val="ps1Char"/>
                            </w:pPr>
                          </w:p>
                          <w:p w14:paraId="716DB253" w14:textId="77777777" w:rsidR="00965F49" w:rsidRPr="0002388B" w:rsidRDefault="00965F49" w:rsidP="00A003C5">
                            <w:pPr>
                              <w:pStyle w:val="ps1Char"/>
                            </w:pPr>
                          </w:p>
                          <w:p w14:paraId="185F1231" w14:textId="77777777" w:rsidR="00965F49" w:rsidRPr="0002388B" w:rsidRDefault="00965F49" w:rsidP="00A003C5">
                            <w:pPr>
                              <w:pStyle w:val="ps1Char"/>
                            </w:pPr>
                          </w:p>
                          <w:p w14:paraId="124994FB" w14:textId="77777777" w:rsidR="00965F49" w:rsidRPr="0002388B" w:rsidRDefault="00965F49" w:rsidP="00A003C5">
                            <w:pPr>
                              <w:pStyle w:val="ps1Char"/>
                            </w:pPr>
                          </w:p>
                          <w:p w14:paraId="2BE516FC" w14:textId="77777777" w:rsidR="00965F49" w:rsidRPr="0002388B" w:rsidRDefault="00965F49" w:rsidP="00A003C5">
                            <w:pPr>
                              <w:pStyle w:val="ps1Char"/>
                            </w:pPr>
                          </w:p>
                          <w:p w14:paraId="0EAF8510" w14:textId="77777777" w:rsidR="00965F49" w:rsidRPr="0002388B" w:rsidRDefault="00965F49" w:rsidP="00A003C5">
                            <w:pPr>
                              <w:pStyle w:val="ps1Char"/>
                            </w:pPr>
                          </w:p>
                          <w:p w14:paraId="7E905D2C" w14:textId="77777777" w:rsidR="00965F49" w:rsidRPr="0002388B" w:rsidRDefault="00965F49" w:rsidP="00A003C5">
                            <w:pPr>
                              <w:pStyle w:val="ps1Char"/>
                            </w:pPr>
                          </w:p>
                          <w:p w14:paraId="03536131" w14:textId="77777777" w:rsidR="00965F49" w:rsidRPr="0002388B" w:rsidRDefault="00965F49" w:rsidP="00A003C5">
                            <w:pPr>
                              <w:pStyle w:val="ps1Char"/>
                            </w:pPr>
                          </w:p>
                          <w:p w14:paraId="30C4402F" w14:textId="77777777" w:rsidR="00965F49" w:rsidRPr="0002388B" w:rsidRDefault="00965F49" w:rsidP="00A003C5">
                            <w:pPr>
                              <w:pStyle w:val="ps1Char"/>
                            </w:pPr>
                          </w:p>
                          <w:p w14:paraId="73DF2B6E" w14:textId="77777777" w:rsidR="00965F49" w:rsidRPr="0002388B" w:rsidRDefault="00965F49" w:rsidP="00A003C5">
                            <w:pPr>
                              <w:pStyle w:val="ps1Char"/>
                            </w:pPr>
                          </w:p>
                          <w:p w14:paraId="5392226E" w14:textId="77777777" w:rsidR="00965F49" w:rsidRPr="0002388B" w:rsidRDefault="00965F49" w:rsidP="00A003C5">
                            <w:pPr>
                              <w:pStyle w:val="ps1Char"/>
                            </w:pPr>
                          </w:p>
                          <w:p w14:paraId="283FBF63" w14:textId="77777777" w:rsidR="00965F49" w:rsidRPr="0002388B" w:rsidRDefault="00965F49" w:rsidP="00A003C5">
                            <w:pPr>
                              <w:pStyle w:val="ps1Char"/>
                            </w:pPr>
                          </w:p>
                          <w:p w14:paraId="309E023F" w14:textId="77777777" w:rsidR="00965F49" w:rsidRPr="0002388B" w:rsidRDefault="00965F49" w:rsidP="00A003C5">
                            <w:pPr>
                              <w:pStyle w:val="ps1Char"/>
                            </w:pPr>
                          </w:p>
                          <w:p w14:paraId="38C8F717" w14:textId="77777777" w:rsidR="00965F49" w:rsidRPr="0002388B" w:rsidRDefault="00965F49" w:rsidP="00A003C5">
                            <w:pPr>
                              <w:pStyle w:val="ps1Char"/>
                            </w:pPr>
                          </w:p>
                          <w:p w14:paraId="10BBFCC8" w14:textId="77777777" w:rsidR="00965F49" w:rsidRPr="0002388B" w:rsidRDefault="00965F49" w:rsidP="00A003C5">
                            <w:pPr>
                              <w:pStyle w:val="ps1Char"/>
                            </w:pPr>
                          </w:p>
                          <w:p w14:paraId="16DD4CD1" w14:textId="77777777" w:rsidR="00965F49" w:rsidRPr="0002388B" w:rsidRDefault="00965F49" w:rsidP="00A003C5">
                            <w:pPr>
                              <w:pStyle w:val="ps1Char"/>
                            </w:pPr>
                          </w:p>
                          <w:p w14:paraId="42D89E54" w14:textId="77777777" w:rsidR="00965F49" w:rsidRPr="0002388B" w:rsidRDefault="00965F49" w:rsidP="00A003C5">
                            <w:pPr>
                              <w:pStyle w:val="ps1Char"/>
                            </w:pPr>
                          </w:p>
                          <w:p w14:paraId="0B3EE365" w14:textId="77777777" w:rsidR="00965F49" w:rsidRPr="0002388B" w:rsidRDefault="00965F49" w:rsidP="00A003C5">
                            <w:pPr>
                              <w:pStyle w:val="ps1Char"/>
                            </w:pPr>
                          </w:p>
                          <w:p w14:paraId="06A65C3B" w14:textId="77777777" w:rsidR="00965F49" w:rsidRPr="0002388B" w:rsidRDefault="00965F49" w:rsidP="00A003C5">
                            <w:pPr>
                              <w:pStyle w:val="ps1Char"/>
                            </w:pPr>
                          </w:p>
                          <w:p w14:paraId="372D024D" w14:textId="77777777" w:rsidR="00965F49" w:rsidRPr="0002388B" w:rsidRDefault="00965F49" w:rsidP="00A003C5">
                            <w:pPr>
                              <w:pStyle w:val="ps1Char"/>
                            </w:pPr>
                          </w:p>
                          <w:p w14:paraId="54BE06A8" w14:textId="77777777" w:rsidR="00965F49" w:rsidRPr="0002388B" w:rsidRDefault="00965F49" w:rsidP="00A003C5">
                            <w:pPr>
                              <w:pStyle w:val="ps1Char"/>
                            </w:pPr>
                          </w:p>
                          <w:p w14:paraId="19124E33" w14:textId="77777777" w:rsidR="00965F49" w:rsidRPr="0002388B" w:rsidRDefault="00965F49" w:rsidP="00A003C5">
                            <w:pPr>
                              <w:pStyle w:val="ps1Char"/>
                            </w:pPr>
                          </w:p>
                          <w:p w14:paraId="6E4EB4F8" w14:textId="77777777" w:rsidR="00965F49" w:rsidRPr="0002388B" w:rsidRDefault="00965F49" w:rsidP="00A003C5">
                            <w:pPr>
                              <w:pStyle w:val="ps1Char"/>
                            </w:pPr>
                          </w:p>
                          <w:p w14:paraId="5C818202" w14:textId="77777777" w:rsidR="00965F49" w:rsidRPr="0002388B" w:rsidRDefault="00965F49" w:rsidP="00A003C5">
                            <w:pPr>
                              <w:pStyle w:val="ps1Char"/>
                            </w:pPr>
                          </w:p>
                          <w:p w14:paraId="6F656090" w14:textId="77777777" w:rsidR="00965F49" w:rsidRPr="0002388B" w:rsidRDefault="00965F49" w:rsidP="00A003C5">
                            <w:pPr>
                              <w:pStyle w:val="ps1Char"/>
                            </w:pPr>
                          </w:p>
                          <w:p w14:paraId="1F366C5A" w14:textId="77777777" w:rsidR="00965F49" w:rsidRPr="0002388B" w:rsidRDefault="00965F49" w:rsidP="00A003C5">
                            <w:pPr>
                              <w:pStyle w:val="ps1Char"/>
                            </w:pPr>
                          </w:p>
                          <w:p w14:paraId="05E76BE0" w14:textId="77777777" w:rsidR="00965F49" w:rsidRPr="0002388B" w:rsidRDefault="00965F49" w:rsidP="00A003C5">
                            <w:pPr>
                              <w:pStyle w:val="ps1Char"/>
                            </w:pPr>
                          </w:p>
                          <w:p w14:paraId="1A22262D" w14:textId="77777777" w:rsidR="00965F49" w:rsidRPr="0002388B" w:rsidRDefault="00965F49" w:rsidP="00A003C5">
                            <w:pPr>
                              <w:pStyle w:val="ps1Char"/>
                            </w:pPr>
                          </w:p>
                          <w:p w14:paraId="2B1F4FDC" w14:textId="77777777" w:rsidR="00965F49" w:rsidRPr="0002388B" w:rsidRDefault="00965F49" w:rsidP="00A003C5">
                            <w:pPr>
                              <w:pStyle w:val="ps1Char"/>
                            </w:pPr>
                          </w:p>
                          <w:p w14:paraId="6B4777A5" w14:textId="77777777" w:rsidR="00965F49" w:rsidRPr="0002388B" w:rsidRDefault="00965F49" w:rsidP="00A003C5">
                            <w:pPr>
                              <w:pStyle w:val="ps1Char"/>
                            </w:pPr>
                          </w:p>
                          <w:p w14:paraId="2FC5F525" w14:textId="77777777" w:rsidR="00965F49" w:rsidRPr="0002388B" w:rsidRDefault="00965F49" w:rsidP="00A003C5">
                            <w:pPr>
                              <w:pStyle w:val="ps1Char"/>
                            </w:pPr>
                          </w:p>
                          <w:p w14:paraId="585A5E30" w14:textId="77777777" w:rsidR="00965F49" w:rsidRPr="0002388B" w:rsidRDefault="00965F49" w:rsidP="00A003C5">
                            <w:pPr>
                              <w:pStyle w:val="ps1Char"/>
                            </w:pPr>
                          </w:p>
                          <w:p w14:paraId="1DDC37CC" w14:textId="77777777" w:rsidR="00965F49" w:rsidRPr="0002388B" w:rsidRDefault="00965F49" w:rsidP="00A003C5">
                            <w:pPr>
                              <w:pStyle w:val="ps1Char"/>
                            </w:pPr>
                          </w:p>
                          <w:p w14:paraId="24555737" w14:textId="77777777" w:rsidR="00965F49" w:rsidRPr="0002388B" w:rsidRDefault="00965F49" w:rsidP="00A003C5">
                            <w:pPr>
                              <w:pStyle w:val="ps1Char"/>
                            </w:pPr>
                          </w:p>
                          <w:p w14:paraId="78FFA51B" w14:textId="77777777" w:rsidR="00965F49" w:rsidRPr="0002388B" w:rsidRDefault="00965F49" w:rsidP="00A003C5">
                            <w:pPr>
                              <w:pStyle w:val="ps1Char"/>
                            </w:pPr>
                          </w:p>
                          <w:p w14:paraId="026DEBA2" w14:textId="77777777" w:rsidR="00965F49" w:rsidRPr="0002388B" w:rsidRDefault="00965F49" w:rsidP="00A003C5">
                            <w:pPr>
                              <w:pStyle w:val="ps1Char"/>
                            </w:pPr>
                          </w:p>
                          <w:p w14:paraId="4DF54BD7" w14:textId="77777777" w:rsidR="00965F49" w:rsidRPr="0002388B" w:rsidRDefault="00965F49" w:rsidP="00A003C5">
                            <w:pPr>
                              <w:pStyle w:val="ps1Char"/>
                            </w:pPr>
                          </w:p>
                          <w:p w14:paraId="566B5478" w14:textId="77777777" w:rsidR="00965F49" w:rsidRPr="0002388B" w:rsidRDefault="00965F49" w:rsidP="00A003C5">
                            <w:pPr>
                              <w:pStyle w:val="ps1Char"/>
                            </w:pPr>
                          </w:p>
                          <w:p w14:paraId="6E945682" w14:textId="77777777" w:rsidR="00965F49" w:rsidRPr="0002388B" w:rsidRDefault="00965F49" w:rsidP="00A003C5">
                            <w:pPr>
                              <w:pStyle w:val="ps1Char"/>
                            </w:pPr>
                          </w:p>
                          <w:p w14:paraId="4BC7AE0A" w14:textId="77777777" w:rsidR="00965F49" w:rsidRPr="0002388B" w:rsidRDefault="00965F49" w:rsidP="00A003C5">
                            <w:pPr>
                              <w:pStyle w:val="ps1Char"/>
                            </w:pPr>
                          </w:p>
                          <w:p w14:paraId="466C965D" w14:textId="77777777" w:rsidR="00965F49" w:rsidRPr="0002388B" w:rsidRDefault="00965F49" w:rsidP="00A003C5">
                            <w:pPr>
                              <w:pStyle w:val="ps1Char"/>
                            </w:pPr>
                          </w:p>
                          <w:p w14:paraId="4ED15ABB" w14:textId="77777777" w:rsidR="00965F49" w:rsidRPr="0002388B" w:rsidRDefault="00965F49" w:rsidP="00A003C5">
                            <w:pPr>
                              <w:pStyle w:val="ps1Char"/>
                            </w:pPr>
                          </w:p>
                          <w:p w14:paraId="509295D1" w14:textId="77777777" w:rsidR="00965F49" w:rsidRPr="0002388B" w:rsidRDefault="00965F49" w:rsidP="00A003C5">
                            <w:pPr>
                              <w:pStyle w:val="ps1Char"/>
                            </w:pPr>
                          </w:p>
                          <w:p w14:paraId="228A639F" w14:textId="77777777" w:rsidR="00965F49" w:rsidRPr="0002388B" w:rsidRDefault="00965F49" w:rsidP="00A003C5">
                            <w:pPr>
                              <w:pStyle w:val="ps1Char"/>
                            </w:pPr>
                          </w:p>
                          <w:p w14:paraId="321C856F" w14:textId="77777777" w:rsidR="00965F49" w:rsidRPr="0002388B" w:rsidRDefault="00965F49" w:rsidP="00A003C5">
                            <w:pPr>
                              <w:pStyle w:val="ps1Char"/>
                            </w:pPr>
                          </w:p>
                          <w:p w14:paraId="0B37AF6C" w14:textId="77777777" w:rsidR="00965F49" w:rsidRPr="0002388B" w:rsidRDefault="00965F49" w:rsidP="00A003C5">
                            <w:pPr>
                              <w:pStyle w:val="ps1Char"/>
                            </w:pPr>
                          </w:p>
                          <w:p w14:paraId="72516945" w14:textId="77777777" w:rsidR="00965F49" w:rsidRPr="0002388B" w:rsidRDefault="00965F49" w:rsidP="00A003C5">
                            <w:pPr>
                              <w:pStyle w:val="ps1Char"/>
                            </w:pPr>
                          </w:p>
                          <w:p w14:paraId="38406E42" w14:textId="77777777" w:rsidR="00965F49" w:rsidRPr="0002388B" w:rsidRDefault="00965F49" w:rsidP="00A003C5">
                            <w:pPr>
                              <w:pStyle w:val="ps1Char"/>
                            </w:pPr>
                          </w:p>
                          <w:p w14:paraId="1AD2ACED" w14:textId="77777777" w:rsidR="00965F49" w:rsidRPr="0002388B" w:rsidRDefault="00965F49" w:rsidP="00A003C5">
                            <w:pPr>
                              <w:pStyle w:val="ps1Char"/>
                            </w:pPr>
                          </w:p>
                          <w:p w14:paraId="1F40B67F" w14:textId="77777777" w:rsidR="00965F49" w:rsidRPr="0002388B" w:rsidRDefault="00965F49" w:rsidP="00A003C5">
                            <w:pPr>
                              <w:pStyle w:val="ps1Char"/>
                            </w:pPr>
                          </w:p>
                          <w:p w14:paraId="10A5FB09" w14:textId="77777777" w:rsidR="00965F49" w:rsidRPr="0002388B" w:rsidRDefault="00965F49" w:rsidP="00A003C5">
                            <w:pPr>
                              <w:pStyle w:val="ps1Char"/>
                            </w:pPr>
                          </w:p>
                          <w:p w14:paraId="4A9C3407" w14:textId="77777777" w:rsidR="00965F49" w:rsidRPr="0002388B" w:rsidRDefault="00965F49" w:rsidP="00A003C5">
                            <w:pPr>
                              <w:pStyle w:val="ps1Char"/>
                            </w:pPr>
                          </w:p>
                          <w:p w14:paraId="6584CD61" w14:textId="77777777" w:rsidR="00965F49" w:rsidRPr="0002388B" w:rsidRDefault="00965F49" w:rsidP="00A003C5">
                            <w:pPr>
                              <w:pStyle w:val="ps1Char"/>
                            </w:pPr>
                          </w:p>
                          <w:p w14:paraId="32C7DE1A" w14:textId="77777777" w:rsidR="00965F49" w:rsidRPr="0002388B" w:rsidRDefault="00965F49" w:rsidP="00A003C5">
                            <w:pPr>
                              <w:pStyle w:val="ps1Char"/>
                            </w:pPr>
                          </w:p>
                          <w:p w14:paraId="38A05972" w14:textId="77777777" w:rsidR="00965F49" w:rsidRPr="0002388B" w:rsidRDefault="00965F49" w:rsidP="00A003C5">
                            <w:pPr>
                              <w:pStyle w:val="ps1Char"/>
                            </w:pPr>
                          </w:p>
                          <w:p w14:paraId="7A94479F" w14:textId="77777777" w:rsidR="00965F49" w:rsidRPr="0002388B" w:rsidRDefault="00965F49" w:rsidP="00A003C5">
                            <w:pPr>
                              <w:pStyle w:val="ps1Char"/>
                            </w:pPr>
                          </w:p>
                          <w:p w14:paraId="258C9D78" w14:textId="77777777" w:rsidR="00965F49" w:rsidRPr="0002388B" w:rsidRDefault="00965F49" w:rsidP="00A003C5">
                            <w:pPr>
                              <w:pStyle w:val="ps1Char"/>
                            </w:pPr>
                          </w:p>
                          <w:p w14:paraId="1E81BE11" w14:textId="77777777" w:rsidR="00965F49" w:rsidRPr="0002388B" w:rsidRDefault="00965F49" w:rsidP="00A003C5">
                            <w:pPr>
                              <w:pStyle w:val="ps1Char"/>
                            </w:pPr>
                          </w:p>
                          <w:p w14:paraId="726551DD" w14:textId="77777777" w:rsidR="00965F49" w:rsidRPr="0002388B" w:rsidRDefault="00965F49" w:rsidP="00A003C5">
                            <w:pPr>
                              <w:pStyle w:val="ps1Char"/>
                            </w:pPr>
                          </w:p>
                          <w:p w14:paraId="34027443" w14:textId="77777777" w:rsidR="00965F49" w:rsidRPr="0002388B" w:rsidRDefault="00965F49" w:rsidP="00A003C5">
                            <w:pPr>
                              <w:pStyle w:val="ps1Char"/>
                            </w:pPr>
                          </w:p>
                          <w:p w14:paraId="5D32F43F" w14:textId="77777777" w:rsidR="00965F49" w:rsidRPr="0002388B" w:rsidRDefault="00965F49" w:rsidP="00A003C5">
                            <w:pPr>
                              <w:pStyle w:val="ps1Char"/>
                            </w:pPr>
                          </w:p>
                          <w:p w14:paraId="06D100CA" w14:textId="77777777" w:rsidR="00965F49" w:rsidRPr="0002388B" w:rsidRDefault="00965F49" w:rsidP="00A003C5">
                            <w:pPr>
                              <w:pStyle w:val="ps1Char"/>
                            </w:pPr>
                          </w:p>
                          <w:p w14:paraId="1B17E814" w14:textId="77777777" w:rsidR="00965F49" w:rsidRPr="0002388B" w:rsidRDefault="00965F49" w:rsidP="00A003C5">
                            <w:pPr>
                              <w:pStyle w:val="ps1Char"/>
                            </w:pPr>
                          </w:p>
                          <w:p w14:paraId="7F2EFE8F" w14:textId="77777777" w:rsidR="00965F49" w:rsidRPr="0002388B" w:rsidRDefault="00965F49" w:rsidP="00A003C5">
                            <w:pPr>
                              <w:pStyle w:val="ps1Char"/>
                            </w:pPr>
                          </w:p>
                          <w:p w14:paraId="48E8B619" w14:textId="77777777" w:rsidR="00965F49" w:rsidRPr="0002388B" w:rsidRDefault="00965F49" w:rsidP="00A003C5">
                            <w:pPr>
                              <w:pStyle w:val="ps1Char"/>
                            </w:pPr>
                          </w:p>
                          <w:p w14:paraId="229ECA8E" w14:textId="77777777" w:rsidR="00965F49" w:rsidRPr="0002388B" w:rsidRDefault="00965F49" w:rsidP="00A003C5">
                            <w:pPr>
                              <w:pStyle w:val="ps1Char"/>
                            </w:pPr>
                          </w:p>
                          <w:p w14:paraId="40CD6B86" w14:textId="77777777" w:rsidR="00965F49" w:rsidRPr="0002388B" w:rsidRDefault="00965F49" w:rsidP="00A003C5">
                            <w:pPr>
                              <w:pStyle w:val="ps1Char"/>
                            </w:pPr>
                          </w:p>
                          <w:p w14:paraId="23A2C787" w14:textId="77777777" w:rsidR="00965F49" w:rsidRPr="0002388B" w:rsidRDefault="00965F49" w:rsidP="00A003C5">
                            <w:pPr>
                              <w:pStyle w:val="ps1Char"/>
                            </w:pPr>
                          </w:p>
                          <w:p w14:paraId="36CD4356" w14:textId="77777777" w:rsidR="00965F49" w:rsidRPr="0002388B" w:rsidRDefault="00965F49" w:rsidP="00A003C5">
                            <w:pPr>
                              <w:pStyle w:val="ps1Char"/>
                            </w:pPr>
                          </w:p>
                          <w:p w14:paraId="7B9D040B" w14:textId="77777777" w:rsidR="00965F49" w:rsidRPr="0002388B" w:rsidRDefault="00965F49" w:rsidP="00A003C5">
                            <w:pPr>
                              <w:pStyle w:val="ps1Char"/>
                            </w:pPr>
                          </w:p>
                          <w:p w14:paraId="51B116FA" w14:textId="77777777" w:rsidR="00965F49" w:rsidRPr="0002388B" w:rsidRDefault="00965F49" w:rsidP="00A003C5">
                            <w:pPr>
                              <w:pStyle w:val="ps1Char"/>
                            </w:pPr>
                          </w:p>
                          <w:p w14:paraId="11CB4DC3" w14:textId="77777777" w:rsidR="00965F49" w:rsidRPr="0002388B" w:rsidRDefault="00965F49" w:rsidP="00A003C5">
                            <w:pPr>
                              <w:pStyle w:val="ps1Char"/>
                            </w:pPr>
                          </w:p>
                          <w:p w14:paraId="3F72FC9E" w14:textId="77777777" w:rsidR="00965F49" w:rsidRPr="0002388B" w:rsidRDefault="00965F49" w:rsidP="00A003C5">
                            <w:pPr>
                              <w:pStyle w:val="ps1Char"/>
                            </w:pPr>
                          </w:p>
                          <w:p w14:paraId="39521DE1" w14:textId="77777777" w:rsidR="00965F49" w:rsidRPr="0002388B" w:rsidRDefault="00965F49" w:rsidP="00A003C5">
                            <w:pPr>
                              <w:pStyle w:val="ps1Char"/>
                            </w:pPr>
                          </w:p>
                          <w:p w14:paraId="1E510A78" w14:textId="77777777" w:rsidR="00965F49" w:rsidRPr="0002388B" w:rsidRDefault="00965F49" w:rsidP="00A003C5">
                            <w:pPr>
                              <w:pStyle w:val="ps1Char"/>
                            </w:pPr>
                          </w:p>
                          <w:p w14:paraId="260B6D3F" w14:textId="77777777" w:rsidR="00965F49" w:rsidRPr="0002388B" w:rsidRDefault="00965F49" w:rsidP="00A003C5">
                            <w:pPr>
                              <w:pStyle w:val="ps1Char"/>
                            </w:pPr>
                          </w:p>
                          <w:p w14:paraId="1F6AC096" w14:textId="77777777" w:rsidR="00965F49" w:rsidRPr="0002388B" w:rsidRDefault="00965F49" w:rsidP="00A003C5">
                            <w:pPr>
                              <w:pStyle w:val="ps1Char"/>
                            </w:pPr>
                          </w:p>
                          <w:p w14:paraId="5D6B04E5" w14:textId="77777777" w:rsidR="00965F49" w:rsidRPr="0002388B" w:rsidRDefault="00965F49" w:rsidP="00A003C5">
                            <w:pPr>
                              <w:pStyle w:val="ps1Char"/>
                            </w:pPr>
                          </w:p>
                          <w:p w14:paraId="6DA7AD30" w14:textId="77777777" w:rsidR="00965F49" w:rsidRPr="0002388B" w:rsidRDefault="00965F49" w:rsidP="00A003C5">
                            <w:pPr>
                              <w:pStyle w:val="ps1Char"/>
                            </w:pPr>
                          </w:p>
                          <w:p w14:paraId="54AC0F22" w14:textId="77777777" w:rsidR="00965F49" w:rsidRPr="0002388B" w:rsidRDefault="00965F49" w:rsidP="00A003C5">
                            <w:pPr>
                              <w:pStyle w:val="ps1Char"/>
                            </w:pPr>
                          </w:p>
                          <w:p w14:paraId="67CD7F90" w14:textId="77777777" w:rsidR="00965F49" w:rsidRPr="0002388B" w:rsidRDefault="00965F49" w:rsidP="00A003C5">
                            <w:pPr>
                              <w:pStyle w:val="ps1Char"/>
                            </w:pPr>
                          </w:p>
                          <w:p w14:paraId="51A3ACF3" w14:textId="77777777" w:rsidR="00965F49" w:rsidRPr="0002388B" w:rsidRDefault="00965F49" w:rsidP="00A003C5">
                            <w:pPr>
                              <w:pStyle w:val="ps1Char"/>
                            </w:pPr>
                          </w:p>
                          <w:p w14:paraId="0F2EC6DD" w14:textId="77777777" w:rsidR="00965F49" w:rsidRPr="0002388B" w:rsidRDefault="00965F49" w:rsidP="00A003C5">
                            <w:pPr>
                              <w:pStyle w:val="ps1Char"/>
                            </w:pPr>
                          </w:p>
                          <w:p w14:paraId="108FC4EF" w14:textId="77777777" w:rsidR="00965F49" w:rsidRPr="0002388B" w:rsidRDefault="00965F49" w:rsidP="00A003C5">
                            <w:pPr>
                              <w:pStyle w:val="ps1Char"/>
                            </w:pPr>
                          </w:p>
                          <w:p w14:paraId="7682C496" w14:textId="77777777" w:rsidR="00965F49" w:rsidRPr="0002388B" w:rsidRDefault="00965F49" w:rsidP="00A003C5">
                            <w:pPr>
                              <w:pStyle w:val="ps1Char"/>
                            </w:pPr>
                          </w:p>
                          <w:p w14:paraId="11BC9E70" w14:textId="77777777" w:rsidR="00965F49" w:rsidRPr="0002388B" w:rsidRDefault="00965F49" w:rsidP="00A003C5">
                            <w:pPr>
                              <w:pStyle w:val="ps1Char"/>
                            </w:pPr>
                          </w:p>
                          <w:p w14:paraId="0C16F08E" w14:textId="77777777" w:rsidR="00965F49" w:rsidRPr="0002388B" w:rsidRDefault="00965F49" w:rsidP="00A003C5">
                            <w:pPr>
                              <w:pStyle w:val="ps1Char"/>
                            </w:pPr>
                          </w:p>
                          <w:p w14:paraId="67171E19" w14:textId="77777777" w:rsidR="00965F49" w:rsidRPr="0002388B" w:rsidRDefault="00965F49" w:rsidP="00A003C5">
                            <w:pPr>
                              <w:pStyle w:val="ps1Char"/>
                            </w:pPr>
                          </w:p>
                          <w:p w14:paraId="7CEA8CDB" w14:textId="77777777" w:rsidR="00965F49" w:rsidRPr="0002388B" w:rsidRDefault="00965F49" w:rsidP="00A003C5">
                            <w:pPr>
                              <w:pStyle w:val="ps1Char"/>
                            </w:pPr>
                          </w:p>
                          <w:p w14:paraId="4D2A9D5A" w14:textId="77777777" w:rsidR="00965F49" w:rsidRPr="0002388B" w:rsidRDefault="00965F49" w:rsidP="00A003C5">
                            <w:pPr>
                              <w:pStyle w:val="ps1Char"/>
                            </w:pPr>
                          </w:p>
                          <w:p w14:paraId="76E35FD5" w14:textId="77777777" w:rsidR="00965F49" w:rsidRPr="0002388B" w:rsidRDefault="00965F49" w:rsidP="00A003C5">
                            <w:pPr>
                              <w:pStyle w:val="ps1Char"/>
                            </w:pPr>
                          </w:p>
                          <w:p w14:paraId="0BE05BED" w14:textId="77777777" w:rsidR="00965F49" w:rsidRPr="0002388B" w:rsidRDefault="00965F49" w:rsidP="00A003C5">
                            <w:pPr>
                              <w:pStyle w:val="ps1Char"/>
                            </w:pPr>
                          </w:p>
                          <w:p w14:paraId="39335C27" w14:textId="77777777" w:rsidR="00965F49" w:rsidRPr="0002388B" w:rsidRDefault="00965F49" w:rsidP="00A003C5">
                            <w:pPr>
                              <w:pStyle w:val="ps1Char"/>
                            </w:pPr>
                          </w:p>
                          <w:p w14:paraId="026321D5" w14:textId="77777777" w:rsidR="00965F49" w:rsidRPr="0002388B" w:rsidRDefault="00965F49" w:rsidP="00A003C5">
                            <w:pPr>
                              <w:pStyle w:val="ps1Char"/>
                            </w:pPr>
                          </w:p>
                          <w:p w14:paraId="30159DCE" w14:textId="77777777" w:rsidR="00965F49" w:rsidRPr="0002388B" w:rsidRDefault="00965F49" w:rsidP="00A003C5">
                            <w:pPr>
                              <w:pStyle w:val="ps1Char"/>
                            </w:pPr>
                          </w:p>
                          <w:p w14:paraId="4853AEDF" w14:textId="77777777" w:rsidR="00965F49" w:rsidRPr="0002388B" w:rsidRDefault="00965F49" w:rsidP="00A003C5">
                            <w:pPr>
                              <w:pStyle w:val="ps1Char"/>
                            </w:pPr>
                          </w:p>
                          <w:p w14:paraId="4D6872FC" w14:textId="77777777" w:rsidR="00965F49" w:rsidRPr="0002388B" w:rsidRDefault="00965F49" w:rsidP="00A003C5">
                            <w:pPr>
                              <w:pStyle w:val="ps1Char"/>
                            </w:pPr>
                          </w:p>
                          <w:p w14:paraId="3B0FFC72" w14:textId="77777777" w:rsidR="00965F49" w:rsidRPr="0002388B" w:rsidRDefault="00965F49" w:rsidP="00A003C5">
                            <w:pPr>
                              <w:pStyle w:val="ps1Char"/>
                            </w:pPr>
                          </w:p>
                          <w:p w14:paraId="6F548584" w14:textId="77777777" w:rsidR="00965F49" w:rsidRPr="0002388B" w:rsidRDefault="00965F49" w:rsidP="00A003C5">
                            <w:pPr>
                              <w:pStyle w:val="ps1Char"/>
                            </w:pPr>
                          </w:p>
                          <w:p w14:paraId="18930C92" w14:textId="77777777" w:rsidR="00965F49" w:rsidRPr="0002388B" w:rsidRDefault="00965F49" w:rsidP="00A003C5">
                            <w:pPr>
                              <w:pStyle w:val="ps1Char"/>
                            </w:pPr>
                          </w:p>
                          <w:p w14:paraId="5C55FB01" w14:textId="77777777" w:rsidR="00965F49" w:rsidRPr="0002388B" w:rsidRDefault="00965F49" w:rsidP="00A003C5">
                            <w:pPr>
                              <w:pStyle w:val="ps1Char"/>
                            </w:pPr>
                          </w:p>
                          <w:p w14:paraId="698B3784" w14:textId="77777777" w:rsidR="00965F49" w:rsidRPr="0002388B" w:rsidRDefault="00965F49" w:rsidP="00A003C5">
                            <w:pPr>
                              <w:pStyle w:val="ps1Char"/>
                            </w:pPr>
                          </w:p>
                          <w:p w14:paraId="1CDDC136" w14:textId="77777777" w:rsidR="00965F49" w:rsidRPr="0002388B" w:rsidRDefault="00965F49" w:rsidP="00A003C5">
                            <w:pPr>
                              <w:pStyle w:val="ps1Char"/>
                            </w:pPr>
                          </w:p>
                          <w:p w14:paraId="0249EA92" w14:textId="77777777" w:rsidR="00965F49" w:rsidRPr="0002388B" w:rsidRDefault="00965F49" w:rsidP="00A003C5">
                            <w:pPr>
                              <w:pStyle w:val="ps1Char"/>
                            </w:pPr>
                          </w:p>
                          <w:p w14:paraId="68B88E1F" w14:textId="77777777" w:rsidR="00965F49" w:rsidRPr="0002388B" w:rsidRDefault="00965F49" w:rsidP="00A003C5">
                            <w:pPr>
                              <w:pStyle w:val="ps1Char"/>
                            </w:pPr>
                          </w:p>
                          <w:p w14:paraId="0B31261E" w14:textId="77777777" w:rsidR="00965F49" w:rsidRPr="0002388B" w:rsidRDefault="00965F49" w:rsidP="00A003C5">
                            <w:pPr>
                              <w:pStyle w:val="ps1Char"/>
                            </w:pPr>
                          </w:p>
                          <w:p w14:paraId="778FF1C3" w14:textId="77777777" w:rsidR="00965F49" w:rsidRPr="0002388B" w:rsidRDefault="00965F49" w:rsidP="00A003C5">
                            <w:pPr>
                              <w:pStyle w:val="ps1Char"/>
                            </w:pPr>
                          </w:p>
                          <w:p w14:paraId="683AADC3" w14:textId="77777777" w:rsidR="00965F49" w:rsidRPr="0002388B" w:rsidRDefault="00965F49" w:rsidP="00A003C5">
                            <w:pPr>
                              <w:pStyle w:val="ps1Char"/>
                            </w:pPr>
                          </w:p>
                          <w:p w14:paraId="2E290FA5" w14:textId="77777777" w:rsidR="00965F49" w:rsidRPr="0002388B" w:rsidRDefault="00965F49" w:rsidP="00A003C5">
                            <w:pPr>
                              <w:pStyle w:val="ps1Char"/>
                            </w:pPr>
                          </w:p>
                          <w:p w14:paraId="784A05CE" w14:textId="77777777" w:rsidR="00965F49" w:rsidRPr="0002388B" w:rsidRDefault="00965F49" w:rsidP="00A003C5">
                            <w:pPr>
                              <w:pStyle w:val="ps1Char"/>
                            </w:pPr>
                          </w:p>
                          <w:p w14:paraId="4ACD9A02" w14:textId="77777777" w:rsidR="00965F49" w:rsidRPr="0002388B" w:rsidRDefault="00965F49" w:rsidP="00A003C5">
                            <w:pPr>
                              <w:pStyle w:val="ps1Char"/>
                            </w:pPr>
                          </w:p>
                          <w:p w14:paraId="4C9A2767" w14:textId="77777777" w:rsidR="00965F49" w:rsidRPr="0002388B" w:rsidRDefault="00965F49" w:rsidP="00A003C5">
                            <w:pPr>
                              <w:pStyle w:val="ps1Char"/>
                            </w:pPr>
                          </w:p>
                          <w:p w14:paraId="50E66ABE" w14:textId="77777777" w:rsidR="00965F49" w:rsidRPr="0002388B" w:rsidRDefault="00965F49" w:rsidP="00A003C5">
                            <w:pPr>
                              <w:pStyle w:val="ps1Char"/>
                            </w:pPr>
                          </w:p>
                          <w:p w14:paraId="3299CA13" w14:textId="77777777" w:rsidR="00965F49" w:rsidRPr="0002388B" w:rsidRDefault="00965F49" w:rsidP="00A003C5">
                            <w:pPr>
                              <w:pStyle w:val="ps1Char"/>
                            </w:pPr>
                          </w:p>
                          <w:p w14:paraId="50EA0694" w14:textId="77777777" w:rsidR="00965F49" w:rsidRPr="0002388B" w:rsidRDefault="00965F49" w:rsidP="00A003C5">
                            <w:pPr>
                              <w:pStyle w:val="ps1Char"/>
                            </w:pPr>
                          </w:p>
                          <w:p w14:paraId="3D0B4723" w14:textId="77777777" w:rsidR="00965F49" w:rsidRPr="0002388B" w:rsidRDefault="00965F49" w:rsidP="00A003C5">
                            <w:pPr>
                              <w:pStyle w:val="ps1Char"/>
                            </w:pPr>
                          </w:p>
                          <w:p w14:paraId="74B4EEB7" w14:textId="77777777" w:rsidR="00965F49" w:rsidRPr="0002388B" w:rsidRDefault="00965F49" w:rsidP="00A003C5">
                            <w:pPr>
                              <w:pStyle w:val="ps1Char"/>
                            </w:pPr>
                          </w:p>
                          <w:p w14:paraId="5C36DCFD" w14:textId="77777777" w:rsidR="00965F49" w:rsidRPr="0002388B" w:rsidRDefault="00965F49" w:rsidP="00A003C5">
                            <w:pPr>
                              <w:pStyle w:val="ps1Char"/>
                            </w:pPr>
                          </w:p>
                          <w:p w14:paraId="3FC8AF26" w14:textId="77777777" w:rsidR="00965F49" w:rsidRPr="0002388B" w:rsidRDefault="00965F49" w:rsidP="00A003C5">
                            <w:pPr>
                              <w:pStyle w:val="ps1Char"/>
                            </w:pPr>
                          </w:p>
                          <w:p w14:paraId="10F42B76" w14:textId="77777777" w:rsidR="00965F49" w:rsidRPr="0002388B" w:rsidRDefault="00965F49" w:rsidP="00A003C5">
                            <w:pPr>
                              <w:pStyle w:val="ps1Char"/>
                            </w:pPr>
                          </w:p>
                          <w:p w14:paraId="0233FB81" w14:textId="77777777" w:rsidR="00965F49" w:rsidRPr="0002388B" w:rsidRDefault="00965F49" w:rsidP="00A003C5">
                            <w:pPr>
                              <w:pStyle w:val="ps1Char"/>
                            </w:pPr>
                          </w:p>
                          <w:p w14:paraId="1F4428BB" w14:textId="77777777" w:rsidR="00965F49" w:rsidRPr="0002388B" w:rsidRDefault="00965F49" w:rsidP="00A003C5">
                            <w:pPr>
                              <w:pStyle w:val="ps1Char"/>
                            </w:pPr>
                          </w:p>
                          <w:p w14:paraId="14DB4F80" w14:textId="77777777" w:rsidR="00965F49" w:rsidRPr="0002388B" w:rsidRDefault="00965F49" w:rsidP="00A003C5">
                            <w:pPr>
                              <w:pStyle w:val="ps1Char"/>
                            </w:pPr>
                          </w:p>
                          <w:p w14:paraId="3C85A982" w14:textId="77777777" w:rsidR="00965F49" w:rsidRPr="0002388B" w:rsidRDefault="00965F49" w:rsidP="00A003C5">
                            <w:pPr>
                              <w:pStyle w:val="ps1Char"/>
                            </w:pPr>
                          </w:p>
                          <w:p w14:paraId="6EC4A90E" w14:textId="77777777" w:rsidR="00965F49" w:rsidRPr="0002388B" w:rsidRDefault="00965F49" w:rsidP="00A003C5">
                            <w:pPr>
                              <w:pStyle w:val="ps1Char"/>
                            </w:pPr>
                          </w:p>
                          <w:p w14:paraId="09966D35" w14:textId="77777777" w:rsidR="00965F49" w:rsidRPr="0002388B" w:rsidRDefault="00965F49" w:rsidP="00A003C5">
                            <w:pPr>
                              <w:pStyle w:val="ps1Char"/>
                            </w:pPr>
                          </w:p>
                          <w:p w14:paraId="6AE84C1D" w14:textId="77777777" w:rsidR="00965F49" w:rsidRPr="0002388B" w:rsidRDefault="00965F49" w:rsidP="00A003C5">
                            <w:pPr>
                              <w:pStyle w:val="ps1Char"/>
                            </w:pPr>
                          </w:p>
                          <w:p w14:paraId="6CBCE7C6" w14:textId="77777777" w:rsidR="00965F49" w:rsidRPr="0002388B" w:rsidRDefault="00965F49" w:rsidP="00A003C5">
                            <w:pPr>
                              <w:pStyle w:val="ps1Char"/>
                            </w:pPr>
                          </w:p>
                          <w:p w14:paraId="26147EDB" w14:textId="77777777" w:rsidR="00965F49" w:rsidRPr="0002388B" w:rsidRDefault="00965F49" w:rsidP="00A003C5">
                            <w:pPr>
                              <w:pStyle w:val="ps1Char"/>
                            </w:pPr>
                          </w:p>
                          <w:p w14:paraId="7B536EFF" w14:textId="77777777" w:rsidR="00965F49" w:rsidRPr="0002388B" w:rsidRDefault="00965F49" w:rsidP="00A003C5">
                            <w:pPr>
                              <w:pStyle w:val="ps1Char"/>
                            </w:pPr>
                          </w:p>
                          <w:p w14:paraId="4AD62BDD" w14:textId="77777777" w:rsidR="00965F49" w:rsidRPr="0002388B" w:rsidRDefault="00965F49" w:rsidP="00A003C5">
                            <w:pPr>
                              <w:pStyle w:val="ps1Char"/>
                            </w:pPr>
                          </w:p>
                          <w:p w14:paraId="155DA79D" w14:textId="77777777" w:rsidR="00965F49" w:rsidRPr="0002388B" w:rsidRDefault="00965F49" w:rsidP="00A003C5">
                            <w:pPr>
                              <w:pStyle w:val="ps1Char"/>
                            </w:pPr>
                          </w:p>
                          <w:p w14:paraId="44F3DBD8" w14:textId="77777777" w:rsidR="00965F49" w:rsidRPr="0002388B" w:rsidRDefault="00965F49" w:rsidP="00A003C5">
                            <w:pPr>
                              <w:pStyle w:val="ps1Char"/>
                            </w:pPr>
                          </w:p>
                          <w:p w14:paraId="5A45D4F2" w14:textId="77777777" w:rsidR="00965F49" w:rsidRPr="0002388B" w:rsidRDefault="00965F49" w:rsidP="00A003C5">
                            <w:pPr>
                              <w:pStyle w:val="ps1Char"/>
                            </w:pPr>
                          </w:p>
                          <w:p w14:paraId="44071BD5" w14:textId="77777777" w:rsidR="00965F49" w:rsidRPr="0002388B" w:rsidRDefault="00965F49" w:rsidP="00A003C5">
                            <w:pPr>
                              <w:pStyle w:val="ps1Char"/>
                            </w:pPr>
                          </w:p>
                          <w:p w14:paraId="5FC3A500" w14:textId="77777777" w:rsidR="00965F49" w:rsidRPr="0002388B" w:rsidRDefault="00965F49" w:rsidP="00A003C5">
                            <w:pPr>
                              <w:pStyle w:val="ps1Char"/>
                            </w:pPr>
                          </w:p>
                          <w:p w14:paraId="6F9DDD0B" w14:textId="77777777" w:rsidR="00965F49" w:rsidRPr="0002388B" w:rsidRDefault="00965F49" w:rsidP="00A003C5">
                            <w:pPr>
                              <w:pStyle w:val="ps1Char"/>
                            </w:pPr>
                          </w:p>
                          <w:p w14:paraId="1635EC5B" w14:textId="77777777" w:rsidR="00965F49" w:rsidRPr="0002388B" w:rsidRDefault="00965F49" w:rsidP="00A003C5">
                            <w:pPr>
                              <w:pStyle w:val="ps1Char"/>
                            </w:pPr>
                          </w:p>
                          <w:p w14:paraId="2DB90E31" w14:textId="77777777" w:rsidR="00965F49" w:rsidRPr="0002388B" w:rsidRDefault="00965F49" w:rsidP="00A003C5">
                            <w:pPr>
                              <w:pStyle w:val="ps1Char"/>
                            </w:pPr>
                          </w:p>
                          <w:p w14:paraId="2F622AF2" w14:textId="77777777" w:rsidR="00965F49" w:rsidRPr="0002388B" w:rsidRDefault="00965F49" w:rsidP="00A003C5">
                            <w:pPr>
                              <w:pStyle w:val="ps1Char"/>
                            </w:pPr>
                          </w:p>
                          <w:p w14:paraId="641641C8" w14:textId="77777777" w:rsidR="00965F49" w:rsidRPr="0002388B" w:rsidRDefault="00965F49" w:rsidP="00A003C5">
                            <w:pPr>
                              <w:pStyle w:val="ps1Char"/>
                            </w:pPr>
                          </w:p>
                          <w:p w14:paraId="44E67484" w14:textId="77777777" w:rsidR="00965F49" w:rsidRPr="0002388B" w:rsidRDefault="00965F49" w:rsidP="00A003C5">
                            <w:pPr>
                              <w:pStyle w:val="ps1Char"/>
                            </w:pPr>
                          </w:p>
                          <w:p w14:paraId="5810C425" w14:textId="77777777" w:rsidR="00965F49" w:rsidRPr="0002388B" w:rsidRDefault="00965F49" w:rsidP="00A003C5">
                            <w:pPr>
                              <w:pStyle w:val="ps1Char"/>
                            </w:pPr>
                          </w:p>
                          <w:p w14:paraId="16419144" w14:textId="77777777" w:rsidR="00965F49" w:rsidRPr="0002388B" w:rsidRDefault="00965F49" w:rsidP="00A003C5">
                            <w:pPr>
                              <w:pStyle w:val="ps1Char"/>
                            </w:pPr>
                          </w:p>
                          <w:p w14:paraId="6C6E9EAA" w14:textId="77777777" w:rsidR="00965F49" w:rsidRPr="0002388B" w:rsidRDefault="00965F49" w:rsidP="00A003C5">
                            <w:pPr>
                              <w:pStyle w:val="ps1Char"/>
                            </w:pPr>
                          </w:p>
                          <w:p w14:paraId="6AC9CC1A" w14:textId="77777777" w:rsidR="00965F49" w:rsidRPr="0002388B" w:rsidRDefault="00965F49" w:rsidP="00A003C5">
                            <w:pPr>
                              <w:pStyle w:val="ps1Char"/>
                            </w:pPr>
                          </w:p>
                          <w:p w14:paraId="5AA7F475" w14:textId="77777777" w:rsidR="00965F49" w:rsidRPr="0002388B" w:rsidRDefault="00965F49" w:rsidP="00A003C5">
                            <w:pPr>
                              <w:pStyle w:val="ps1Char"/>
                            </w:pPr>
                          </w:p>
                          <w:p w14:paraId="785A25CF" w14:textId="77777777" w:rsidR="00965F49" w:rsidRPr="0002388B" w:rsidRDefault="00965F49" w:rsidP="00A003C5">
                            <w:pPr>
                              <w:pStyle w:val="ps1Char"/>
                            </w:pPr>
                          </w:p>
                          <w:p w14:paraId="35697953" w14:textId="77777777" w:rsidR="00965F49" w:rsidRPr="0002388B" w:rsidRDefault="00965F49" w:rsidP="00A003C5">
                            <w:pPr>
                              <w:pStyle w:val="ps1Char"/>
                            </w:pPr>
                          </w:p>
                          <w:p w14:paraId="2A603A33" w14:textId="77777777" w:rsidR="00965F49" w:rsidRPr="0002388B" w:rsidRDefault="00965F49" w:rsidP="00A003C5">
                            <w:pPr>
                              <w:pStyle w:val="ps1Char"/>
                            </w:pPr>
                          </w:p>
                          <w:p w14:paraId="48A57039" w14:textId="77777777" w:rsidR="00965F49" w:rsidRPr="0002388B" w:rsidRDefault="00965F49" w:rsidP="00A003C5">
                            <w:pPr>
                              <w:pStyle w:val="ps1Char"/>
                            </w:pPr>
                          </w:p>
                          <w:p w14:paraId="0DCF0F4E" w14:textId="77777777" w:rsidR="00965F49" w:rsidRPr="0002388B" w:rsidRDefault="00965F49" w:rsidP="00A003C5">
                            <w:pPr>
                              <w:pStyle w:val="ps1Char"/>
                            </w:pPr>
                          </w:p>
                          <w:p w14:paraId="5B8AD995" w14:textId="77777777" w:rsidR="00965F49" w:rsidRPr="0002388B" w:rsidRDefault="00965F49" w:rsidP="00A003C5">
                            <w:pPr>
                              <w:pStyle w:val="ps1Char"/>
                            </w:pPr>
                          </w:p>
                          <w:p w14:paraId="78CA1672" w14:textId="77777777" w:rsidR="00965F49" w:rsidRPr="0002388B" w:rsidRDefault="00965F49" w:rsidP="00A003C5">
                            <w:pPr>
                              <w:pStyle w:val="ps1Char"/>
                            </w:pPr>
                          </w:p>
                          <w:p w14:paraId="7BCC1423" w14:textId="77777777" w:rsidR="00965F49" w:rsidRPr="0002388B" w:rsidRDefault="00965F49" w:rsidP="00A003C5">
                            <w:pPr>
                              <w:pStyle w:val="ps1Char"/>
                            </w:pPr>
                          </w:p>
                          <w:p w14:paraId="5F2D8550" w14:textId="77777777" w:rsidR="00965F49" w:rsidRPr="0002388B" w:rsidRDefault="00965F49" w:rsidP="00A003C5">
                            <w:pPr>
                              <w:pStyle w:val="ps1Char"/>
                            </w:pPr>
                          </w:p>
                          <w:p w14:paraId="70603EFA" w14:textId="77777777" w:rsidR="00965F49" w:rsidRPr="0002388B" w:rsidRDefault="00965F49" w:rsidP="00A003C5">
                            <w:pPr>
                              <w:pStyle w:val="ps1Char"/>
                            </w:pPr>
                          </w:p>
                          <w:p w14:paraId="375CF2C2" w14:textId="77777777" w:rsidR="00965F49" w:rsidRPr="0002388B" w:rsidRDefault="00965F49" w:rsidP="00A003C5">
                            <w:pPr>
                              <w:pStyle w:val="ps1Char"/>
                            </w:pPr>
                          </w:p>
                          <w:p w14:paraId="03D9D2B9" w14:textId="77777777" w:rsidR="00965F49" w:rsidRPr="0002388B" w:rsidRDefault="00965F49" w:rsidP="00A003C5">
                            <w:pPr>
                              <w:pStyle w:val="ps1Char"/>
                            </w:pPr>
                          </w:p>
                          <w:p w14:paraId="5675B94E" w14:textId="77777777" w:rsidR="00965F49" w:rsidRPr="0002388B" w:rsidRDefault="00965F49" w:rsidP="00A003C5">
                            <w:pPr>
                              <w:pStyle w:val="ps1Char"/>
                            </w:pPr>
                          </w:p>
                          <w:p w14:paraId="7D52C4B7" w14:textId="77777777" w:rsidR="00965F49" w:rsidRPr="0002388B" w:rsidRDefault="00965F49" w:rsidP="00A003C5">
                            <w:pPr>
                              <w:pStyle w:val="ps1Char"/>
                            </w:pPr>
                          </w:p>
                          <w:p w14:paraId="6B51A972" w14:textId="77777777" w:rsidR="00965F49" w:rsidRPr="0002388B" w:rsidRDefault="00965F49" w:rsidP="00A003C5">
                            <w:pPr>
                              <w:pStyle w:val="ps1Char"/>
                            </w:pPr>
                          </w:p>
                          <w:p w14:paraId="36DE7C1E" w14:textId="77777777" w:rsidR="00965F49" w:rsidRPr="0002388B" w:rsidRDefault="00965F49" w:rsidP="00A003C5">
                            <w:pPr>
                              <w:pStyle w:val="ps1Char"/>
                            </w:pPr>
                          </w:p>
                          <w:p w14:paraId="104C4E90" w14:textId="77777777" w:rsidR="00965F49" w:rsidRPr="0002388B" w:rsidRDefault="00965F49" w:rsidP="00A003C5">
                            <w:pPr>
                              <w:pStyle w:val="ps1Char"/>
                            </w:pPr>
                          </w:p>
                          <w:p w14:paraId="5A6E9E9C" w14:textId="77777777" w:rsidR="00965F49" w:rsidRPr="0002388B" w:rsidRDefault="00965F49" w:rsidP="00A003C5">
                            <w:pPr>
                              <w:pStyle w:val="ps1Char"/>
                            </w:pPr>
                          </w:p>
                          <w:p w14:paraId="60C7BEA1" w14:textId="77777777" w:rsidR="00965F49" w:rsidRPr="0002388B" w:rsidRDefault="00965F49" w:rsidP="00A003C5">
                            <w:pPr>
                              <w:pStyle w:val="ps1Char"/>
                            </w:pPr>
                          </w:p>
                          <w:p w14:paraId="69E91F45" w14:textId="77777777" w:rsidR="00965F49" w:rsidRPr="0002388B" w:rsidRDefault="00965F49" w:rsidP="00A003C5">
                            <w:pPr>
                              <w:pStyle w:val="ps1Char"/>
                            </w:pPr>
                          </w:p>
                          <w:p w14:paraId="2F6192C7" w14:textId="77777777" w:rsidR="00965F49" w:rsidRPr="0002388B" w:rsidRDefault="00965F49" w:rsidP="00A003C5">
                            <w:pPr>
                              <w:pStyle w:val="ps1Char"/>
                            </w:pPr>
                          </w:p>
                          <w:p w14:paraId="4D48A7AC" w14:textId="77777777" w:rsidR="00965F49" w:rsidRPr="0002388B" w:rsidRDefault="00965F49" w:rsidP="00A003C5">
                            <w:pPr>
                              <w:pStyle w:val="ps1Char"/>
                            </w:pPr>
                          </w:p>
                          <w:p w14:paraId="775540FB" w14:textId="77777777" w:rsidR="00965F49" w:rsidRPr="0002388B" w:rsidRDefault="00965F49" w:rsidP="00A003C5">
                            <w:pPr>
                              <w:pStyle w:val="ps1Char"/>
                            </w:pPr>
                          </w:p>
                          <w:p w14:paraId="1CAAD2AC" w14:textId="77777777" w:rsidR="00965F49" w:rsidRPr="0002388B" w:rsidRDefault="00965F49" w:rsidP="00A003C5">
                            <w:pPr>
                              <w:pStyle w:val="ps1Char"/>
                            </w:pPr>
                          </w:p>
                          <w:p w14:paraId="6060E321" w14:textId="77777777" w:rsidR="00965F49" w:rsidRPr="0002388B" w:rsidRDefault="00965F49" w:rsidP="00A003C5">
                            <w:pPr>
                              <w:pStyle w:val="ps1Char"/>
                            </w:pPr>
                          </w:p>
                          <w:p w14:paraId="7FF6503C" w14:textId="77777777" w:rsidR="00965F49" w:rsidRPr="0002388B" w:rsidRDefault="00965F49" w:rsidP="00A003C5">
                            <w:pPr>
                              <w:pStyle w:val="ps1Char"/>
                            </w:pPr>
                          </w:p>
                          <w:p w14:paraId="2771198A" w14:textId="77777777" w:rsidR="00965F49" w:rsidRPr="0002388B" w:rsidRDefault="00965F49" w:rsidP="00A003C5">
                            <w:pPr>
                              <w:pStyle w:val="ps1Char"/>
                            </w:pPr>
                          </w:p>
                          <w:p w14:paraId="38ED93D5" w14:textId="77777777" w:rsidR="00965F49" w:rsidRPr="0002388B" w:rsidRDefault="00965F49" w:rsidP="00A003C5">
                            <w:pPr>
                              <w:pStyle w:val="ps1Char"/>
                            </w:pPr>
                          </w:p>
                          <w:p w14:paraId="0D4D1DE9" w14:textId="77777777" w:rsidR="00965F49" w:rsidRPr="0002388B" w:rsidRDefault="00965F49" w:rsidP="00A003C5">
                            <w:pPr>
                              <w:pStyle w:val="ps1Char"/>
                            </w:pPr>
                          </w:p>
                          <w:p w14:paraId="62812AB7" w14:textId="77777777" w:rsidR="00965F49" w:rsidRPr="0002388B" w:rsidRDefault="00965F49" w:rsidP="00A003C5">
                            <w:pPr>
                              <w:pStyle w:val="ps1Char"/>
                            </w:pPr>
                          </w:p>
                          <w:p w14:paraId="10509BBB" w14:textId="77777777" w:rsidR="00965F49" w:rsidRPr="0002388B" w:rsidRDefault="00965F49" w:rsidP="00A003C5">
                            <w:pPr>
                              <w:pStyle w:val="ps1Char"/>
                            </w:pPr>
                          </w:p>
                          <w:p w14:paraId="7F7301F6" w14:textId="77777777" w:rsidR="00965F49" w:rsidRPr="0002388B" w:rsidRDefault="00965F49" w:rsidP="00A003C5">
                            <w:pPr>
                              <w:pStyle w:val="ps1Char"/>
                            </w:pPr>
                          </w:p>
                          <w:p w14:paraId="7A1F40EF" w14:textId="77777777" w:rsidR="00965F49" w:rsidRPr="0002388B" w:rsidRDefault="00965F49" w:rsidP="00A003C5">
                            <w:pPr>
                              <w:pStyle w:val="ps1Char"/>
                            </w:pPr>
                          </w:p>
                          <w:p w14:paraId="1C0B19B9" w14:textId="77777777" w:rsidR="00965F49" w:rsidRPr="0002388B" w:rsidRDefault="00965F49" w:rsidP="00A003C5">
                            <w:pPr>
                              <w:pStyle w:val="ps1Char"/>
                            </w:pPr>
                          </w:p>
                          <w:p w14:paraId="70E67C49" w14:textId="77777777" w:rsidR="00965F49" w:rsidRPr="0002388B" w:rsidRDefault="00965F49" w:rsidP="00A003C5">
                            <w:pPr>
                              <w:pStyle w:val="ps1Char"/>
                            </w:pPr>
                          </w:p>
                          <w:p w14:paraId="553AF18E" w14:textId="77777777" w:rsidR="00965F49" w:rsidRPr="0002388B" w:rsidRDefault="00965F49" w:rsidP="00A003C5">
                            <w:pPr>
                              <w:pStyle w:val="ps1Char"/>
                            </w:pPr>
                          </w:p>
                          <w:p w14:paraId="5151CA4C" w14:textId="77777777" w:rsidR="00965F49" w:rsidRPr="0002388B" w:rsidRDefault="00965F49" w:rsidP="00A003C5">
                            <w:pPr>
                              <w:pStyle w:val="ps1Char"/>
                            </w:pPr>
                          </w:p>
                          <w:p w14:paraId="49CAAD29" w14:textId="77777777" w:rsidR="00965F49" w:rsidRPr="0002388B" w:rsidRDefault="00965F49" w:rsidP="00A003C5">
                            <w:pPr>
                              <w:pStyle w:val="ps1Char"/>
                            </w:pPr>
                          </w:p>
                          <w:p w14:paraId="7F61D8C7" w14:textId="77777777" w:rsidR="00965F49" w:rsidRPr="0002388B" w:rsidRDefault="00965F49" w:rsidP="00A003C5">
                            <w:pPr>
                              <w:pStyle w:val="ps1Char"/>
                            </w:pPr>
                          </w:p>
                          <w:p w14:paraId="67C65728" w14:textId="77777777" w:rsidR="00965F49" w:rsidRPr="0002388B" w:rsidRDefault="00965F49" w:rsidP="00A003C5">
                            <w:pPr>
                              <w:pStyle w:val="ps1Char"/>
                            </w:pPr>
                          </w:p>
                          <w:p w14:paraId="3F0A85F4" w14:textId="77777777" w:rsidR="00965F49" w:rsidRPr="0002388B" w:rsidRDefault="00965F49" w:rsidP="00A003C5">
                            <w:pPr>
                              <w:pStyle w:val="ps1Char"/>
                            </w:pPr>
                          </w:p>
                          <w:p w14:paraId="11C1B51D" w14:textId="77777777" w:rsidR="00965F49" w:rsidRPr="0002388B" w:rsidRDefault="00965F49" w:rsidP="00A003C5">
                            <w:pPr>
                              <w:pStyle w:val="ps1Char"/>
                            </w:pPr>
                          </w:p>
                          <w:p w14:paraId="4F4DDA59" w14:textId="77777777" w:rsidR="00965F49" w:rsidRPr="0002388B" w:rsidRDefault="00965F49" w:rsidP="00A003C5">
                            <w:pPr>
                              <w:pStyle w:val="ps1Char"/>
                            </w:pPr>
                          </w:p>
                          <w:p w14:paraId="78BE66BD" w14:textId="77777777" w:rsidR="00965F49" w:rsidRPr="0002388B" w:rsidRDefault="00965F49" w:rsidP="00A003C5">
                            <w:pPr>
                              <w:pStyle w:val="ps1Char"/>
                            </w:pPr>
                          </w:p>
                          <w:p w14:paraId="3B785BC5" w14:textId="77777777" w:rsidR="00965F49" w:rsidRPr="0002388B" w:rsidRDefault="00965F49" w:rsidP="00A003C5">
                            <w:pPr>
                              <w:pStyle w:val="ps1Char"/>
                            </w:pPr>
                          </w:p>
                          <w:p w14:paraId="136558D4" w14:textId="77777777" w:rsidR="00965F49" w:rsidRPr="0002388B" w:rsidRDefault="00965F49" w:rsidP="00A003C5">
                            <w:pPr>
                              <w:pStyle w:val="ps1Char"/>
                            </w:pPr>
                          </w:p>
                          <w:p w14:paraId="320D82B3" w14:textId="77777777" w:rsidR="00965F49" w:rsidRPr="0002388B" w:rsidRDefault="00965F49" w:rsidP="00A003C5">
                            <w:pPr>
                              <w:pStyle w:val="ps1Char"/>
                            </w:pPr>
                          </w:p>
                          <w:p w14:paraId="4B5BE405" w14:textId="77777777" w:rsidR="00965F49" w:rsidRPr="0002388B" w:rsidRDefault="00965F49" w:rsidP="00A003C5">
                            <w:pPr>
                              <w:pStyle w:val="ps1Char"/>
                            </w:pPr>
                          </w:p>
                          <w:p w14:paraId="1F47693D" w14:textId="77777777" w:rsidR="00965F49" w:rsidRPr="0002388B" w:rsidRDefault="00965F49" w:rsidP="00A003C5">
                            <w:pPr>
                              <w:pStyle w:val="ps1Char"/>
                            </w:pPr>
                          </w:p>
                          <w:p w14:paraId="119CFF56" w14:textId="77777777" w:rsidR="00965F49" w:rsidRPr="0002388B" w:rsidRDefault="00965F49" w:rsidP="00A003C5">
                            <w:pPr>
                              <w:pStyle w:val="ps1Char"/>
                            </w:pPr>
                          </w:p>
                          <w:p w14:paraId="4EFC463B" w14:textId="77777777" w:rsidR="00965F49" w:rsidRPr="0002388B" w:rsidRDefault="00965F49" w:rsidP="00A003C5">
                            <w:pPr>
                              <w:pStyle w:val="ps1Char"/>
                            </w:pPr>
                          </w:p>
                          <w:p w14:paraId="3F1F23EB" w14:textId="77777777" w:rsidR="00965F49" w:rsidRPr="0002388B" w:rsidRDefault="00965F49" w:rsidP="00A003C5">
                            <w:pPr>
                              <w:pStyle w:val="ps1Char"/>
                            </w:pPr>
                          </w:p>
                          <w:p w14:paraId="28B1CA16" w14:textId="77777777" w:rsidR="00965F49" w:rsidRPr="0002388B" w:rsidRDefault="00965F49" w:rsidP="00A003C5">
                            <w:pPr>
                              <w:pStyle w:val="ps1Char"/>
                            </w:pPr>
                          </w:p>
                          <w:p w14:paraId="47A26E0E" w14:textId="77777777" w:rsidR="00965F49" w:rsidRPr="0002388B" w:rsidRDefault="00965F49" w:rsidP="00A003C5">
                            <w:pPr>
                              <w:pStyle w:val="ps1Char"/>
                            </w:pPr>
                          </w:p>
                          <w:p w14:paraId="3D64F48A" w14:textId="77777777" w:rsidR="00965F49" w:rsidRPr="0002388B" w:rsidRDefault="00965F49" w:rsidP="00A003C5">
                            <w:pPr>
                              <w:pStyle w:val="ps1Char"/>
                            </w:pPr>
                          </w:p>
                          <w:p w14:paraId="650629B9" w14:textId="77777777" w:rsidR="00965F49" w:rsidRPr="0002388B" w:rsidRDefault="00965F49" w:rsidP="00A003C5">
                            <w:pPr>
                              <w:pStyle w:val="ps1Char"/>
                            </w:pPr>
                          </w:p>
                          <w:p w14:paraId="387B8502" w14:textId="77777777" w:rsidR="00965F49" w:rsidRPr="0002388B" w:rsidRDefault="00965F49" w:rsidP="00A003C5">
                            <w:pPr>
                              <w:pStyle w:val="ps1Char"/>
                            </w:pPr>
                          </w:p>
                          <w:p w14:paraId="75AA7FA8" w14:textId="77777777" w:rsidR="00965F49" w:rsidRPr="0002388B" w:rsidRDefault="00965F49" w:rsidP="00A003C5">
                            <w:pPr>
                              <w:pStyle w:val="ps1Char"/>
                            </w:pPr>
                          </w:p>
                          <w:p w14:paraId="28F03962" w14:textId="77777777" w:rsidR="00965F49" w:rsidRPr="0002388B" w:rsidRDefault="00965F49" w:rsidP="00A003C5">
                            <w:pPr>
                              <w:pStyle w:val="ps1Char"/>
                            </w:pPr>
                          </w:p>
                          <w:p w14:paraId="22D62711" w14:textId="77777777" w:rsidR="00965F49" w:rsidRPr="0002388B" w:rsidRDefault="00965F49" w:rsidP="00A003C5">
                            <w:pPr>
                              <w:pStyle w:val="ps1Char"/>
                            </w:pPr>
                          </w:p>
                          <w:p w14:paraId="0CA56F13" w14:textId="77777777" w:rsidR="00965F49" w:rsidRPr="0002388B" w:rsidRDefault="00965F49" w:rsidP="00A003C5">
                            <w:pPr>
                              <w:pStyle w:val="ps1Char"/>
                            </w:pPr>
                          </w:p>
                          <w:p w14:paraId="41A2F2B6" w14:textId="77777777" w:rsidR="00965F49" w:rsidRPr="0002388B" w:rsidRDefault="00965F49" w:rsidP="00A003C5">
                            <w:pPr>
                              <w:pStyle w:val="ps1Char"/>
                            </w:pPr>
                          </w:p>
                          <w:p w14:paraId="2345FC8C" w14:textId="77777777" w:rsidR="00965F49" w:rsidRPr="0002388B" w:rsidRDefault="00965F49" w:rsidP="00A003C5">
                            <w:pPr>
                              <w:pStyle w:val="ps1Char"/>
                            </w:pPr>
                          </w:p>
                          <w:p w14:paraId="4EF644D3" w14:textId="77777777" w:rsidR="00965F49" w:rsidRPr="0002388B" w:rsidRDefault="00965F49" w:rsidP="00A003C5">
                            <w:pPr>
                              <w:pStyle w:val="ps1Char"/>
                            </w:pPr>
                          </w:p>
                          <w:p w14:paraId="58BB34CF" w14:textId="77777777" w:rsidR="00965F49" w:rsidRPr="0002388B" w:rsidRDefault="00965F49" w:rsidP="00A003C5">
                            <w:pPr>
                              <w:pStyle w:val="ps1Char"/>
                            </w:pPr>
                          </w:p>
                          <w:p w14:paraId="20E5C118" w14:textId="77777777" w:rsidR="00965F49" w:rsidRPr="0002388B" w:rsidRDefault="00965F49" w:rsidP="00A003C5">
                            <w:pPr>
                              <w:pStyle w:val="ps1Char"/>
                            </w:pPr>
                          </w:p>
                          <w:p w14:paraId="292D6BAB" w14:textId="77777777" w:rsidR="00965F49" w:rsidRPr="0002388B" w:rsidRDefault="00965F49" w:rsidP="00A003C5">
                            <w:pPr>
                              <w:pStyle w:val="ps1Char"/>
                            </w:pPr>
                          </w:p>
                          <w:p w14:paraId="4E885091" w14:textId="77777777" w:rsidR="00965F49" w:rsidRPr="0002388B" w:rsidRDefault="00965F49" w:rsidP="00A003C5">
                            <w:pPr>
                              <w:pStyle w:val="ps1Char"/>
                            </w:pPr>
                          </w:p>
                          <w:p w14:paraId="5E87B586" w14:textId="77777777" w:rsidR="00965F49" w:rsidRPr="0002388B" w:rsidRDefault="00965F49" w:rsidP="00A003C5">
                            <w:pPr>
                              <w:pStyle w:val="ps1Char"/>
                            </w:pPr>
                          </w:p>
                          <w:p w14:paraId="174BB045" w14:textId="77777777" w:rsidR="00965F49" w:rsidRPr="0002388B" w:rsidRDefault="00965F49" w:rsidP="00A003C5">
                            <w:pPr>
                              <w:pStyle w:val="ps1Char"/>
                            </w:pPr>
                          </w:p>
                          <w:p w14:paraId="4DB611B2" w14:textId="77777777" w:rsidR="00965F49" w:rsidRPr="0002388B" w:rsidRDefault="00965F49" w:rsidP="00A003C5">
                            <w:pPr>
                              <w:pStyle w:val="ps1Char"/>
                            </w:pPr>
                          </w:p>
                          <w:p w14:paraId="5CD1B034" w14:textId="77777777" w:rsidR="00965F49" w:rsidRPr="0002388B" w:rsidRDefault="00965F49" w:rsidP="00A003C5">
                            <w:pPr>
                              <w:pStyle w:val="ps1Char"/>
                            </w:pPr>
                          </w:p>
                          <w:p w14:paraId="7361B339" w14:textId="77777777" w:rsidR="00965F49" w:rsidRPr="0002388B" w:rsidRDefault="00965F49" w:rsidP="00A003C5">
                            <w:pPr>
                              <w:pStyle w:val="ps1Char"/>
                            </w:pPr>
                          </w:p>
                          <w:p w14:paraId="062586F9" w14:textId="77777777" w:rsidR="00965F49" w:rsidRPr="0002388B" w:rsidRDefault="00965F49" w:rsidP="00A003C5">
                            <w:pPr>
                              <w:pStyle w:val="ps1Char"/>
                            </w:pPr>
                          </w:p>
                          <w:p w14:paraId="68B7BC45" w14:textId="77777777" w:rsidR="00965F49" w:rsidRPr="0002388B" w:rsidRDefault="00965F49" w:rsidP="00A003C5">
                            <w:pPr>
                              <w:pStyle w:val="ps1Char"/>
                            </w:pPr>
                          </w:p>
                          <w:p w14:paraId="6BBE9DA6" w14:textId="77777777" w:rsidR="00965F49" w:rsidRPr="0002388B" w:rsidRDefault="00965F49" w:rsidP="00A003C5">
                            <w:pPr>
                              <w:pStyle w:val="ps1Char"/>
                            </w:pPr>
                          </w:p>
                          <w:p w14:paraId="0AB2C971" w14:textId="77777777" w:rsidR="00965F49" w:rsidRPr="0002388B" w:rsidRDefault="00965F49" w:rsidP="00A003C5">
                            <w:pPr>
                              <w:pStyle w:val="ps1Char"/>
                            </w:pPr>
                          </w:p>
                          <w:p w14:paraId="07E6A954" w14:textId="77777777" w:rsidR="00965F49" w:rsidRPr="0002388B" w:rsidRDefault="00965F49" w:rsidP="00A003C5">
                            <w:pPr>
                              <w:pStyle w:val="ps1Char"/>
                            </w:pPr>
                          </w:p>
                          <w:p w14:paraId="36FAB49D" w14:textId="77777777" w:rsidR="00965F49" w:rsidRPr="0002388B" w:rsidRDefault="00965F49" w:rsidP="00A003C5">
                            <w:pPr>
                              <w:pStyle w:val="ps1Char"/>
                            </w:pPr>
                          </w:p>
                          <w:p w14:paraId="4AEFAE3F" w14:textId="77777777" w:rsidR="00965F49" w:rsidRPr="0002388B" w:rsidRDefault="00965F49" w:rsidP="00A003C5">
                            <w:pPr>
                              <w:pStyle w:val="ps1Char"/>
                            </w:pPr>
                          </w:p>
                          <w:p w14:paraId="67FC7E1A" w14:textId="77777777" w:rsidR="00965F49" w:rsidRPr="0002388B" w:rsidRDefault="00965F49" w:rsidP="00A003C5">
                            <w:pPr>
                              <w:pStyle w:val="ps1Char"/>
                            </w:pPr>
                          </w:p>
                          <w:p w14:paraId="5C7E95C4" w14:textId="77777777" w:rsidR="00965F49" w:rsidRPr="0002388B" w:rsidRDefault="00965F49" w:rsidP="00A003C5">
                            <w:pPr>
                              <w:pStyle w:val="ps1Char"/>
                            </w:pPr>
                          </w:p>
                          <w:p w14:paraId="7F4476BC" w14:textId="77777777" w:rsidR="00965F49" w:rsidRPr="0002388B" w:rsidRDefault="00965F49" w:rsidP="00A003C5">
                            <w:pPr>
                              <w:pStyle w:val="ps1Char"/>
                            </w:pPr>
                          </w:p>
                          <w:p w14:paraId="008C1824" w14:textId="77777777" w:rsidR="00965F49" w:rsidRPr="0002388B" w:rsidRDefault="00965F49" w:rsidP="00A003C5">
                            <w:pPr>
                              <w:pStyle w:val="ps1Char"/>
                            </w:pPr>
                          </w:p>
                          <w:p w14:paraId="1986CAB6" w14:textId="77777777" w:rsidR="00965F49" w:rsidRPr="0002388B" w:rsidRDefault="00965F49" w:rsidP="00A003C5">
                            <w:pPr>
                              <w:pStyle w:val="ps1Char"/>
                            </w:pPr>
                          </w:p>
                          <w:p w14:paraId="631B7358" w14:textId="77777777" w:rsidR="00965F49" w:rsidRPr="0002388B" w:rsidRDefault="00965F49" w:rsidP="00A003C5">
                            <w:pPr>
                              <w:pStyle w:val="ps1Char"/>
                            </w:pPr>
                          </w:p>
                          <w:p w14:paraId="2F24EA66" w14:textId="77777777" w:rsidR="00965F49" w:rsidRPr="0002388B" w:rsidRDefault="00965F49" w:rsidP="00A003C5">
                            <w:pPr>
                              <w:pStyle w:val="ps1Char"/>
                            </w:pPr>
                          </w:p>
                          <w:p w14:paraId="36410ABF" w14:textId="77777777" w:rsidR="00965F49" w:rsidRPr="0002388B" w:rsidRDefault="00965F49" w:rsidP="00A003C5">
                            <w:pPr>
                              <w:pStyle w:val="ps1Char"/>
                            </w:pPr>
                          </w:p>
                          <w:p w14:paraId="784603FF" w14:textId="77777777" w:rsidR="00965F49" w:rsidRPr="0002388B" w:rsidRDefault="00965F49" w:rsidP="00A003C5">
                            <w:pPr>
                              <w:pStyle w:val="ps1Char"/>
                            </w:pPr>
                          </w:p>
                          <w:p w14:paraId="311439D6" w14:textId="77777777" w:rsidR="00965F49" w:rsidRDefault="00965F49" w:rsidP="00A003C5">
                            <w:pPr>
                              <w:pStyle w:val="ps1Char"/>
                            </w:pPr>
                          </w:p>
                          <w:p w14:paraId="6FFB854E" w14:textId="77777777" w:rsidR="00965F49" w:rsidRPr="0002388B" w:rsidRDefault="00965F49" w:rsidP="00A003C5">
                            <w:pPr>
                              <w:pStyle w:val="ps1Char"/>
                            </w:pPr>
                          </w:p>
                          <w:p w14:paraId="1F35F4E1" w14:textId="77777777" w:rsidR="00965F49" w:rsidRPr="0002388B" w:rsidRDefault="00965F49" w:rsidP="00A003C5">
                            <w:pPr>
                              <w:pStyle w:val="ps1Char"/>
                            </w:pPr>
                          </w:p>
                          <w:p w14:paraId="740012CF" w14:textId="77777777" w:rsidR="00965F49" w:rsidRPr="0002388B" w:rsidRDefault="00965F49" w:rsidP="00A003C5">
                            <w:pPr>
                              <w:pStyle w:val="ps1Char"/>
                            </w:pPr>
                          </w:p>
                          <w:p w14:paraId="41DE7C72" w14:textId="77777777" w:rsidR="00965F49" w:rsidRPr="0002388B" w:rsidRDefault="00965F49" w:rsidP="00A003C5">
                            <w:pPr>
                              <w:pStyle w:val="ps1Char"/>
                            </w:pPr>
                          </w:p>
                          <w:p w14:paraId="0F58F4F6" w14:textId="77777777" w:rsidR="00965F49" w:rsidRPr="0002388B" w:rsidRDefault="00965F49" w:rsidP="00A003C5">
                            <w:pPr>
                              <w:pStyle w:val="ps1Char"/>
                            </w:pPr>
                          </w:p>
                          <w:p w14:paraId="62BA4926" w14:textId="77777777" w:rsidR="00965F49" w:rsidRPr="0002388B" w:rsidRDefault="00965F49" w:rsidP="00A003C5">
                            <w:pPr>
                              <w:pStyle w:val="ps1Char"/>
                            </w:pPr>
                          </w:p>
                          <w:p w14:paraId="1F951118" w14:textId="77777777" w:rsidR="00965F49" w:rsidRPr="0002388B" w:rsidRDefault="00965F49" w:rsidP="00A003C5">
                            <w:pPr>
                              <w:pStyle w:val="ps1Char"/>
                            </w:pPr>
                          </w:p>
                          <w:p w14:paraId="34BD9AD7" w14:textId="77777777" w:rsidR="00965F49" w:rsidRPr="0002388B" w:rsidRDefault="00965F49" w:rsidP="00A003C5">
                            <w:pPr>
                              <w:pStyle w:val="ps1Char"/>
                            </w:pPr>
                          </w:p>
                          <w:p w14:paraId="68E9EAC4" w14:textId="77777777" w:rsidR="00965F49" w:rsidRPr="0002388B" w:rsidRDefault="00965F49" w:rsidP="00A003C5">
                            <w:pPr>
                              <w:pStyle w:val="ps1Char"/>
                            </w:pPr>
                          </w:p>
                          <w:p w14:paraId="70E05809" w14:textId="77777777" w:rsidR="00965F49" w:rsidRPr="0002388B" w:rsidRDefault="00965F49" w:rsidP="00A003C5">
                            <w:pPr>
                              <w:pStyle w:val="ps1Char"/>
                            </w:pPr>
                          </w:p>
                          <w:p w14:paraId="699E549E" w14:textId="77777777" w:rsidR="00965F49" w:rsidRPr="0002388B" w:rsidRDefault="00965F49" w:rsidP="00A003C5">
                            <w:pPr>
                              <w:pStyle w:val="ps1Char"/>
                            </w:pPr>
                          </w:p>
                          <w:p w14:paraId="7A211B45" w14:textId="77777777" w:rsidR="00965F49" w:rsidRPr="0002388B" w:rsidRDefault="00965F49" w:rsidP="00A003C5">
                            <w:pPr>
                              <w:pStyle w:val="ps1Char"/>
                            </w:pPr>
                          </w:p>
                          <w:p w14:paraId="63201928" w14:textId="77777777" w:rsidR="00965F49" w:rsidRPr="0002388B" w:rsidRDefault="00965F49" w:rsidP="00A003C5">
                            <w:pPr>
                              <w:pStyle w:val="ps1Char"/>
                            </w:pPr>
                          </w:p>
                          <w:p w14:paraId="6171ED5E" w14:textId="77777777" w:rsidR="00965F49" w:rsidRPr="0002388B" w:rsidRDefault="00965F49" w:rsidP="00A003C5">
                            <w:pPr>
                              <w:pStyle w:val="ps1Char"/>
                            </w:pPr>
                          </w:p>
                          <w:p w14:paraId="6AAC272E" w14:textId="77777777" w:rsidR="00965F49" w:rsidRPr="0002388B" w:rsidRDefault="00965F49" w:rsidP="00A003C5">
                            <w:pPr>
                              <w:pStyle w:val="ps1Char"/>
                            </w:pPr>
                          </w:p>
                          <w:p w14:paraId="69680F76" w14:textId="77777777" w:rsidR="00965F49" w:rsidRPr="0002388B" w:rsidRDefault="00965F49" w:rsidP="00A003C5">
                            <w:pPr>
                              <w:pStyle w:val="ps1Char"/>
                            </w:pPr>
                          </w:p>
                          <w:p w14:paraId="58261674" w14:textId="77777777" w:rsidR="00965F49" w:rsidRPr="0002388B" w:rsidRDefault="00965F49" w:rsidP="00A003C5">
                            <w:pPr>
                              <w:pStyle w:val="ps1Char"/>
                            </w:pPr>
                          </w:p>
                          <w:p w14:paraId="48385242" w14:textId="77777777" w:rsidR="00965F49" w:rsidRPr="0002388B" w:rsidRDefault="00965F49" w:rsidP="00A003C5">
                            <w:pPr>
                              <w:pStyle w:val="ps1Char"/>
                            </w:pPr>
                          </w:p>
                          <w:p w14:paraId="33B879F4" w14:textId="77777777" w:rsidR="00965F49" w:rsidRPr="0002388B" w:rsidRDefault="00965F49" w:rsidP="00A003C5">
                            <w:pPr>
                              <w:pStyle w:val="ps1Char"/>
                            </w:pPr>
                          </w:p>
                          <w:p w14:paraId="472B6686" w14:textId="77777777" w:rsidR="00965F49" w:rsidRPr="0002388B" w:rsidRDefault="00965F49" w:rsidP="00A003C5">
                            <w:pPr>
                              <w:pStyle w:val="ps1Char"/>
                            </w:pPr>
                          </w:p>
                          <w:p w14:paraId="6708F732" w14:textId="77777777" w:rsidR="00965F49" w:rsidRPr="0002388B" w:rsidRDefault="00965F49" w:rsidP="00A003C5">
                            <w:pPr>
                              <w:pStyle w:val="ps1Char"/>
                            </w:pPr>
                          </w:p>
                          <w:p w14:paraId="5E00352B" w14:textId="77777777" w:rsidR="00965F49" w:rsidRPr="0002388B" w:rsidRDefault="00965F49" w:rsidP="00A003C5">
                            <w:pPr>
                              <w:pStyle w:val="ps1Char"/>
                            </w:pPr>
                          </w:p>
                          <w:p w14:paraId="4904A410" w14:textId="77777777" w:rsidR="00965F49" w:rsidRPr="0002388B" w:rsidRDefault="00965F49" w:rsidP="00A003C5">
                            <w:pPr>
                              <w:pStyle w:val="ps1Char"/>
                            </w:pPr>
                          </w:p>
                          <w:p w14:paraId="5216D3CD" w14:textId="77777777" w:rsidR="00965F49" w:rsidRPr="0002388B" w:rsidRDefault="00965F49" w:rsidP="00A003C5">
                            <w:pPr>
                              <w:pStyle w:val="ps1Char"/>
                            </w:pPr>
                          </w:p>
                          <w:p w14:paraId="50C83F15" w14:textId="77777777" w:rsidR="00965F49" w:rsidRPr="0002388B" w:rsidRDefault="00965F49" w:rsidP="00A003C5">
                            <w:pPr>
                              <w:pStyle w:val="ps1Char"/>
                            </w:pPr>
                          </w:p>
                          <w:p w14:paraId="2D28D9C7" w14:textId="77777777" w:rsidR="00965F49" w:rsidRPr="0002388B" w:rsidRDefault="00965F49" w:rsidP="00A003C5">
                            <w:pPr>
                              <w:pStyle w:val="ps1Char"/>
                            </w:pPr>
                          </w:p>
                          <w:p w14:paraId="13377645" w14:textId="77777777" w:rsidR="00965F49" w:rsidRPr="0002388B" w:rsidRDefault="00965F49" w:rsidP="00A003C5">
                            <w:pPr>
                              <w:pStyle w:val="ps1Char"/>
                            </w:pPr>
                          </w:p>
                          <w:p w14:paraId="51C0F9C6" w14:textId="77777777" w:rsidR="00965F49" w:rsidRPr="0002388B" w:rsidRDefault="00965F49" w:rsidP="00A003C5">
                            <w:pPr>
                              <w:pStyle w:val="ps1Char"/>
                            </w:pPr>
                          </w:p>
                          <w:p w14:paraId="733B106C" w14:textId="77777777" w:rsidR="00965F49" w:rsidRPr="0002388B" w:rsidRDefault="00965F49" w:rsidP="00A003C5">
                            <w:pPr>
                              <w:pStyle w:val="ps1Char"/>
                            </w:pPr>
                          </w:p>
                          <w:p w14:paraId="3BF1E3DD" w14:textId="77777777" w:rsidR="00965F49" w:rsidRPr="0002388B" w:rsidRDefault="00965F49" w:rsidP="00A003C5">
                            <w:pPr>
                              <w:pStyle w:val="ps1Char"/>
                            </w:pPr>
                          </w:p>
                          <w:p w14:paraId="49BF6D07" w14:textId="77777777" w:rsidR="00965F49" w:rsidRPr="0002388B" w:rsidRDefault="00965F49" w:rsidP="00A003C5">
                            <w:pPr>
                              <w:pStyle w:val="ps1Char"/>
                            </w:pPr>
                          </w:p>
                          <w:p w14:paraId="4FC673EB" w14:textId="77777777" w:rsidR="00965F49" w:rsidRPr="0002388B" w:rsidRDefault="00965F49" w:rsidP="00A003C5">
                            <w:pPr>
                              <w:pStyle w:val="ps1Char"/>
                            </w:pPr>
                          </w:p>
                          <w:p w14:paraId="0B59D810" w14:textId="77777777" w:rsidR="00965F49" w:rsidRPr="0002388B" w:rsidRDefault="00965F49" w:rsidP="00A003C5">
                            <w:pPr>
                              <w:pStyle w:val="ps1Char"/>
                            </w:pPr>
                          </w:p>
                          <w:p w14:paraId="10C2A18D" w14:textId="77777777" w:rsidR="00965F49" w:rsidRPr="0002388B" w:rsidRDefault="00965F49" w:rsidP="00A003C5">
                            <w:pPr>
                              <w:pStyle w:val="ps1Char"/>
                            </w:pPr>
                          </w:p>
                          <w:p w14:paraId="15BC597E" w14:textId="77777777" w:rsidR="00965F49" w:rsidRPr="0002388B" w:rsidRDefault="00965F49" w:rsidP="00A003C5">
                            <w:pPr>
                              <w:pStyle w:val="ps1Char"/>
                            </w:pPr>
                          </w:p>
                          <w:p w14:paraId="75C2043F" w14:textId="77777777" w:rsidR="00965F49" w:rsidRPr="0002388B" w:rsidRDefault="00965F49" w:rsidP="00A003C5">
                            <w:pPr>
                              <w:pStyle w:val="ps1Char"/>
                            </w:pPr>
                          </w:p>
                          <w:p w14:paraId="2F29DE0C" w14:textId="77777777" w:rsidR="00965F49" w:rsidRPr="0002388B" w:rsidRDefault="00965F49" w:rsidP="00A003C5">
                            <w:pPr>
                              <w:pStyle w:val="ps1Char"/>
                            </w:pPr>
                          </w:p>
                          <w:p w14:paraId="74384142" w14:textId="77777777" w:rsidR="00965F49" w:rsidRPr="0002388B" w:rsidRDefault="00965F49" w:rsidP="00A003C5">
                            <w:pPr>
                              <w:pStyle w:val="ps1Char"/>
                            </w:pPr>
                          </w:p>
                          <w:p w14:paraId="2D2C6515" w14:textId="77777777" w:rsidR="00965F49" w:rsidRPr="0002388B" w:rsidRDefault="00965F49" w:rsidP="00A003C5">
                            <w:pPr>
                              <w:pStyle w:val="ps1Char"/>
                            </w:pPr>
                          </w:p>
                          <w:p w14:paraId="1B2EA3E2" w14:textId="77777777" w:rsidR="00965F49" w:rsidRPr="0002388B" w:rsidRDefault="00965F49" w:rsidP="00A003C5">
                            <w:pPr>
                              <w:pStyle w:val="ps1Char"/>
                            </w:pPr>
                          </w:p>
                          <w:p w14:paraId="6751D2FE" w14:textId="77777777" w:rsidR="00965F49" w:rsidRPr="0002388B" w:rsidRDefault="00965F49" w:rsidP="00A003C5">
                            <w:pPr>
                              <w:pStyle w:val="ps1Char"/>
                            </w:pPr>
                          </w:p>
                          <w:p w14:paraId="49183576" w14:textId="77777777" w:rsidR="00965F49" w:rsidRPr="0002388B" w:rsidRDefault="00965F49" w:rsidP="00A003C5">
                            <w:pPr>
                              <w:pStyle w:val="ps1Char"/>
                            </w:pPr>
                          </w:p>
                          <w:p w14:paraId="40C7CBE1" w14:textId="77777777" w:rsidR="00965F49" w:rsidRPr="0002388B" w:rsidRDefault="00965F49" w:rsidP="00A003C5">
                            <w:pPr>
                              <w:pStyle w:val="ps1Char"/>
                            </w:pPr>
                          </w:p>
                          <w:p w14:paraId="4BE552AD" w14:textId="77777777" w:rsidR="00965F49" w:rsidRPr="0002388B" w:rsidRDefault="00965F49" w:rsidP="00A003C5">
                            <w:pPr>
                              <w:pStyle w:val="ps1Char"/>
                            </w:pPr>
                          </w:p>
                          <w:p w14:paraId="37A18BD1" w14:textId="77777777" w:rsidR="00965F49" w:rsidRPr="0002388B" w:rsidRDefault="00965F49" w:rsidP="00A003C5">
                            <w:pPr>
                              <w:pStyle w:val="ps1Char"/>
                            </w:pPr>
                          </w:p>
                          <w:p w14:paraId="4B7DAA04" w14:textId="77777777" w:rsidR="00965F49" w:rsidRPr="0002388B" w:rsidRDefault="00965F49" w:rsidP="00A003C5">
                            <w:pPr>
                              <w:pStyle w:val="ps1Char"/>
                            </w:pPr>
                          </w:p>
                          <w:p w14:paraId="2EF0342B" w14:textId="77777777" w:rsidR="00965F49" w:rsidRPr="0002388B" w:rsidRDefault="00965F49" w:rsidP="00A003C5">
                            <w:pPr>
                              <w:pStyle w:val="ps1Char"/>
                            </w:pPr>
                          </w:p>
                          <w:p w14:paraId="500E31DB" w14:textId="77777777" w:rsidR="00965F49" w:rsidRPr="0002388B" w:rsidRDefault="00965F49" w:rsidP="00A003C5">
                            <w:pPr>
                              <w:pStyle w:val="ps1Char"/>
                            </w:pPr>
                          </w:p>
                          <w:p w14:paraId="4B9B8F66" w14:textId="77777777" w:rsidR="00965F49" w:rsidRPr="0002388B" w:rsidRDefault="00965F49" w:rsidP="00A003C5">
                            <w:pPr>
                              <w:pStyle w:val="ps1Char"/>
                            </w:pPr>
                          </w:p>
                          <w:p w14:paraId="29D92B06" w14:textId="77777777" w:rsidR="00965F49" w:rsidRPr="0002388B" w:rsidRDefault="00965F49" w:rsidP="00A003C5">
                            <w:pPr>
                              <w:pStyle w:val="ps1Char"/>
                            </w:pPr>
                          </w:p>
                          <w:p w14:paraId="0B545F66" w14:textId="77777777" w:rsidR="00965F49" w:rsidRPr="0002388B" w:rsidRDefault="00965F49" w:rsidP="00A003C5">
                            <w:pPr>
                              <w:pStyle w:val="ps1Char"/>
                            </w:pPr>
                          </w:p>
                          <w:p w14:paraId="3EDC73D8" w14:textId="77777777" w:rsidR="00965F49" w:rsidRPr="0002388B" w:rsidRDefault="00965F49" w:rsidP="00A003C5">
                            <w:pPr>
                              <w:pStyle w:val="ps1Char"/>
                            </w:pPr>
                          </w:p>
                          <w:p w14:paraId="2A54EA41" w14:textId="77777777" w:rsidR="00965F49" w:rsidRPr="0002388B" w:rsidRDefault="00965F49" w:rsidP="00A003C5">
                            <w:pPr>
                              <w:pStyle w:val="ps1Char"/>
                            </w:pPr>
                          </w:p>
                          <w:p w14:paraId="16AB8FB7" w14:textId="77777777" w:rsidR="00965F49" w:rsidRPr="0002388B" w:rsidRDefault="00965F49" w:rsidP="00A003C5">
                            <w:pPr>
                              <w:pStyle w:val="ps1Char"/>
                            </w:pPr>
                          </w:p>
                          <w:p w14:paraId="4EB519A0" w14:textId="77777777" w:rsidR="00965F49" w:rsidRPr="0002388B" w:rsidRDefault="00965F49" w:rsidP="00A003C5">
                            <w:pPr>
                              <w:pStyle w:val="ps1Char"/>
                            </w:pPr>
                          </w:p>
                          <w:p w14:paraId="14A4E72B" w14:textId="77777777" w:rsidR="00965F49" w:rsidRPr="0002388B" w:rsidRDefault="00965F49" w:rsidP="00A003C5">
                            <w:pPr>
                              <w:pStyle w:val="ps1Char"/>
                            </w:pPr>
                          </w:p>
                          <w:p w14:paraId="15452082" w14:textId="77777777" w:rsidR="00965F49" w:rsidRPr="0002388B" w:rsidRDefault="00965F49" w:rsidP="00A003C5">
                            <w:pPr>
                              <w:pStyle w:val="ps1Char"/>
                            </w:pPr>
                          </w:p>
                          <w:p w14:paraId="17FCE46F" w14:textId="77777777" w:rsidR="00965F49" w:rsidRPr="0002388B" w:rsidRDefault="00965F49" w:rsidP="00A003C5">
                            <w:pPr>
                              <w:pStyle w:val="ps1Char"/>
                            </w:pPr>
                          </w:p>
                          <w:p w14:paraId="5BD43B8E" w14:textId="77777777" w:rsidR="00965F49" w:rsidRPr="0002388B" w:rsidRDefault="00965F49" w:rsidP="00A003C5">
                            <w:pPr>
                              <w:pStyle w:val="ps1Char"/>
                            </w:pPr>
                          </w:p>
                          <w:p w14:paraId="77FDB07E" w14:textId="77777777" w:rsidR="00965F49" w:rsidRPr="0002388B" w:rsidRDefault="00965F49" w:rsidP="00A003C5">
                            <w:pPr>
                              <w:pStyle w:val="ps1Char"/>
                            </w:pPr>
                          </w:p>
                          <w:p w14:paraId="5A68BFEB" w14:textId="77777777" w:rsidR="00965F49" w:rsidRPr="0002388B" w:rsidRDefault="00965F49" w:rsidP="00A003C5">
                            <w:pPr>
                              <w:pStyle w:val="ps1Char"/>
                            </w:pPr>
                          </w:p>
                          <w:p w14:paraId="7F9774CE" w14:textId="77777777" w:rsidR="00965F49" w:rsidRPr="0002388B" w:rsidRDefault="00965F49" w:rsidP="00A003C5">
                            <w:pPr>
                              <w:pStyle w:val="ps1Char"/>
                            </w:pPr>
                          </w:p>
                          <w:p w14:paraId="70690C40" w14:textId="77777777" w:rsidR="00965F49" w:rsidRPr="0002388B" w:rsidRDefault="00965F49" w:rsidP="00A003C5">
                            <w:pPr>
                              <w:pStyle w:val="ps1Char"/>
                            </w:pPr>
                          </w:p>
                          <w:p w14:paraId="0907F88D" w14:textId="77777777" w:rsidR="00965F49" w:rsidRPr="0002388B" w:rsidRDefault="00965F49" w:rsidP="00A003C5">
                            <w:pPr>
                              <w:pStyle w:val="ps1Char"/>
                            </w:pPr>
                          </w:p>
                          <w:p w14:paraId="11D6F219" w14:textId="77777777" w:rsidR="00965F49" w:rsidRPr="0002388B" w:rsidRDefault="00965F49" w:rsidP="00A003C5">
                            <w:pPr>
                              <w:pStyle w:val="ps1Char"/>
                            </w:pPr>
                          </w:p>
                          <w:p w14:paraId="7E125762" w14:textId="77777777" w:rsidR="00965F49" w:rsidRPr="0002388B" w:rsidRDefault="00965F49" w:rsidP="00A003C5">
                            <w:pPr>
                              <w:pStyle w:val="ps1Char"/>
                            </w:pPr>
                          </w:p>
                          <w:p w14:paraId="20AF548C" w14:textId="77777777" w:rsidR="00965F49" w:rsidRPr="0002388B" w:rsidRDefault="00965F49" w:rsidP="00A003C5">
                            <w:pPr>
                              <w:pStyle w:val="ps1Char"/>
                            </w:pPr>
                          </w:p>
                          <w:p w14:paraId="014B41C6" w14:textId="77777777" w:rsidR="00965F49" w:rsidRPr="0002388B" w:rsidRDefault="00965F49" w:rsidP="00A003C5">
                            <w:pPr>
                              <w:pStyle w:val="ps1Char"/>
                            </w:pPr>
                          </w:p>
                          <w:p w14:paraId="3F270446" w14:textId="77777777" w:rsidR="00965F49" w:rsidRPr="0002388B" w:rsidRDefault="00965F49" w:rsidP="00A003C5">
                            <w:pPr>
                              <w:pStyle w:val="ps1Char"/>
                            </w:pPr>
                          </w:p>
                          <w:p w14:paraId="56DBC5E0" w14:textId="77777777" w:rsidR="00965F49" w:rsidRPr="0002388B" w:rsidRDefault="00965F49" w:rsidP="00A003C5">
                            <w:pPr>
                              <w:pStyle w:val="ps1Char"/>
                            </w:pPr>
                          </w:p>
                          <w:p w14:paraId="4842FC83" w14:textId="77777777" w:rsidR="00965F49" w:rsidRPr="0002388B" w:rsidRDefault="00965F49" w:rsidP="00A003C5">
                            <w:pPr>
                              <w:pStyle w:val="ps1Char"/>
                            </w:pPr>
                          </w:p>
                          <w:p w14:paraId="4CDE1B22" w14:textId="77777777" w:rsidR="00965F49" w:rsidRPr="0002388B" w:rsidRDefault="00965F49" w:rsidP="00A003C5">
                            <w:pPr>
                              <w:pStyle w:val="ps1Char"/>
                            </w:pPr>
                          </w:p>
                          <w:p w14:paraId="7FC3D69E" w14:textId="77777777" w:rsidR="00965F49" w:rsidRPr="0002388B" w:rsidRDefault="00965F49" w:rsidP="00A003C5">
                            <w:pPr>
                              <w:pStyle w:val="ps1Char"/>
                            </w:pPr>
                          </w:p>
                          <w:p w14:paraId="170D617D" w14:textId="77777777" w:rsidR="00965F49" w:rsidRPr="0002388B" w:rsidRDefault="00965F49" w:rsidP="00A003C5">
                            <w:pPr>
                              <w:pStyle w:val="ps1Char"/>
                            </w:pPr>
                          </w:p>
                          <w:p w14:paraId="7761B613" w14:textId="77777777" w:rsidR="00965F49" w:rsidRPr="0002388B" w:rsidRDefault="00965F49" w:rsidP="00A003C5">
                            <w:pPr>
                              <w:pStyle w:val="ps1Char"/>
                            </w:pPr>
                          </w:p>
                          <w:p w14:paraId="7A92E38C" w14:textId="77777777" w:rsidR="00965F49" w:rsidRPr="0002388B" w:rsidRDefault="00965F49" w:rsidP="00A003C5">
                            <w:pPr>
                              <w:pStyle w:val="ps1Char"/>
                            </w:pPr>
                          </w:p>
                          <w:p w14:paraId="70305A62" w14:textId="77777777" w:rsidR="00965F49" w:rsidRPr="0002388B" w:rsidRDefault="00965F49" w:rsidP="00A003C5">
                            <w:pPr>
                              <w:pStyle w:val="ps1Char"/>
                            </w:pPr>
                          </w:p>
                          <w:p w14:paraId="0A084A6E" w14:textId="77777777" w:rsidR="00965F49" w:rsidRPr="0002388B" w:rsidRDefault="00965F49" w:rsidP="00A003C5">
                            <w:pPr>
                              <w:pStyle w:val="ps1Char"/>
                            </w:pPr>
                          </w:p>
                          <w:p w14:paraId="7B1C15EE" w14:textId="77777777" w:rsidR="00965F49" w:rsidRPr="0002388B" w:rsidRDefault="00965F49" w:rsidP="00A003C5">
                            <w:pPr>
                              <w:pStyle w:val="ps1Char"/>
                            </w:pPr>
                          </w:p>
                          <w:p w14:paraId="7F823F99" w14:textId="77777777" w:rsidR="00965F49" w:rsidRPr="0002388B" w:rsidRDefault="00965F49" w:rsidP="00A003C5">
                            <w:pPr>
                              <w:pStyle w:val="ps1Char"/>
                            </w:pPr>
                          </w:p>
                          <w:p w14:paraId="42CEBF67" w14:textId="77777777" w:rsidR="00965F49" w:rsidRPr="0002388B" w:rsidRDefault="00965F49" w:rsidP="00A003C5">
                            <w:pPr>
                              <w:pStyle w:val="ps1Char"/>
                            </w:pPr>
                          </w:p>
                          <w:p w14:paraId="10919EC6" w14:textId="77777777" w:rsidR="00965F49" w:rsidRPr="0002388B" w:rsidRDefault="00965F49" w:rsidP="00A003C5">
                            <w:pPr>
                              <w:pStyle w:val="ps1Char"/>
                            </w:pPr>
                          </w:p>
                          <w:p w14:paraId="3D84C8ED" w14:textId="77777777" w:rsidR="00965F49" w:rsidRPr="0002388B" w:rsidRDefault="00965F49" w:rsidP="00A003C5">
                            <w:pPr>
                              <w:pStyle w:val="ps1Char"/>
                            </w:pPr>
                          </w:p>
                          <w:p w14:paraId="2A1D1260" w14:textId="77777777" w:rsidR="00965F49" w:rsidRPr="0002388B" w:rsidRDefault="00965F49" w:rsidP="00A003C5">
                            <w:pPr>
                              <w:pStyle w:val="ps1Char"/>
                            </w:pPr>
                          </w:p>
                          <w:p w14:paraId="3856C464" w14:textId="77777777" w:rsidR="00965F49" w:rsidRPr="0002388B" w:rsidRDefault="00965F49" w:rsidP="00A003C5">
                            <w:pPr>
                              <w:pStyle w:val="ps1Char"/>
                            </w:pPr>
                          </w:p>
                          <w:p w14:paraId="73B91029" w14:textId="77777777" w:rsidR="00965F49" w:rsidRPr="0002388B" w:rsidRDefault="00965F49" w:rsidP="00A003C5">
                            <w:pPr>
                              <w:pStyle w:val="ps1Char"/>
                            </w:pPr>
                          </w:p>
                          <w:p w14:paraId="1DADDAF3" w14:textId="77777777" w:rsidR="00965F49" w:rsidRPr="0002388B" w:rsidRDefault="00965F49" w:rsidP="00A003C5">
                            <w:pPr>
                              <w:pStyle w:val="ps1Char"/>
                            </w:pPr>
                          </w:p>
                          <w:p w14:paraId="31B55F0A" w14:textId="77777777" w:rsidR="00965F49" w:rsidRPr="0002388B" w:rsidRDefault="00965F49" w:rsidP="00A003C5">
                            <w:pPr>
                              <w:pStyle w:val="ps1Char"/>
                            </w:pPr>
                          </w:p>
                          <w:p w14:paraId="160BD668" w14:textId="77777777" w:rsidR="00965F49" w:rsidRPr="0002388B" w:rsidRDefault="00965F49" w:rsidP="00A003C5">
                            <w:pPr>
                              <w:pStyle w:val="ps1Char"/>
                            </w:pPr>
                          </w:p>
                          <w:p w14:paraId="5F2D0A1A" w14:textId="77777777" w:rsidR="00965F49" w:rsidRPr="0002388B" w:rsidRDefault="00965F49" w:rsidP="00A003C5">
                            <w:pPr>
                              <w:pStyle w:val="ps1Char"/>
                            </w:pPr>
                          </w:p>
                          <w:p w14:paraId="5DE97BBC" w14:textId="77777777" w:rsidR="00965F49" w:rsidRPr="0002388B" w:rsidRDefault="00965F49" w:rsidP="00A003C5">
                            <w:pPr>
                              <w:pStyle w:val="ps1Char"/>
                            </w:pPr>
                          </w:p>
                          <w:p w14:paraId="613CB18A" w14:textId="77777777" w:rsidR="00965F49" w:rsidRPr="0002388B" w:rsidRDefault="00965F49" w:rsidP="00A003C5">
                            <w:pPr>
                              <w:pStyle w:val="ps1Char"/>
                            </w:pPr>
                          </w:p>
                          <w:p w14:paraId="7073D797" w14:textId="77777777" w:rsidR="00965F49" w:rsidRPr="0002388B" w:rsidRDefault="00965F49" w:rsidP="00A003C5">
                            <w:pPr>
                              <w:pStyle w:val="ps1Char"/>
                            </w:pPr>
                          </w:p>
                          <w:p w14:paraId="2722C19B" w14:textId="77777777" w:rsidR="00965F49" w:rsidRPr="0002388B" w:rsidRDefault="00965F49" w:rsidP="00A003C5">
                            <w:pPr>
                              <w:pStyle w:val="ps1Char"/>
                            </w:pPr>
                          </w:p>
                          <w:p w14:paraId="7B6A139F" w14:textId="77777777" w:rsidR="00965F49" w:rsidRPr="0002388B" w:rsidRDefault="00965F49" w:rsidP="00A003C5">
                            <w:pPr>
                              <w:pStyle w:val="ps1Char"/>
                            </w:pPr>
                          </w:p>
                          <w:p w14:paraId="2F7FC36F" w14:textId="77777777" w:rsidR="00965F49" w:rsidRPr="0002388B" w:rsidRDefault="00965F49" w:rsidP="00A003C5">
                            <w:pPr>
                              <w:pStyle w:val="ps1Char"/>
                            </w:pPr>
                          </w:p>
                          <w:p w14:paraId="537938CA" w14:textId="77777777" w:rsidR="00965F49" w:rsidRPr="0002388B" w:rsidRDefault="00965F49" w:rsidP="00A003C5">
                            <w:pPr>
                              <w:pStyle w:val="ps1Char"/>
                            </w:pPr>
                          </w:p>
                          <w:p w14:paraId="6C847173" w14:textId="77777777" w:rsidR="00965F49" w:rsidRPr="0002388B" w:rsidRDefault="00965F49" w:rsidP="00A003C5">
                            <w:pPr>
                              <w:pStyle w:val="ps1Char"/>
                            </w:pPr>
                          </w:p>
                          <w:p w14:paraId="30014157" w14:textId="77777777" w:rsidR="00965F49" w:rsidRPr="0002388B" w:rsidRDefault="00965F49" w:rsidP="00A003C5">
                            <w:pPr>
                              <w:pStyle w:val="ps1Char"/>
                            </w:pPr>
                          </w:p>
                          <w:p w14:paraId="3B34641F" w14:textId="77777777" w:rsidR="00965F49" w:rsidRPr="0002388B" w:rsidRDefault="00965F49" w:rsidP="00A003C5">
                            <w:pPr>
                              <w:pStyle w:val="ps1Char"/>
                            </w:pPr>
                          </w:p>
                          <w:p w14:paraId="63F1D7F8" w14:textId="77777777" w:rsidR="00965F49" w:rsidRPr="0002388B" w:rsidRDefault="00965F49" w:rsidP="00A003C5">
                            <w:pPr>
                              <w:pStyle w:val="ps1Char"/>
                            </w:pPr>
                          </w:p>
                          <w:p w14:paraId="4FF735B6" w14:textId="77777777" w:rsidR="00965F49" w:rsidRPr="0002388B" w:rsidRDefault="00965F49" w:rsidP="00A003C5">
                            <w:pPr>
                              <w:pStyle w:val="ps1Char"/>
                            </w:pPr>
                          </w:p>
                          <w:p w14:paraId="59D4612E" w14:textId="77777777" w:rsidR="00965F49" w:rsidRPr="0002388B" w:rsidRDefault="00965F49" w:rsidP="00A003C5">
                            <w:pPr>
                              <w:pStyle w:val="ps1Char"/>
                            </w:pPr>
                          </w:p>
                          <w:p w14:paraId="43A1084A" w14:textId="77777777" w:rsidR="00965F49" w:rsidRPr="0002388B" w:rsidRDefault="00965F49" w:rsidP="00A003C5">
                            <w:pPr>
                              <w:pStyle w:val="ps1Char"/>
                            </w:pPr>
                          </w:p>
                          <w:p w14:paraId="13C7CBEA" w14:textId="77777777" w:rsidR="00965F49" w:rsidRPr="0002388B" w:rsidRDefault="00965F49" w:rsidP="00A003C5">
                            <w:pPr>
                              <w:pStyle w:val="ps1Char"/>
                            </w:pPr>
                          </w:p>
                          <w:p w14:paraId="72E678FE" w14:textId="77777777" w:rsidR="00965F49" w:rsidRPr="0002388B" w:rsidRDefault="00965F49" w:rsidP="00A003C5">
                            <w:pPr>
                              <w:pStyle w:val="ps1Char"/>
                            </w:pPr>
                          </w:p>
                          <w:p w14:paraId="0EBC8FD4" w14:textId="77777777" w:rsidR="00965F49" w:rsidRPr="0002388B" w:rsidRDefault="00965F49" w:rsidP="00A003C5">
                            <w:pPr>
                              <w:pStyle w:val="ps1Char"/>
                            </w:pPr>
                          </w:p>
                          <w:p w14:paraId="72E66CB0" w14:textId="77777777" w:rsidR="00965F49" w:rsidRPr="0002388B" w:rsidRDefault="00965F49" w:rsidP="00A003C5">
                            <w:pPr>
                              <w:pStyle w:val="ps1Char"/>
                            </w:pPr>
                          </w:p>
                          <w:p w14:paraId="0CE49061" w14:textId="77777777" w:rsidR="00965F49" w:rsidRPr="0002388B" w:rsidRDefault="00965F49" w:rsidP="00A003C5">
                            <w:pPr>
                              <w:pStyle w:val="ps1Char"/>
                            </w:pPr>
                          </w:p>
                          <w:p w14:paraId="37839734" w14:textId="77777777" w:rsidR="00965F49" w:rsidRPr="0002388B" w:rsidRDefault="00965F49" w:rsidP="00A003C5">
                            <w:pPr>
                              <w:pStyle w:val="ps1Char"/>
                            </w:pPr>
                          </w:p>
                          <w:p w14:paraId="4E4C880C" w14:textId="77777777" w:rsidR="00965F49" w:rsidRPr="0002388B" w:rsidRDefault="00965F49" w:rsidP="00A003C5">
                            <w:pPr>
                              <w:pStyle w:val="ps1Char"/>
                            </w:pPr>
                          </w:p>
                          <w:p w14:paraId="690C0C40" w14:textId="77777777" w:rsidR="00965F49" w:rsidRPr="0002388B" w:rsidRDefault="00965F49" w:rsidP="00A003C5">
                            <w:pPr>
                              <w:pStyle w:val="ps1Char"/>
                            </w:pPr>
                          </w:p>
                          <w:p w14:paraId="0E3ECF91" w14:textId="77777777" w:rsidR="00965F49" w:rsidRPr="0002388B" w:rsidRDefault="00965F49" w:rsidP="00A003C5">
                            <w:pPr>
                              <w:pStyle w:val="ps1Char"/>
                            </w:pPr>
                          </w:p>
                          <w:p w14:paraId="1AAD98C3" w14:textId="77777777" w:rsidR="00965F49" w:rsidRPr="0002388B" w:rsidRDefault="00965F49" w:rsidP="00A003C5">
                            <w:pPr>
                              <w:pStyle w:val="ps1Char"/>
                            </w:pPr>
                          </w:p>
                          <w:p w14:paraId="10CA3554" w14:textId="77777777" w:rsidR="00965F49" w:rsidRPr="0002388B" w:rsidRDefault="00965F49" w:rsidP="00A003C5">
                            <w:pPr>
                              <w:pStyle w:val="ps1Char"/>
                            </w:pPr>
                          </w:p>
                          <w:p w14:paraId="386C8BBE" w14:textId="77777777" w:rsidR="00965F49" w:rsidRPr="0002388B" w:rsidRDefault="00965F49" w:rsidP="00A003C5">
                            <w:pPr>
                              <w:pStyle w:val="ps1Char"/>
                            </w:pPr>
                          </w:p>
                          <w:p w14:paraId="3739C2A7" w14:textId="77777777" w:rsidR="00965F49" w:rsidRPr="0002388B" w:rsidRDefault="00965F49" w:rsidP="00A003C5">
                            <w:pPr>
                              <w:pStyle w:val="ps1Char"/>
                            </w:pPr>
                          </w:p>
                          <w:p w14:paraId="3DED5736" w14:textId="77777777" w:rsidR="00965F49" w:rsidRPr="0002388B" w:rsidRDefault="00965F49" w:rsidP="00A003C5">
                            <w:pPr>
                              <w:pStyle w:val="ps1Char"/>
                            </w:pPr>
                          </w:p>
                          <w:p w14:paraId="55378496" w14:textId="77777777" w:rsidR="00965F49" w:rsidRPr="0002388B" w:rsidRDefault="00965F49" w:rsidP="00A003C5">
                            <w:pPr>
                              <w:pStyle w:val="ps1Char"/>
                            </w:pPr>
                          </w:p>
                          <w:p w14:paraId="4DE663C1" w14:textId="77777777" w:rsidR="00965F49" w:rsidRPr="0002388B" w:rsidRDefault="00965F49" w:rsidP="00A003C5">
                            <w:pPr>
                              <w:pStyle w:val="ps1Char"/>
                            </w:pPr>
                          </w:p>
                          <w:p w14:paraId="1A8DC738" w14:textId="77777777" w:rsidR="00965F49" w:rsidRPr="0002388B" w:rsidRDefault="00965F49" w:rsidP="00A003C5">
                            <w:pPr>
                              <w:pStyle w:val="ps1Char"/>
                            </w:pPr>
                          </w:p>
                          <w:p w14:paraId="4C207C98" w14:textId="77777777" w:rsidR="00965F49" w:rsidRPr="0002388B" w:rsidRDefault="00965F49" w:rsidP="00A003C5">
                            <w:pPr>
                              <w:pStyle w:val="ps1Char"/>
                            </w:pPr>
                          </w:p>
                          <w:p w14:paraId="1558B77A" w14:textId="77777777" w:rsidR="00965F49" w:rsidRPr="0002388B" w:rsidRDefault="00965F49" w:rsidP="00A003C5">
                            <w:pPr>
                              <w:pStyle w:val="ps1Char"/>
                            </w:pPr>
                          </w:p>
                          <w:p w14:paraId="07837826" w14:textId="77777777" w:rsidR="00965F49" w:rsidRPr="0002388B" w:rsidRDefault="00965F49" w:rsidP="00A003C5">
                            <w:pPr>
                              <w:pStyle w:val="ps1Char"/>
                            </w:pPr>
                          </w:p>
                          <w:p w14:paraId="59A4FF74" w14:textId="77777777" w:rsidR="00965F49" w:rsidRPr="0002388B" w:rsidRDefault="00965F49" w:rsidP="00A003C5">
                            <w:pPr>
                              <w:pStyle w:val="ps1Char"/>
                            </w:pPr>
                          </w:p>
                          <w:p w14:paraId="29E8E114" w14:textId="77777777" w:rsidR="00965F49" w:rsidRPr="0002388B" w:rsidRDefault="00965F49" w:rsidP="00A003C5">
                            <w:pPr>
                              <w:pStyle w:val="ps1Char"/>
                            </w:pPr>
                          </w:p>
                          <w:p w14:paraId="660F913B" w14:textId="77777777" w:rsidR="00965F49" w:rsidRPr="0002388B" w:rsidRDefault="00965F49" w:rsidP="00A003C5">
                            <w:pPr>
                              <w:pStyle w:val="ps1Char"/>
                            </w:pPr>
                          </w:p>
                          <w:p w14:paraId="7E4383E2" w14:textId="77777777" w:rsidR="00965F49" w:rsidRPr="0002388B" w:rsidRDefault="00965F49" w:rsidP="00A003C5">
                            <w:pPr>
                              <w:pStyle w:val="ps1Char"/>
                            </w:pPr>
                          </w:p>
                          <w:p w14:paraId="7F27742D" w14:textId="77777777" w:rsidR="00965F49" w:rsidRPr="0002388B" w:rsidRDefault="00965F49" w:rsidP="00A003C5">
                            <w:pPr>
                              <w:pStyle w:val="ps1Char"/>
                            </w:pPr>
                          </w:p>
                          <w:p w14:paraId="27A0E4F3" w14:textId="77777777" w:rsidR="00965F49" w:rsidRPr="0002388B" w:rsidRDefault="00965F49" w:rsidP="00A003C5">
                            <w:pPr>
                              <w:pStyle w:val="ps1Char"/>
                            </w:pPr>
                          </w:p>
                          <w:p w14:paraId="627C08D4" w14:textId="77777777" w:rsidR="00965F49" w:rsidRPr="0002388B" w:rsidRDefault="00965F49" w:rsidP="00A003C5">
                            <w:pPr>
                              <w:pStyle w:val="ps1Char"/>
                            </w:pPr>
                          </w:p>
                          <w:p w14:paraId="4B6BA2F4" w14:textId="77777777" w:rsidR="00965F49" w:rsidRPr="0002388B" w:rsidRDefault="00965F49" w:rsidP="00A003C5">
                            <w:pPr>
                              <w:pStyle w:val="ps1Char"/>
                            </w:pPr>
                          </w:p>
                          <w:p w14:paraId="7B5740BB" w14:textId="77777777" w:rsidR="00965F49" w:rsidRPr="0002388B" w:rsidRDefault="00965F49" w:rsidP="00A003C5">
                            <w:pPr>
                              <w:pStyle w:val="ps1Char"/>
                            </w:pPr>
                          </w:p>
                          <w:p w14:paraId="5D5B3AD2" w14:textId="77777777" w:rsidR="00965F49" w:rsidRPr="0002388B" w:rsidRDefault="00965F49" w:rsidP="00A003C5">
                            <w:pPr>
                              <w:pStyle w:val="ps1Char"/>
                            </w:pPr>
                          </w:p>
                          <w:p w14:paraId="0FEC71EB" w14:textId="77777777" w:rsidR="00965F49" w:rsidRPr="0002388B" w:rsidRDefault="00965F49" w:rsidP="00A003C5">
                            <w:pPr>
                              <w:pStyle w:val="ps1Char"/>
                            </w:pPr>
                          </w:p>
                          <w:p w14:paraId="7CDAFFDC" w14:textId="77777777" w:rsidR="00965F49" w:rsidRPr="0002388B" w:rsidRDefault="00965F49" w:rsidP="00A003C5">
                            <w:pPr>
                              <w:pStyle w:val="ps1Char"/>
                            </w:pPr>
                          </w:p>
                          <w:p w14:paraId="7896A3AA" w14:textId="77777777" w:rsidR="00965F49" w:rsidRPr="0002388B" w:rsidRDefault="00965F49" w:rsidP="00A003C5">
                            <w:pPr>
                              <w:pStyle w:val="ps1Char"/>
                            </w:pPr>
                          </w:p>
                          <w:p w14:paraId="46119DA1" w14:textId="77777777" w:rsidR="00965F49" w:rsidRPr="0002388B" w:rsidRDefault="00965F49" w:rsidP="00A003C5">
                            <w:pPr>
                              <w:pStyle w:val="ps1Char"/>
                            </w:pPr>
                          </w:p>
                          <w:p w14:paraId="2CD9007B" w14:textId="77777777" w:rsidR="00965F49" w:rsidRPr="0002388B" w:rsidRDefault="00965F49" w:rsidP="00A003C5">
                            <w:pPr>
                              <w:pStyle w:val="ps1Char"/>
                            </w:pPr>
                          </w:p>
                          <w:p w14:paraId="1BF4441B" w14:textId="77777777" w:rsidR="00965F49" w:rsidRPr="0002388B" w:rsidRDefault="00965F49" w:rsidP="00A003C5">
                            <w:pPr>
                              <w:pStyle w:val="ps1Char"/>
                            </w:pPr>
                          </w:p>
                          <w:p w14:paraId="04E575FC" w14:textId="77777777" w:rsidR="00965F49" w:rsidRPr="0002388B" w:rsidRDefault="00965F49" w:rsidP="00A003C5">
                            <w:pPr>
                              <w:pStyle w:val="ps1Char"/>
                            </w:pPr>
                          </w:p>
                          <w:p w14:paraId="71EC0488" w14:textId="77777777" w:rsidR="00965F49" w:rsidRPr="0002388B" w:rsidRDefault="00965F49" w:rsidP="00A003C5">
                            <w:pPr>
                              <w:pStyle w:val="ps1Char"/>
                            </w:pPr>
                          </w:p>
                          <w:p w14:paraId="0676DA42" w14:textId="77777777" w:rsidR="00965F49" w:rsidRPr="0002388B" w:rsidRDefault="00965F49" w:rsidP="00A003C5">
                            <w:pPr>
                              <w:pStyle w:val="ps1Char"/>
                            </w:pPr>
                          </w:p>
                          <w:p w14:paraId="189FCB67" w14:textId="77777777" w:rsidR="00965F49" w:rsidRPr="0002388B" w:rsidRDefault="00965F49" w:rsidP="00A003C5">
                            <w:pPr>
                              <w:pStyle w:val="ps1Char"/>
                            </w:pPr>
                          </w:p>
                          <w:p w14:paraId="454AF573" w14:textId="77777777" w:rsidR="00965F49" w:rsidRPr="0002388B" w:rsidRDefault="00965F49" w:rsidP="00A003C5">
                            <w:pPr>
                              <w:pStyle w:val="ps1Char"/>
                            </w:pPr>
                          </w:p>
                          <w:p w14:paraId="67B71E1B" w14:textId="77777777" w:rsidR="00965F49" w:rsidRPr="0002388B" w:rsidRDefault="00965F49" w:rsidP="00A003C5">
                            <w:pPr>
                              <w:pStyle w:val="ps1Char"/>
                            </w:pPr>
                          </w:p>
                          <w:p w14:paraId="770AF022" w14:textId="77777777" w:rsidR="00965F49" w:rsidRPr="0002388B" w:rsidRDefault="00965F49" w:rsidP="00A003C5">
                            <w:pPr>
                              <w:pStyle w:val="ps1Char"/>
                            </w:pPr>
                          </w:p>
                          <w:p w14:paraId="79AB51FE" w14:textId="77777777" w:rsidR="00965F49" w:rsidRPr="0002388B" w:rsidRDefault="00965F49" w:rsidP="00A003C5">
                            <w:pPr>
                              <w:pStyle w:val="ps1Char"/>
                            </w:pPr>
                          </w:p>
                          <w:p w14:paraId="3C75710A" w14:textId="77777777" w:rsidR="00965F49" w:rsidRPr="0002388B" w:rsidRDefault="00965F49" w:rsidP="00A003C5">
                            <w:pPr>
                              <w:pStyle w:val="ps1Char"/>
                            </w:pPr>
                          </w:p>
                          <w:p w14:paraId="007E588A" w14:textId="77777777" w:rsidR="00965F49" w:rsidRPr="0002388B" w:rsidRDefault="00965F49" w:rsidP="00A003C5">
                            <w:pPr>
                              <w:pStyle w:val="ps1Char"/>
                            </w:pPr>
                          </w:p>
                          <w:p w14:paraId="0A1759B0" w14:textId="77777777" w:rsidR="00965F49" w:rsidRPr="0002388B" w:rsidRDefault="00965F49" w:rsidP="00A003C5">
                            <w:pPr>
                              <w:pStyle w:val="ps1Char"/>
                            </w:pPr>
                          </w:p>
                          <w:p w14:paraId="3CD86737" w14:textId="77777777" w:rsidR="00965F49" w:rsidRPr="0002388B" w:rsidRDefault="00965F49" w:rsidP="00A003C5">
                            <w:pPr>
                              <w:pStyle w:val="ps1Char"/>
                            </w:pPr>
                          </w:p>
                          <w:p w14:paraId="54FC89C0" w14:textId="77777777" w:rsidR="00965F49" w:rsidRPr="0002388B" w:rsidRDefault="00965F49" w:rsidP="00A003C5">
                            <w:pPr>
                              <w:pStyle w:val="ps1Char"/>
                            </w:pPr>
                          </w:p>
                          <w:p w14:paraId="773D67F5" w14:textId="77777777" w:rsidR="00965F49" w:rsidRPr="0002388B" w:rsidRDefault="00965F49" w:rsidP="00A003C5">
                            <w:pPr>
                              <w:pStyle w:val="ps1Char"/>
                            </w:pPr>
                          </w:p>
                          <w:p w14:paraId="09CA20B6" w14:textId="77777777" w:rsidR="00965F49" w:rsidRPr="0002388B" w:rsidRDefault="00965F49" w:rsidP="00A003C5">
                            <w:pPr>
                              <w:pStyle w:val="ps1Char"/>
                            </w:pPr>
                          </w:p>
                          <w:p w14:paraId="2A559F97" w14:textId="77777777" w:rsidR="00965F49" w:rsidRPr="0002388B" w:rsidRDefault="00965F49" w:rsidP="00A003C5">
                            <w:pPr>
                              <w:pStyle w:val="ps1Char"/>
                            </w:pPr>
                          </w:p>
                          <w:p w14:paraId="31D8238C" w14:textId="77777777" w:rsidR="00965F49" w:rsidRPr="0002388B" w:rsidRDefault="00965F49" w:rsidP="00A003C5">
                            <w:pPr>
                              <w:pStyle w:val="ps1Char"/>
                            </w:pPr>
                          </w:p>
                          <w:p w14:paraId="4BD87478" w14:textId="77777777" w:rsidR="00965F49" w:rsidRPr="0002388B" w:rsidRDefault="00965F49" w:rsidP="00A003C5">
                            <w:pPr>
                              <w:pStyle w:val="ps1Char"/>
                            </w:pPr>
                          </w:p>
                          <w:p w14:paraId="49F90BCA" w14:textId="77777777" w:rsidR="00965F49" w:rsidRPr="0002388B" w:rsidRDefault="00965F49" w:rsidP="00A003C5">
                            <w:pPr>
                              <w:pStyle w:val="ps1Char"/>
                            </w:pPr>
                          </w:p>
                          <w:p w14:paraId="7246294F" w14:textId="77777777" w:rsidR="00965F49" w:rsidRPr="0002388B" w:rsidRDefault="00965F49" w:rsidP="00A003C5">
                            <w:pPr>
                              <w:pStyle w:val="ps1Char"/>
                            </w:pPr>
                          </w:p>
                          <w:p w14:paraId="08ABAF3E" w14:textId="77777777" w:rsidR="00965F49" w:rsidRPr="0002388B" w:rsidRDefault="00965F49" w:rsidP="00A003C5">
                            <w:pPr>
                              <w:pStyle w:val="ps1Char"/>
                            </w:pPr>
                          </w:p>
                          <w:p w14:paraId="3D6E9499" w14:textId="77777777" w:rsidR="00965F49" w:rsidRPr="0002388B" w:rsidRDefault="00965F49" w:rsidP="00A003C5">
                            <w:pPr>
                              <w:pStyle w:val="ps1Char"/>
                            </w:pPr>
                          </w:p>
                          <w:p w14:paraId="56477877" w14:textId="77777777" w:rsidR="00965F49" w:rsidRPr="0002388B" w:rsidRDefault="00965F49" w:rsidP="00A003C5">
                            <w:pPr>
                              <w:pStyle w:val="ps1Char"/>
                            </w:pPr>
                          </w:p>
                          <w:p w14:paraId="0EE540A1" w14:textId="77777777" w:rsidR="00965F49" w:rsidRPr="0002388B" w:rsidRDefault="00965F49" w:rsidP="00A003C5">
                            <w:pPr>
                              <w:pStyle w:val="ps1Char"/>
                            </w:pPr>
                          </w:p>
                          <w:p w14:paraId="0BED1A56" w14:textId="77777777" w:rsidR="00965F49" w:rsidRPr="0002388B" w:rsidRDefault="00965F49" w:rsidP="00A003C5">
                            <w:pPr>
                              <w:pStyle w:val="ps1Char"/>
                            </w:pPr>
                          </w:p>
                          <w:p w14:paraId="22181169" w14:textId="77777777" w:rsidR="00965F49" w:rsidRPr="0002388B" w:rsidRDefault="00965F49" w:rsidP="00A003C5">
                            <w:pPr>
                              <w:pStyle w:val="ps1Char"/>
                            </w:pPr>
                          </w:p>
                          <w:p w14:paraId="1060BD84" w14:textId="77777777" w:rsidR="00965F49" w:rsidRPr="0002388B" w:rsidRDefault="00965F49" w:rsidP="00A003C5">
                            <w:pPr>
                              <w:pStyle w:val="ps1Char"/>
                            </w:pPr>
                          </w:p>
                          <w:p w14:paraId="6A5338A8" w14:textId="77777777" w:rsidR="00965F49" w:rsidRPr="0002388B" w:rsidRDefault="00965F49" w:rsidP="00A003C5">
                            <w:pPr>
                              <w:pStyle w:val="ps1Char"/>
                            </w:pPr>
                          </w:p>
                          <w:p w14:paraId="15B17EB8" w14:textId="77777777" w:rsidR="00965F49" w:rsidRPr="0002388B" w:rsidRDefault="00965F49" w:rsidP="00A003C5">
                            <w:pPr>
                              <w:pStyle w:val="ps1Char"/>
                            </w:pPr>
                          </w:p>
                          <w:p w14:paraId="55570BB8" w14:textId="77777777" w:rsidR="00965F49" w:rsidRPr="0002388B" w:rsidRDefault="00965F49" w:rsidP="00A003C5">
                            <w:pPr>
                              <w:pStyle w:val="ps1Char"/>
                            </w:pPr>
                          </w:p>
                          <w:p w14:paraId="07697880" w14:textId="77777777" w:rsidR="00965F49" w:rsidRPr="0002388B" w:rsidRDefault="00965F49" w:rsidP="00A003C5">
                            <w:pPr>
                              <w:pStyle w:val="ps1Char"/>
                            </w:pPr>
                          </w:p>
                          <w:p w14:paraId="74407421" w14:textId="77777777" w:rsidR="00965F49" w:rsidRPr="0002388B" w:rsidRDefault="00965F49" w:rsidP="00A003C5">
                            <w:pPr>
                              <w:pStyle w:val="ps1Char"/>
                            </w:pPr>
                          </w:p>
                          <w:p w14:paraId="67B40794" w14:textId="77777777" w:rsidR="00965F49" w:rsidRPr="0002388B" w:rsidRDefault="00965F49" w:rsidP="00A003C5">
                            <w:pPr>
                              <w:pStyle w:val="ps1Char"/>
                            </w:pPr>
                          </w:p>
                          <w:p w14:paraId="0093A0B2" w14:textId="77777777" w:rsidR="00965F49" w:rsidRPr="0002388B" w:rsidRDefault="00965F49" w:rsidP="00A003C5">
                            <w:pPr>
                              <w:pStyle w:val="ps1Char"/>
                            </w:pPr>
                          </w:p>
                          <w:p w14:paraId="3A887DAB" w14:textId="77777777" w:rsidR="00965F49" w:rsidRPr="0002388B" w:rsidRDefault="00965F49" w:rsidP="00A003C5">
                            <w:pPr>
                              <w:pStyle w:val="ps1Char"/>
                            </w:pPr>
                          </w:p>
                          <w:p w14:paraId="2149DB05" w14:textId="77777777" w:rsidR="00965F49" w:rsidRPr="0002388B" w:rsidRDefault="00965F49" w:rsidP="00A003C5">
                            <w:pPr>
                              <w:pStyle w:val="ps1Char"/>
                            </w:pPr>
                          </w:p>
                          <w:p w14:paraId="29642237" w14:textId="77777777" w:rsidR="00965F49" w:rsidRPr="0002388B" w:rsidRDefault="00965F49" w:rsidP="00A003C5">
                            <w:pPr>
                              <w:pStyle w:val="ps1Char"/>
                            </w:pPr>
                          </w:p>
                          <w:p w14:paraId="018151D4" w14:textId="77777777" w:rsidR="00965F49" w:rsidRPr="0002388B" w:rsidRDefault="00965F49" w:rsidP="00A003C5">
                            <w:pPr>
                              <w:pStyle w:val="ps1Char"/>
                            </w:pPr>
                          </w:p>
                          <w:p w14:paraId="592CEE2F" w14:textId="77777777" w:rsidR="00965F49" w:rsidRPr="0002388B" w:rsidRDefault="00965F49" w:rsidP="00A003C5">
                            <w:pPr>
                              <w:pStyle w:val="ps1Char"/>
                            </w:pPr>
                          </w:p>
                          <w:p w14:paraId="2BBA5572" w14:textId="77777777" w:rsidR="00965F49" w:rsidRPr="0002388B" w:rsidRDefault="00965F49" w:rsidP="00A003C5">
                            <w:pPr>
                              <w:pStyle w:val="ps1Char"/>
                            </w:pPr>
                          </w:p>
                          <w:p w14:paraId="266CC996" w14:textId="77777777" w:rsidR="00965F49" w:rsidRPr="0002388B" w:rsidRDefault="00965F49" w:rsidP="00A003C5">
                            <w:pPr>
                              <w:pStyle w:val="ps1Char"/>
                            </w:pPr>
                          </w:p>
                          <w:p w14:paraId="367E4ACC" w14:textId="77777777" w:rsidR="00965F49" w:rsidRPr="0002388B" w:rsidRDefault="00965F49" w:rsidP="00A003C5">
                            <w:pPr>
                              <w:pStyle w:val="ps1Char"/>
                            </w:pPr>
                          </w:p>
                          <w:p w14:paraId="26083CA4" w14:textId="77777777" w:rsidR="00965F49" w:rsidRPr="0002388B" w:rsidRDefault="00965F49" w:rsidP="00A003C5">
                            <w:pPr>
                              <w:pStyle w:val="ps1Char"/>
                            </w:pPr>
                          </w:p>
                          <w:p w14:paraId="250B32D3" w14:textId="77777777" w:rsidR="00965F49" w:rsidRPr="0002388B" w:rsidRDefault="00965F49" w:rsidP="00A003C5">
                            <w:pPr>
                              <w:pStyle w:val="ps1Char"/>
                            </w:pPr>
                          </w:p>
                          <w:p w14:paraId="39A99AED" w14:textId="77777777" w:rsidR="00965F49" w:rsidRPr="0002388B" w:rsidRDefault="00965F49" w:rsidP="00A003C5">
                            <w:pPr>
                              <w:pStyle w:val="ps1Char"/>
                            </w:pPr>
                          </w:p>
                          <w:p w14:paraId="3AA93A82" w14:textId="77777777" w:rsidR="00965F49" w:rsidRPr="0002388B" w:rsidRDefault="00965F49" w:rsidP="00A003C5">
                            <w:pPr>
                              <w:pStyle w:val="ps1Char"/>
                            </w:pPr>
                          </w:p>
                          <w:p w14:paraId="093660DA" w14:textId="77777777" w:rsidR="00965F49" w:rsidRPr="0002388B" w:rsidRDefault="00965F49" w:rsidP="00A003C5">
                            <w:pPr>
                              <w:pStyle w:val="ps1Char"/>
                            </w:pPr>
                          </w:p>
                          <w:p w14:paraId="062E3396" w14:textId="77777777" w:rsidR="00965F49" w:rsidRPr="0002388B" w:rsidRDefault="00965F49" w:rsidP="00A003C5">
                            <w:pPr>
                              <w:pStyle w:val="ps1Char"/>
                            </w:pPr>
                          </w:p>
                          <w:p w14:paraId="357DB14C" w14:textId="77777777" w:rsidR="00965F49" w:rsidRPr="0002388B" w:rsidRDefault="00965F49" w:rsidP="00A003C5">
                            <w:pPr>
                              <w:pStyle w:val="ps1Char"/>
                            </w:pPr>
                          </w:p>
                          <w:p w14:paraId="3207861B" w14:textId="77777777" w:rsidR="00965F49" w:rsidRPr="0002388B" w:rsidRDefault="00965F49" w:rsidP="00A003C5">
                            <w:pPr>
                              <w:pStyle w:val="ps1Char"/>
                            </w:pPr>
                          </w:p>
                          <w:p w14:paraId="65B076F3" w14:textId="77777777" w:rsidR="00965F49" w:rsidRPr="0002388B" w:rsidRDefault="00965F49" w:rsidP="00A003C5">
                            <w:pPr>
                              <w:pStyle w:val="ps1Char"/>
                            </w:pPr>
                          </w:p>
                          <w:p w14:paraId="3DD02A82" w14:textId="77777777" w:rsidR="00965F49" w:rsidRPr="0002388B" w:rsidRDefault="00965F49" w:rsidP="00A003C5">
                            <w:pPr>
                              <w:pStyle w:val="ps1Char"/>
                            </w:pPr>
                          </w:p>
                          <w:p w14:paraId="75FB9C15" w14:textId="77777777" w:rsidR="00965F49" w:rsidRPr="0002388B" w:rsidRDefault="00965F49" w:rsidP="00A003C5">
                            <w:pPr>
                              <w:pStyle w:val="ps1Char"/>
                            </w:pPr>
                          </w:p>
                          <w:p w14:paraId="509FD02F" w14:textId="77777777" w:rsidR="00965F49" w:rsidRPr="0002388B" w:rsidRDefault="00965F49" w:rsidP="00A003C5">
                            <w:pPr>
                              <w:pStyle w:val="ps1Char"/>
                            </w:pPr>
                          </w:p>
                          <w:p w14:paraId="1E026CF9" w14:textId="77777777" w:rsidR="00965F49" w:rsidRPr="0002388B" w:rsidRDefault="00965F49" w:rsidP="00A003C5">
                            <w:pPr>
                              <w:pStyle w:val="ps1Char"/>
                            </w:pPr>
                          </w:p>
                          <w:p w14:paraId="5E1B5463" w14:textId="77777777" w:rsidR="00965F49" w:rsidRPr="0002388B" w:rsidRDefault="00965F49" w:rsidP="00A003C5">
                            <w:pPr>
                              <w:pStyle w:val="ps1Char"/>
                            </w:pPr>
                          </w:p>
                          <w:p w14:paraId="59814230" w14:textId="77777777" w:rsidR="00965F49" w:rsidRPr="0002388B" w:rsidRDefault="00965F49" w:rsidP="00A003C5">
                            <w:pPr>
                              <w:pStyle w:val="ps1Char"/>
                            </w:pPr>
                          </w:p>
                          <w:p w14:paraId="4ED51EAD" w14:textId="77777777" w:rsidR="00965F49" w:rsidRPr="0002388B" w:rsidRDefault="00965F49" w:rsidP="00A003C5">
                            <w:pPr>
                              <w:pStyle w:val="ps1Char"/>
                            </w:pPr>
                          </w:p>
                          <w:p w14:paraId="6106BA9F" w14:textId="77777777" w:rsidR="00965F49" w:rsidRPr="0002388B" w:rsidRDefault="00965F49" w:rsidP="00A003C5">
                            <w:pPr>
                              <w:pStyle w:val="ps1Char"/>
                            </w:pPr>
                          </w:p>
                          <w:p w14:paraId="5A32558E" w14:textId="77777777" w:rsidR="00965F49" w:rsidRPr="0002388B" w:rsidRDefault="00965F49" w:rsidP="00A003C5">
                            <w:pPr>
                              <w:pStyle w:val="ps1Char"/>
                            </w:pPr>
                          </w:p>
                          <w:p w14:paraId="580902B9" w14:textId="77777777" w:rsidR="00965F49" w:rsidRPr="0002388B" w:rsidRDefault="00965F49" w:rsidP="00A003C5">
                            <w:pPr>
                              <w:pStyle w:val="ps1Char"/>
                            </w:pPr>
                          </w:p>
                          <w:p w14:paraId="6CBA60C0" w14:textId="77777777" w:rsidR="00965F49" w:rsidRPr="0002388B" w:rsidRDefault="00965F49" w:rsidP="00A003C5">
                            <w:pPr>
                              <w:pStyle w:val="ps1Char"/>
                            </w:pPr>
                          </w:p>
                          <w:p w14:paraId="451E9505" w14:textId="77777777" w:rsidR="00965F49" w:rsidRPr="0002388B" w:rsidRDefault="00965F49" w:rsidP="00A003C5">
                            <w:pPr>
                              <w:pStyle w:val="ps1Char"/>
                            </w:pPr>
                          </w:p>
                          <w:p w14:paraId="4147B09E" w14:textId="77777777" w:rsidR="00965F49" w:rsidRPr="0002388B" w:rsidRDefault="00965F49" w:rsidP="00A003C5">
                            <w:pPr>
                              <w:pStyle w:val="ps1Char"/>
                            </w:pPr>
                          </w:p>
                          <w:p w14:paraId="764F6208" w14:textId="77777777" w:rsidR="00965F49" w:rsidRPr="0002388B" w:rsidRDefault="00965F49" w:rsidP="00A003C5">
                            <w:pPr>
                              <w:pStyle w:val="ps1Char"/>
                            </w:pPr>
                          </w:p>
                          <w:p w14:paraId="5E70B56E" w14:textId="77777777" w:rsidR="00965F49" w:rsidRPr="0002388B" w:rsidRDefault="00965F49" w:rsidP="00A003C5">
                            <w:pPr>
                              <w:pStyle w:val="ps1Char"/>
                            </w:pPr>
                          </w:p>
                          <w:p w14:paraId="24ED25CA" w14:textId="77777777" w:rsidR="00965F49" w:rsidRPr="0002388B" w:rsidRDefault="00965F49" w:rsidP="00A003C5">
                            <w:pPr>
                              <w:pStyle w:val="ps1Char"/>
                            </w:pPr>
                          </w:p>
                          <w:p w14:paraId="38CF6E48" w14:textId="77777777" w:rsidR="00965F49" w:rsidRPr="0002388B" w:rsidRDefault="00965F49" w:rsidP="00A003C5">
                            <w:pPr>
                              <w:pStyle w:val="ps1Char"/>
                            </w:pPr>
                          </w:p>
                          <w:p w14:paraId="08C686F8" w14:textId="77777777" w:rsidR="00965F49" w:rsidRPr="0002388B" w:rsidRDefault="00965F49" w:rsidP="00A003C5">
                            <w:pPr>
                              <w:pStyle w:val="ps1Char"/>
                            </w:pPr>
                          </w:p>
                          <w:p w14:paraId="43347E28" w14:textId="77777777" w:rsidR="00965F49" w:rsidRPr="0002388B" w:rsidRDefault="00965F49" w:rsidP="00A003C5">
                            <w:pPr>
                              <w:pStyle w:val="ps1Char"/>
                            </w:pPr>
                          </w:p>
                          <w:p w14:paraId="4FD8A8DC" w14:textId="77777777" w:rsidR="00965F49" w:rsidRPr="0002388B" w:rsidRDefault="00965F49" w:rsidP="00A003C5">
                            <w:pPr>
                              <w:pStyle w:val="ps1Char"/>
                            </w:pPr>
                          </w:p>
                          <w:p w14:paraId="45D2E214" w14:textId="77777777" w:rsidR="00965F49" w:rsidRPr="0002388B" w:rsidRDefault="00965F49" w:rsidP="00A003C5">
                            <w:pPr>
                              <w:pStyle w:val="ps1Char"/>
                            </w:pPr>
                          </w:p>
                          <w:p w14:paraId="4637F128" w14:textId="77777777" w:rsidR="00965F49" w:rsidRPr="0002388B" w:rsidRDefault="00965F49" w:rsidP="00A003C5">
                            <w:pPr>
                              <w:pStyle w:val="ps1Char"/>
                            </w:pPr>
                          </w:p>
                          <w:p w14:paraId="6B2B67D7" w14:textId="77777777" w:rsidR="00965F49" w:rsidRPr="0002388B" w:rsidRDefault="00965F49" w:rsidP="00A003C5">
                            <w:pPr>
                              <w:pStyle w:val="ps1Char"/>
                            </w:pPr>
                          </w:p>
                          <w:p w14:paraId="7B3B9AEA" w14:textId="77777777" w:rsidR="00965F49" w:rsidRPr="0002388B" w:rsidRDefault="00965F49" w:rsidP="00A003C5">
                            <w:pPr>
                              <w:pStyle w:val="ps1Char"/>
                            </w:pPr>
                          </w:p>
                          <w:p w14:paraId="38B2EDEE" w14:textId="77777777" w:rsidR="00965F49" w:rsidRPr="0002388B" w:rsidRDefault="00965F49" w:rsidP="00A003C5">
                            <w:pPr>
                              <w:pStyle w:val="ps1Char"/>
                            </w:pPr>
                          </w:p>
                          <w:p w14:paraId="435EA518" w14:textId="77777777" w:rsidR="00965F49" w:rsidRPr="0002388B" w:rsidRDefault="00965F49" w:rsidP="00A003C5">
                            <w:pPr>
                              <w:pStyle w:val="ps1Char"/>
                            </w:pPr>
                          </w:p>
                          <w:p w14:paraId="20F05732" w14:textId="77777777" w:rsidR="00965F49" w:rsidRPr="0002388B" w:rsidRDefault="00965F49" w:rsidP="00A003C5">
                            <w:pPr>
                              <w:pStyle w:val="ps1Char"/>
                            </w:pPr>
                          </w:p>
                          <w:p w14:paraId="3F4DEBF6" w14:textId="77777777" w:rsidR="00965F49" w:rsidRPr="0002388B" w:rsidRDefault="00965F49" w:rsidP="00A003C5">
                            <w:pPr>
                              <w:pStyle w:val="ps1Char"/>
                            </w:pPr>
                          </w:p>
                          <w:p w14:paraId="2B620B31" w14:textId="77777777" w:rsidR="00965F49" w:rsidRPr="0002388B" w:rsidRDefault="00965F49" w:rsidP="00A003C5">
                            <w:pPr>
                              <w:pStyle w:val="ps1Char"/>
                            </w:pPr>
                          </w:p>
                          <w:p w14:paraId="6B5433EF" w14:textId="77777777" w:rsidR="00965F49" w:rsidRPr="0002388B" w:rsidRDefault="00965F49" w:rsidP="00A003C5">
                            <w:pPr>
                              <w:pStyle w:val="ps1Char"/>
                            </w:pPr>
                          </w:p>
                          <w:p w14:paraId="18594F90" w14:textId="77777777" w:rsidR="00965F49" w:rsidRPr="0002388B" w:rsidRDefault="00965F49" w:rsidP="00A003C5">
                            <w:pPr>
                              <w:pStyle w:val="ps1Char"/>
                            </w:pPr>
                          </w:p>
                          <w:p w14:paraId="354E04FB" w14:textId="77777777" w:rsidR="00965F49" w:rsidRPr="0002388B" w:rsidRDefault="00965F49" w:rsidP="00A003C5">
                            <w:pPr>
                              <w:pStyle w:val="ps1Char"/>
                            </w:pPr>
                          </w:p>
                          <w:p w14:paraId="0D21D778" w14:textId="77777777" w:rsidR="00965F49" w:rsidRPr="0002388B" w:rsidRDefault="00965F49" w:rsidP="00A003C5">
                            <w:pPr>
                              <w:pStyle w:val="ps1Char"/>
                            </w:pPr>
                          </w:p>
                          <w:p w14:paraId="6653D89B" w14:textId="77777777" w:rsidR="00965F49" w:rsidRPr="0002388B" w:rsidRDefault="00965F49" w:rsidP="00A003C5">
                            <w:pPr>
                              <w:pStyle w:val="ps1Char"/>
                            </w:pPr>
                          </w:p>
                          <w:p w14:paraId="39A98D1F" w14:textId="77777777" w:rsidR="00965F49" w:rsidRPr="0002388B" w:rsidRDefault="00965F49" w:rsidP="00A003C5">
                            <w:pPr>
                              <w:pStyle w:val="ps1Char"/>
                            </w:pPr>
                          </w:p>
                          <w:p w14:paraId="3897BDCC" w14:textId="77777777" w:rsidR="00965F49" w:rsidRPr="0002388B" w:rsidRDefault="00965F49" w:rsidP="00A003C5">
                            <w:pPr>
                              <w:pStyle w:val="ps1Char"/>
                            </w:pPr>
                          </w:p>
                          <w:p w14:paraId="3059054A" w14:textId="77777777" w:rsidR="00965F49" w:rsidRPr="0002388B" w:rsidRDefault="00965F49" w:rsidP="00A003C5">
                            <w:pPr>
                              <w:pStyle w:val="ps1Char"/>
                            </w:pPr>
                          </w:p>
                          <w:p w14:paraId="622CBAFA" w14:textId="77777777" w:rsidR="00965F49" w:rsidRPr="0002388B" w:rsidRDefault="00965F49" w:rsidP="00A003C5">
                            <w:pPr>
                              <w:pStyle w:val="ps1Char"/>
                            </w:pPr>
                          </w:p>
                          <w:p w14:paraId="690DF384" w14:textId="77777777" w:rsidR="00965F49" w:rsidRPr="0002388B" w:rsidRDefault="00965F49" w:rsidP="00A003C5">
                            <w:pPr>
                              <w:pStyle w:val="ps1Char"/>
                            </w:pPr>
                          </w:p>
                          <w:p w14:paraId="574401F8" w14:textId="77777777" w:rsidR="00965F49" w:rsidRPr="0002388B" w:rsidRDefault="00965F49" w:rsidP="00A003C5">
                            <w:pPr>
                              <w:pStyle w:val="ps1Char"/>
                            </w:pPr>
                          </w:p>
                          <w:p w14:paraId="670C59F6" w14:textId="77777777" w:rsidR="00965F49" w:rsidRPr="0002388B" w:rsidRDefault="00965F49" w:rsidP="00A003C5">
                            <w:pPr>
                              <w:pStyle w:val="ps1Char"/>
                            </w:pPr>
                          </w:p>
                          <w:p w14:paraId="5FE42E86" w14:textId="77777777" w:rsidR="00965F49" w:rsidRPr="0002388B" w:rsidRDefault="00965F49" w:rsidP="00A003C5">
                            <w:pPr>
                              <w:pStyle w:val="ps1Char"/>
                            </w:pPr>
                          </w:p>
                          <w:p w14:paraId="4FD9A3B2" w14:textId="77777777" w:rsidR="00965F49" w:rsidRPr="0002388B" w:rsidRDefault="00965F49" w:rsidP="00A003C5">
                            <w:pPr>
                              <w:pStyle w:val="ps1Char"/>
                            </w:pPr>
                          </w:p>
                          <w:p w14:paraId="6B69B569" w14:textId="77777777" w:rsidR="00965F49" w:rsidRPr="0002388B" w:rsidRDefault="00965F49" w:rsidP="00A003C5">
                            <w:pPr>
                              <w:pStyle w:val="ps1Char"/>
                            </w:pPr>
                          </w:p>
                          <w:p w14:paraId="51615D80" w14:textId="77777777" w:rsidR="00965F49" w:rsidRPr="0002388B" w:rsidRDefault="00965F49" w:rsidP="00A003C5">
                            <w:pPr>
                              <w:pStyle w:val="ps1Char"/>
                            </w:pPr>
                          </w:p>
                          <w:p w14:paraId="1F4CE81F" w14:textId="77777777" w:rsidR="00965F49" w:rsidRPr="0002388B" w:rsidRDefault="00965F49" w:rsidP="00A003C5">
                            <w:pPr>
                              <w:pStyle w:val="ps1Char"/>
                            </w:pPr>
                          </w:p>
                          <w:p w14:paraId="6471A0F6" w14:textId="77777777" w:rsidR="00965F49" w:rsidRPr="0002388B" w:rsidRDefault="00965F49" w:rsidP="00A003C5">
                            <w:pPr>
                              <w:pStyle w:val="ps1Char"/>
                            </w:pPr>
                          </w:p>
                          <w:p w14:paraId="7638E3F1" w14:textId="77777777" w:rsidR="00965F49" w:rsidRPr="0002388B" w:rsidRDefault="00965F49" w:rsidP="00A003C5">
                            <w:pPr>
                              <w:pStyle w:val="ps1Char"/>
                            </w:pPr>
                          </w:p>
                          <w:p w14:paraId="7F8D87F0" w14:textId="77777777" w:rsidR="00965F49" w:rsidRPr="0002388B" w:rsidRDefault="00965F49" w:rsidP="00A003C5">
                            <w:pPr>
                              <w:pStyle w:val="ps1Char"/>
                            </w:pPr>
                          </w:p>
                          <w:p w14:paraId="73A4F7E6" w14:textId="77777777" w:rsidR="00965F49" w:rsidRPr="0002388B" w:rsidRDefault="00965F49" w:rsidP="00A003C5">
                            <w:pPr>
                              <w:pStyle w:val="ps1Char"/>
                            </w:pPr>
                          </w:p>
                          <w:p w14:paraId="1AC71A2F" w14:textId="77777777" w:rsidR="00965F49" w:rsidRPr="0002388B" w:rsidRDefault="00965F49" w:rsidP="00A003C5">
                            <w:pPr>
                              <w:pStyle w:val="ps1Char"/>
                            </w:pPr>
                          </w:p>
                          <w:p w14:paraId="634438A4" w14:textId="77777777" w:rsidR="00965F49" w:rsidRPr="0002388B" w:rsidRDefault="00965F49" w:rsidP="00A003C5">
                            <w:pPr>
                              <w:pStyle w:val="ps1Char"/>
                            </w:pPr>
                          </w:p>
                          <w:p w14:paraId="4B3DD4ED" w14:textId="77777777" w:rsidR="00965F49" w:rsidRPr="0002388B" w:rsidRDefault="00965F49" w:rsidP="00A003C5">
                            <w:pPr>
                              <w:pStyle w:val="ps1Char"/>
                            </w:pPr>
                          </w:p>
                          <w:p w14:paraId="1E1E70C6" w14:textId="77777777" w:rsidR="00965F49" w:rsidRPr="0002388B" w:rsidRDefault="00965F49" w:rsidP="00A003C5">
                            <w:pPr>
                              <w:pStyle w:val="ps1Char"/>
                            </w:pPr>
                          </w:p>
                          <w:p w14:paraId="10D92C42" w14:textId="77777777" w:rsidR="00965F49" w:rsidRPr="0002388B" w:rsidRDefault="00965F49" w:rsidP="00A003C5">
                            <w:pPr>
                              <w:pStyle w:val="ps1Char"/>
                            </w:pPr>
                          </w:p>
                          <w:p w14:paraId="768388A9" w14:textId="77777777" w:rsidR="00965F49" w:rsidRPr="0002388B" w:rsidRDefault="00965F49" w:rsidP="00A003C5">
                            <w:pPr>
                              <w:pStyle w:val="ps1Char"/>
                            </w:pPr>
                          </w:p>
                          <w:p w14:paraId="2F1EAD70" w14:textId="77777777" w:rsidR="00965F49" w:rsidRPr="0002388B" w:rsidRDefault="00965F49" w:rsidP="00A003C5">
                            <w:pPr>
                              <w:pStyle w:val="ps1Char"/>
                            </w:pPr>
                          </w:p>
                          <w:p w14:paraId="46F066D9" w14:textId="77777777" w:rsidR="00965F49" w:rsidRPr="0002388B" w:rsidRDefault="00965F49" w:rsidP="00A003C5">
                            <w:pPr>
                              <w:pStyle w:val="ps1Char"/>
                            </w:pPr>
                          </w:p>
                          <w:p w14:paraId="0FA65F69" w14:textId="77777777" w:rsidR="00965F49" w:rsidRPr="0002388B" w:rsidRDefault="00965F49" w:rsidP="00A003C5">
                            <w:pPr>
                              <w:pStyle w:val="ps1Char"/>
                            </w:pPr>
                          </w:p>
                          <w:p w14:paraId="7CA70B0B" w14:textId="77777777" w:rsidR="00965F49" w:rsidRPr="0002388B" w:rsidRDefault="00965F49" w:rsidP="00A003C5">
                            <w:pPr>
                              <w:pStyle w:val="ps1Char"/>
                            </w:pPr>
                          </w:p>
                          <w:p w14:paraId="2F5FA546" w14:textId="77777777" w:rsidR="00965F49" w:rsidRPr="0002388B" w:rsidRDefault="00965F49" w:rsidP="00A003C5">
                            <w:pPr>
                              <w:pStyle w:val="ps1Char"/>
                            </w:pPr>
                          </w:p>
                          <w:p w14:paraId="03544713" w14:textId="77777777" w:rsidR="00965F49" w:rsidRPr="0002388B" w:rsidRDefault="00965F49" w:rsidP="00A003C5">
                            <w:pPr>
                              <w:pStyle w:val="ps1Char"/>
                            </w:pPr>
                          </w:p>
                          <w:p w14:paraId="533752CE" w14:textId="77777777" w:rsidR="00965F49" w:rsidRPr="0002388B" w:rsidRDefault="00965F49" w:rsidP="00A003C5">
                            <w:pPr>
                              <w:pStyle w:val="ps1Char"/>
                            </w:pPr>
                          </w:p>
                          <w:p w14:paraId="0C709DCE" w14:textId="77777777" w:rsidR="00965F49" w:rsidRPr="0002388B" w:rsidRDefault="00965F49" w:rsidP="00A003C5">
                            <w:pPr>
                              <w:pStyle w:val="ps1Char"/>
                            </w:pPr>
                          </w:p>
                          <w:p w14:paraId="5762A0B5" w14:textId="77777777" w:rsidR="00965F49" w:rsidRPr="0002388B" w:rsidRDefault="00965F49" w:rsidP="00A003C5">
                            <w:pPr>
                              <w:pStyle w:val="ps1Char"/>
                            </w:pPr>
                          </w:p>
                          <w:p w14:paraId="7DBC146B" w14:textId="77777777" w:rsidR="00965F49" w:rsidRPr="0002388B" w:rsidRDefault="00965F49" w:rsidP="00A003C5">
                            <w:pPr>
                              <w:pStyle w:val="ps1Char"/>
                            </w:pPr>
                          </w:p>
                          <w:p w14:paraId="336856D1" w14:textId="77777777" w:rsidR="00965F49" w:rsidRPr="0002388B" w:rsidRDefault="00965F49" w:rsidP="00A003C5">
                            <w:pPr>
                              <w:pStyle w:val="ps1Char"/>
                            </w:pPr>
                          </w:p>
                          <w:p w14:paraId="44D752D6" w14:textId="77777777" w:rsidR="00965F49" w:rsidRPr="0002388B" w:rsidRDefault="00965F49" w:rsidP="00A003C5">
                            <w:pPr>
                              <w:pStyle w:val="ps1Char"/>
                            </w:pPr>
                          </w:p>
                          <w:p w14:paraId="1391BD74" w14:textId="77777777" w:rsidR="00965F49" w:rsidRPr="0002388B" w:rsidRDefault="00965F49" w:rsidP="00A003C5">
                            <w:pPr>
                              <w:pStyle w:val="ps1Char"/>
                            </w:pPr>
                          </w:p>
                          <w:p w14:paraId="591DB938" w14:textId="77777777" w:rsidR="00965F49" w:rsidRPr="0002388B" w:rsidRDefault="00965F49" w:rsidP="00A003C5">
                            <w:pPr>
                              <w:pStyle w:val="ps1Char"/>
                            </w:pPr>
                          </w:p>
                          <w:p w14:paraId="64578E61" w14:textId="77777777" w:rsidR="00965F49" w:rsidRPr="0002388B" w:rsidRDefault="00965F49" w:rsidP="00A003C5">
                            <w:pPr>
                              <w:pStyle w:val="ps1Char"/>
                            </w:pPr>
                          </w:p>
                          <w:p w14:paraId="0DFE14CE" w14:textId="77777777" w:rsidR="00965F49" w:rsidRPr="0002388B" w:rsidRDefault="00965F49" w:rsidP="00A003C5">
                            <w:pPr>
                              <w:pStyle w:val="ps1Char"/>
                            </w:pPr>
                          </w:p>
                          <w:p w14:paraId="6770D616" w14:textId="77777777" w:rsidR="00965F49" w:rsidRPr="0002388B" w:rsidRDefault="00965F49" w:rsidP="00A003C5">
                            <w:pPr>
                              <w:pStyle w:val="ps1Char"/>
                            </w:pPr>
                          </w:p>
                          <w:p w14:paraId="6ED1ED1F" w14:textId="77777777" w:rsidR="00965F49" w:rsidRPr="0002388B" w:rsidRDefault="00965F49" w:rsidP="00A003C5">
                            <w:pPr>
                              <w:pStyle w:val="ps1Char"/>
                            </w:pPr>
                          </w:p>
                          <w:p w14:paraId="0682A405" w14:textId="77777777" w:rsidR="00965F49" w:rsidRPr="0002388B" w:rsidRDefault="00965F49" w:rsidP="00A003C5">
                            <w:pPr>
                              <w:pStyle w:val="ps1Char"/>
                            </w:pPr>
                          </w:p>
                          <w:p w14:paraId="5CDAFAB4" w14:textId="77777777" w:rsidR="00965F49" w:rsidRPr="0002388B" w:rsidRDefault="00965F49" w:rsidP="00A003C5">
                            <w:pPr>
                              <w:pStyle w:val="ps1Char"/>
                            </w:pPr>
                          </w:p>
                          <w:p w14:paraId="57D0AFA5" w14:textId="77777777" w:rsidR="00965F49" w:rsidRPr="0002388B" w:rsidRDefault="00965F49" w:rsidP="00A003C5">
                            <w:pPr>
                              <w:pStyle w:val="ps1Char"/>
                            </w:pPr>
                          </w:p>
                          <w:p w14:paraId="7BEF2820" w14:textId="77777777" w:rsidR="00965F49" w:rsidRPr="0002388B" w:rsidRDefault="00965F49" w:rsidP="00A003C5">
                            <w:pPr>
                              <w:pStyle w:val="ps1Char"/>
                            </w:pPr>
                          </w:p>
                          <w:p w14:paraId="20E35601" w14:textId="77777777" w:rsidR="00965F49" w:rsidRPr="0002388B" w:rsidRDefault="00965F49" w:rsidP="00A003C5">
                            <w:pPr>
                              <w:pStyle w:val="ps1Char"/>
                            </w:pPr>
                          </w:p>
                          <w:p w14:paraId="4C6719F0" w14:textId="77777777" w:rsidR="00965F49" w:rsidRPr="0002388B" w:rsidRDefault="00965F49" w:rsidP="00A003C5">
                            <w:pPr>
                              <w:pStyle w:val="ps1Char"/>
                            </w:pPr>
                          </w:p>
                          <w:p w14:paraId="2A5AE128" w14:textId="77777777" w:rsidR="00965F49" w:rsidRPr="0002388B" w:rsidRDefault="00965F49" w:rsidP="00A003C5">
                            <w:pPr>
                              <w:pStyle w:val="ps1Char"/>
                            </w:pPr>
                          </w:p>
                          <w:p w14:paraId="7B7C949E" w14:textId="77777777" w:rsidR="00965F49" w:rsidRPr="0002388B" w:rsidRDefault="00965F49" w:rsidP="00A003C5">
                            <w:pPr>
                              <w:pStyle w:val="ps1Char"/>
                            </w:pPr>
                          </w:p>
                          <w:p w14:paraId="755E7079" w14:textId="77777777" w:rsidR="00965F49" w:rsidRPr="0002388B" w:rsidRDefault="00965F49" w:rsidP="00A003C5">
                            <w:pPr>
                              <w:pStyle w:val="ps1Char"/>
                            </w:pPr>
                          </w:p>
                          <w:p w14:paraId="430DD48F" w14:textId="77777777" w:rsidR="00965F49" w:rsidRPr="0002388B" w:rsidRDefault="00965F49" w:rsidP="00A003C5">
                            <w:pPr>
                              <w:pStyle w:val="ps1Char"/>
                            </w:pPr>
                          </w:p>
                          <w:p w14:paraId="04A03C82" w14:textId="77777777" w:rsidR="00965F49" w:rsidRPr="0002388B" w:rsidRDefault="00965F49" w:rsidP="00A003C5">
                            <w:pPr>
                              <w:pStyle w:val="ps1Char"/>
                            </w:pPr>
                          </w:p>
                          <w:p w14:paraId="123DF071" w14:textId="77777777" w:rsidR="00965F49" w:rsidRPr="0002388B" w:rsidRDefault="00965F49" w:rsidP="00A003C5">
                            <w:pPr>
                              <w:pStyle w:val="ps1Char"/>
                            </w:pPr>
                          </w:p>
                          <w:p w14:paraId="6D3DCEC7" w14:textId="77777777" w:rsidR="00965F49" w:rsidRPr="0002388B" w:rsidRDefault="00965F49" w:rsidP="00A003C5">
                            <w:pPr>
                              <w:pStyle w:val="ps1Char"/>
                            </w:pPr>
                          </w:p>
                          <w:p w14:paraId="77329D2E" w14:textId="77777777" w:rsidR="00965F49" w:rsidRPr="0002388B" w:rsidRDefault="00965F49" w:rsidP="00A003C5">
                            <w:pPr>
                              <w:pStyle w:val="ps1Char"/>
                            </w:pPr>
                          </w:p>
                          <w:p w14:paraId="6BC4D556" w14:textId="77777777" w:rsidR="00965F49" w:rsidRPr="0002388B" w:rsidRDefault="00965F49" w:rsidP="00A003C5">
                            <w:pPr>
                              <w:pStyle w:val="ps1Char"/>
                            </w:pPr>
                          </w:p>
                          <w:p w14:paraId="7939262C" w14:textId="77777777" w:rsidR="00965F49" w:rsidRPr="0002388B" w:rsidRDefault="00965F49" w:rsidP="00A003C5">
                            <w:pPr>
                              <w:pStyle w:val="ps1Char"/>
                            </w:pPr>
                          </w:p>
                          <w:p w14:paraId="207A4F69" w14:textId="77777777" w:rsidR="00965F49" w:rsidRPr="0002388B" w:rsidRDefault="00965F49" w:rsidP="00A003C5">
                            <w:pPr>
                              <w:pStyle w:val="ps1Char"/>
                            </w:pPr>
                          </w:p>
                          <w:p w14:paraId="0F453881" w14:textId="77777777" w:rsidR="00965F49" w:rsidRPr="0002388B" w:rsidRDefault="00965F49" w:rsidP="00A003C5">
                            <w:pPr>
                              <w:pStyle w:val="ps1Char"/>
                            </w:pPr>
                          </w:p>
                          <w:p w14:paraId="6D9559AB" w14:textId="77777777" w:rsidR="00965F49" w:rsidRPr="0002388B" w:rsidRDefault="00965F49" w:rsidP="00A003C5">
                            <w:pPr>
                              <w:pStyle w:val="ps1Char"/>
                            </w:pPr>
                          </w:p>
                          <w:p w14:paraId="159DE6CA" w14:textId="77777777" w:rsidR="00965F49" w:rsidRPr="0002388B" w:rsidRDefault="00965F49" w:rsidP="00A003C5">
                            <w:pPr>
                              <w:pStyle w:val="ps1Char"/>
                            </w:pPr>
                          </w:p>
                          <w:p w14:paraId="65AB9BFD" w14:textId="77777777" w:rsidR="00965F49" w:rsidRPr="0002388B" w:rsidRDefault="00965F49" w:rsidP="00A003C5">
                            <w:pPr>
                              <w:pStyle w:val="ps1Char"/>
                            </w:pPr>
                          </w:p>
                          <w:p w14:paraId="038C1321" w14:textId="77777777" w:rsidR="00965F49" w:rsidRPr="0002388B" w:rsidRDefault="00965F49" w:rsidP="00A003C5">
                            <w:pPr>
                              <w:pStyle w:val="ps1Char"/>
                            </w:pPr>
                          </w:p>
                          <w:p w14:paraId="2FC680C7" w14:textId="77777777" w:rsidR="00965F49" w:rsidRPr="0002388B" w:rsidRDefault="00965F49" w:rsidP="00A003C5">
                            <w:pPr>
                              <w:pStyle w:val="ps1Char"/>
                            </w:pPr>
                          </w:p>
                          <w:p w14:paraId="6D471713" w14:textId="77777777" w:rsidR="00965F49" w:rsidRPr="0002388B" w:rsidRDefault="00965F49" w:rsidP="00A003C5">
                            <w:pPr>
                              <w:pStyle w:val="ps1Char"/>
                            </w:pPr>
                          </w:p>
                          <w:p w14:paraId="5B4D2A5D" w14:textId="77777777" w:rsidR="00965F49" w:rsidRPr="0002388B" w:rsidRDefault="00965F49" w:rsidP="00A003C5">
                            <w:pPr>
                              <w:pStyle w:val="ps1Char"/>
                            </w:pPr>
                          </w:p>
                          <w:p w14:paraId="3A5F125E" w14:textId="77777777" w:rsidR="00965F49" w:rsidRPr="0002388B" w:rsidRDefault="00965F49" w:rsidP="00A003C5">
                            <w:pPr>
                              <w:pStyle w:val="ps1Char"/>
                            </w:pPr>
                          </w:p>
                          <w:p w14:paraId="6C507F28" w14:textId="77777777" w:rsidR="00965F49" w:rsidRPr="0002388B" w:rsidRDefault="00965F49" w:rsidP="00A003C5">
                            <w:pPr>
                              <w:pStyle w:val="ps1Char"/>
                            </w:pPr>
                          </w:p>
                          <w:p w14:paraId="672B07A8" w14:textId="77777777" w:rsidR="00965F49" w:rsidRPr="0002388B" w:rsidRDefault="00965F49" w:rsidP="00A003C5">
                            <w:pPr>
                              <w:pStyle w:val="ps1Char"/>
                            </w:pPr>
                          </w:p>
                          <w:p w14:paraId="78D1A80C" w14:textId="77777777" w:rsidR="00965F49" w:rsidRPr="0002388B" w:rsidRDefault="00965F49" w:rsidP="00A003C5">
                            <w:pPr>
                              <w:pStyle w:val="ps1Char"/>
                            </w:pPr>
                          </w:p>
                          <w:p w14:paraId="1E28C368" w14:textId="77777777" w:rsidR="00965F49" w:rsidRPr="0002388B" w:rsidRDefault="00965F49" w:rsidP="00A003C5">
                            <w:pPr>
                              <w:pStyle w:val="ps1Char"/>
                            </w:pPr>
                          </w:p>
                          <w:p w14:paraId="1CDD27C1" w14:textId="77777777" w:rsidR="00965F49" w:rsidRPr="0002388B" w:rsidRDefault="00965F49" w:rsidP="00A003C5">
                            <w:pPr>
                              <w:pStyle w:val="ps1Char"/>
                            </w:pPr>
                          </w:p>
                          <w:p w14:paraId="6B4AC8B7" w14:textId="77777777" w:rsidR="00965F49" w:rsidRPr="0002388B" w:rsidRDefault="00965F49" w:rsidP="00A003C5">
                            <w:pPr>
                              <w:pStyle w:val="ps1Char"/>
                            </w:pPr>
                          </w:p>
                          <w:p w14:paraId="2F02F7C3" w14:textId="77777777" w:rsidR="00965F49" w:rsidRPr="0002388B" w:rsidRDefault="00965F49" w:rsidP="00A003C5">
                            <w:pPr>
                              <w:pStyle w:val="ps1Char"/>
                            </w:pPr>
                          </w:p>
                          <w:p w14:paraId="1FE7C13E" w14:textId="77777777" w:rsidR="00965F49" w:rsidRPr="0002388B" w:rsidRDefault="00965F49" w:rsidP="00A003C5">
                            <w:pPr>
                              <w:pStyle w:val="ps1Char"/>
                            </w:pPr>
                          </w:p>
                          <w:p w14:paraId="18ED335B" w14:textId="77777777" w:rsidR="00965F49" w:rsidRPr="0002388B" w:rsidRDefault="00965F49" w:rsidP="00A003C5">
                            <w:pPr>
                              <w:pStyle w:val="ps1Char"/>
                            </w:pPr>
                          </w:p>
                          <w:p w14:paraId="5ED7D6A4" w14:textId="77777777" w:rsidR="00965F49" w:rsidRPr="0002388B" w:rsidRDefault="00965F49" w:rsidP="00A003C5">
                            <w:pPr>
                              <w:pStyle w:val="ps1Char"/>
                            </w:pPr>
                          </w:p>
                          <w:p w14:paraId="19522E58" w14:textId="77777777" w:rsidR="00965F49" w:rsidRPr="0002388B" w:rsidRDefault="00965F49" w:rsidP="00A003C5">
                            <w:pPr>
                              <w:pStyle w:val="ps1Char"/>
                            </w:pPr>
                          </w:p>
                          <w:p w14:paraId="00C89481" w14:textId="77777777" w:rsidR="00965F49" w:rsidRPr="0002388B" w:rsidRDefault="00965F49" w:rsidP="00A003C5">
                            <w:pPr>
                              <w:pStyle w:val="ps1Char"/>
                            </w:pPr>
                          </w:p>
                          <w:p w14:paraId="29F5C4A0" w14:textId="77777777" w:rsidR="00965F49" w:rsidRPr="0002388B" w:rsidRDefault="00965F49" w:rsidP="00A003C5">
                            <w:pPr>
                              <w:pStyle w:val="ps1Char"/>
                            </w:pPr>
                          </w:p>
                          <w:p w14:paraId="5484E499" w14:textId="77777777" w:rsidR="00965F49" w:rsidRPr="0002388B" w:rsidRDefault="00965F49" w:rsidP="00A003C5">
                            <w:pPr>
                              <w:pStyle w:val="ps1Char"/>
                            </w:pPr>
                          </w:p>
                          <w:p w14:paraId="0942A8F3" w14:textId="77777777" w:rsidR="00965F49" w:rsidRPr="0002388B" w:rsidRDefault="00965F49" w:rsidP="00A003C5">
                            <w:pPr>
                              <w:pStyle w:val="ps1Char"/>
                            </w:pPr>
                          </w:p>
                          <w:p w14:paraId="5D582886" w14:textId="77777777" w:rsidR="00965F49" w:rsidRPr="0002388B" w:rsidRDefault="00965F49" w:rsidP="00A003C5">
                            <w:pPr>
                              <w:pStyle w:val="ps1Char"/>
                            </w:pPr>
                          </w:p>
                          <w:p w14:paraId="1A178A01" w14:textId="77777777" w:rsidR="00965F49" w:rsidRPr="0002388B" w:rsidRDefault="00965F49" w:rsidP="00A003C5">
                            <w:pPr>
                              <w:pStyle w:val="ps1Char"/>
                            </w:pPr>
                          </w:p>
                          <w:p w14:paraId="1415FC5E" w14:textId="77777777" w:rsidR="00965F49" w:rsidRPr="0002388B" w:rsidRDefault="00965F49" w:rsidP="00A003C5">
                            <w:pPr>
                              <w:pStyle w:val="ps1Char"/>
                            </w:pPr>
                          </w:p>
                          <w:p w14:paraId="2A7F57E0" w14:textId="77777777" w:rsidR="00965F49" w:rsidRPr="0002388B" w:rsidRDefault="00965F49" w:rsidP="00A003C5">
                            <w:pPr>
                              <w:pStyle w:val="ps1Char"/>
                            </w:pPr>
                          </w:p>
                          <w:p w14:paraId="725AE8EA" w14:textId="77777777" w:rsidR="00965F49" w:rsidRPr="0002388B" w:rsidRDefault="00965F49" w:rsidP="00A003C5">
                            <w:pPr>
                              <w:pStyle w:val="ps1Char"/>
                            </w:pPr>
                          </w:p>
                          <w:p w14:paraId="24A65039" w14:textId="77777777" w:rsidR="00965F49" w:rsidRPr="0002388B" w:rsidRDefault="00965F49" w:rsidP="00A003C5">
                            <w:pPr>
                              <w:pStyle w:val="ps1Char"/>
                            </w:pPr>
                          </w:p>
                          <w:p w14:paraId="1B604DE3" w14:textId="77777777" w:rsidR="00965F49" w:rsidRPr="0002388B" w:rsidRDefault="00965F49" w:rsidP="00A003C5">
                            <w:pPr>
                              <w:pStyle w:val="ps1Char"/>
                            </w:pPr>
                          </w:p>
                          <w:p w14:paraId="5898B343" w14:textId="77777777" w:rsidR="00965F49" w:rsidRPr="0002388B" w:rsidRDefault="00965F49" w:rsidP="00A003C5">
                            <w:pPr>
                              <w:pStyle w:val="ps1Char"/>
                            </w:pPr>
                          </w:p>
                          <w:p w14:paraId="7521FB36" w14:textId="77777777" w:rsidR="00965F49" w:rsidRPr="0002388B" w:rsidRDefault="00965F49" w:rsidP="00A003C5">
                            <w:pPr>
                              <w:pStyle w:val="ps1Char"/>
                            </w:pPr>
                          </w:p>
                          <w:p w14:paraId="33AF39B5" w14:textId="77777777" w:rsidR="00965F49" w:rsidRPr="0002388B" w:rsidRDefault="00965F49" w:rsidP="00A003C5">
                            <w:pPr>
                              <w:pStyle w:val="ps1Char"/>
                            </w:pPr>
                          </w:p>
                          <w:p w14:paraId="6445AE97" w14:textId="77777777" w:rsidR="00965F49" w:rsidRPr="0002388B" w:rsidRDefault="00965F49" w:rsidP="00A003C5">
                            <w:pPr>
                              <w:pStyle w:val="ps1Char"/>
                            </w:pPr>
                          </w:p>
                          <w:p w14:paraId="6047CEE4" w14:textId="77777777" w:rsidR="00965F49" w:rsidRPr="0002388B" w:rsidRDefault="00965F49" w:rsidP="00A003C5">
                            <w:pPr>
                              <w:pStyle w:val="ps1Char"/>
                            </w:pPr>
                          </w:p>
                          <w:p w14:paraId="3DD8DA38" w14:textId="77777777" w:rsidR="00965F49" w:rsidRPr="0002388B" w:rsidRDefault="00965F49" w:rsidP="00A003C5">
                            <w:pPr>
                              <w:pStyle w:val="ps1Char"/>
                            </w:pPr>
                          </w:p>
                          <w:p w14:paraId="43386492" w14:textId="77777777" w:rsidR="00965F49" w:rsidRPr="0002388B" w:rsidRDefault="00965F49" w:rsidP="00A003C5">
                            <w:pPr>
                              <w:pStyle w:val="ps1Char"/>
                            </w:pPr>
                          </w:p>
                          <w:p w14:paraId="657700CA" w14:textId="77777777" w:rsidR="00965F49" w:rsidRPr="0002388B" w:rsidRDefault="00965F49" w:rsidP="00A003C5">
                            <w:pPr>
                              <w:pStyle w:val="ps1Char"/>
                            </w:pPr>
                          </w:p>
                          <w:p w14:paraId="216637BA" w14:textId="77777777" w:rsidR="00965F49" w:rsidRPr="0002388B" w:rsidRDefault="00965F49" w:rsidP="00A003C5">
                            <w:pPr>
                              <w:pStyle w:val="ps1Char"/>
                            </w:pPr>
                          </w:p>
                          <w:p w14:paraId="69749516" w14:textId="77777777" w:rsidR="00965F49" w:rsidRPr="0002388B" w:rsidRDefault="00965F49" w:rsidP="00A003C5">
                            <w:pPr>
                              <w:pStyle w:val="ps1Char"/>
                            </w:pPr>
                          </w:p>
                          <w:p w14:paraId="388867E0" w14:textId="77777777" w:rsidR="00965F49" w:rsidRPr="0002388B" w:rsidRDefault="00965F49" w:rsidP="00A003C5">
                            <w:pPr>
                              <w:pStyle w:val="ps1Char"/>
                            </w:pPr>
                          </w:p>
                          <w:p w14:paraId="6405D204" w14:textId="77777777" w:rsidR="00965F49" w:rsidRPr="0002388B" w:rsidRDefault="00965F49" w:rsidP="00A003C5">
                            <w:pPr>
                              <w:pStyle w:val="ps1Char"/>
                            </w:pPr>
                          </w:p>
                          <w:p w14:paraId="4E56D4E5" w14:textId="77777777" w:rsidR="00965F49" w:rsidRPr="0002388B" w:rsidRDefault="00965F49" w:rsidP="00A003C5">
                            <w:pPr>
                              <w:pStyle w:val="ps1Char"/>
                            </w:pPr>
                          </w:p>
                          <w:p w14:paraId="74322F2D" w14:textId="77777777" w:rsidR="00965F49" w:rsidRPr="0002388B" w:rsidRDefault="00965F49" w:rsidP="00A003C5">
                            <w:pPr>
                              <w:pStyle w:val="ps1Char"/>
                            </w:pPr>
                          </w:p>
                          <w:p w14:paraId="4448D752" w14:textId="77777777" w:rsidR="00965F49" w:rsidRPr="0002388B" w:rsidRDefault="00965F49" w:rsidP="00A003C5">
                            <w:pPr>
                              <w:pStyle w:val="ps1Char"/>
                            </w:pPr>
                          </w:p>
                          <w:p w14:paraId="397935F0" w14:textId="77777777" w:rsidR="00965F49" w:rsidRPr="0002388B" w:rsidRDefault="00965F49" w:rsidP="00A003C5">
                            <w:pPr>
                              <w:pStyle w:val="ps1Char"/>
                            </w:pPr>
                          </w:p>
                          <w:p w14:paraId="7A170729" w14:textId="77777777" w:rsidR="00965F49" w:rsidRPr="0002388B" w:rsidRDefault="00965F49" w:rsidP="00A003C5">
                            <w:pPr>
                              <w:pStyle w:val="ps1Char"/>
                            </w:pPr>
                          </w:p>
                          <w:p w14:paraId="607A9AF7" w14:textId="77777777" w:rsidR="00965F49" w:rsidRPr="0002388B" w:rsidRDefault="00965F49" w:rsidP="00A003C5">
                            <w:pPr>
                              <w:pStyle w:val="ps1Char"/>
                            </w:pPr>
                          </w:p>
                          <w:p w14:paraId="5A97E54C" w14:textId="77777777" w:rsidR="00965F49" w:rsidRPr="0002388B" w:rsidRDefault="00965F49" w:rsidP="00A003C5">
                            <w:pPr>
                              <w:pStyle w:val="ps1Char"/>
                            </w:pPr>
                          </w:p>
                          <w:p w14:paraId="10448036" w14:textId="77777777" w:rsidR="00965F49" w:rsidRPr="0002388B" w:rsidRDefault="00965F49" w:rsidP="00A003C5">
                            <w:pPr>
                              <w:pStyle w:val="ps1Char"/>
                            </w:pPr>
                          </w:p>
                          <w:p w14:paraId="2EF744CD" w14:textId="77777777" w:rsidR="00965F49" w:rsidRPr="0002388B" w:rsidRDefault="00965F49" w:rsidP="00A003C5">
                            <w:pPr>
                              <w:pStyle w:val="ps1Char"/>
                            </w:pPr>
                          </w:p>
                          <w:p w14:paraId="5F173441" w14:textId="77777777" w:rsidR="00965F49" w:rsidRPr="0002388B" w:rsidRDefault="00965F49" w:rsidP="00A003C5">
                            <w:pPr>
                              <w:pStyle w:val="ps1Char"/>
                            </w:pPr>
                          </w:p>
                          <w:p w14:paraId="183C7BE8" w14:textId="77777777" w:rsidR="00965F49" w:rsidRPr="0002388B" w:rsidRDefault="00965F49" w:rsidP="00A003C5">
                            <w:pPr>
                              <w:pStyle w:val="ps1Char"/>
                            </w:pPr>
                          </w:p>
                          <w:p w14:paraId="636A2209" w14:textId="77777777" w:rsidR="00965F49" w:rsidRPr="0002388B" w:rsidRDefault="00965F49" w:rsidP="00A003C5">
                            <w:pPr>
                              <w:pStyle w:val="ps1Char"/>
                            </w:pPr>
                          </w:p>
                          <w:p w14:paraId="79A89A4B" w14:textId="77777777" w:rsidR="00965F49" w:rsidRPr="0002388B" w:rsidRDefault="00965F49" w:rsidP="00A003C5">
                            <w:pPr>
                              <w:pStyle w:val="ps1Char"/>
                            </w:pPr>
                          </w:p>
                          <w:p w14:paraId="54342615" w14:textId="77777777" w:rsidR="00965F49" w:rsidRPr="0002388B" w:rsidRDefault="00965F49" w:rsidP="00A003C5">
                            <w:pPr>
                              <w:pStyle w:val="ps1Char"/>
                            </w:pPr>
                          </w:p>
                          <w:p w14:paraId="6FA5D0C3" w14:textId="77777777" w:rsidR="00965F49" w:rsidRPr="0002388B" w:rsidRDefault="00965F49" w:rsidP="00A003C5">
                            <w:pPr>
                              <w:pStyle w:val="ps1Char"/>
                            </w:pPr>
                          </w:p>
                          <w:p w14:paraId="4746C093" w14:textId="77777777" w:rsidR="00965F49" w:rsidRPr="0002388B" w:rsidRDefault="00965F49" w:rsidP="00A003C5">
                            <w:pPr>
                              <w:pStyle w:val="ps1Char"/>
                            </w:pPr>
                          </w:p>
                          <w:p w14:paraId="0056AB70" w14:textId="77777777" w:rsidR="00965F49" w:rsidRPr="0002388B" w:rsidRDefault="00965F49" w:rsidP="00A003C5">
                            <w:pPr>
                              <w:pStyle w:val="ps1Char"/>
                            </w:pPr>
                          </w:p>
                          <w:p w14:paraId="17FB879C" w14:textId="77777777" w:rsidR="00965F49" w:rsidRPr="0002388B" w:rsidRDefault="00965F49" w:rsidP="00A003C5">
                            <w:pPr>
                              <w:pStyle w:val="ps1Char"/>
                            </w:pPr>
                          </w:p>
                          <w:p w14:paraId="278E2DB0" w14:textId="77777777" w:rsidR="00965F49" w:rsidRPr="0002388B" w:rsidRDefault="00965F49" w:rsidP="00A003C5">
                            <w:pPr>
                              <w:pStyle w:val="ps1Char"/>
                            </w:pPr>
                          </w:p>
                          <w:p w14:paraId="147B7BC2" w14:textId="77777777" w:rsidR="00965F49" w:rsidRPr="0002388B" w:rsidRDefault="00965F49" w:rsidP="00A003C5">
                            <w:pPr>
                              <w:pStyle w:val="ps1Char"/>
                            </w:pPr>
                          </w:p>
                          <w:p w14:paraId="60477DB8" w14:textId="77777777" w:rsidR="00965F49" w:rsidRPr="0002388B" w:rsidRDefault="00965F49" w:rsidP="00A003C5">
                            <w:pPr>
                              <w:pStyle w:val="ps1Char"/>
                            </w:pPr>
                          </w:p>
                          <w:p w14:paraId="31AED72F" w14:textId="77777777" w:rsidR="00965F49" w:rsidRPr="0002388B" w:rsidRDefault="00965F49" w:rsidP="00A003C5">
                            <w:pPr>
                              <w:pStyle w:val="ps1Char"/>
                            </w:pPr>
                          </w:p>
                          <w:p w14:paraId="1B81E9A9" w14:textId="77777777" w:rsidR="00965F49" w:rsidRPr="0002388B" w:rsidRDefault="00965F49" w:rsidP="00A003C5">
                            <w:pPr>
                              <w:pStyle w:val="ps1Char"/>
                            </w:pPr>
                          </w:p>
                          <w:p w14:paraId="61EDCC16" w14:textId="77777777" w:rsidR="00965F49" w:rsidRPr="0002388B" w:rsidRDefault="00965F49" w:rsidP="00A003C5">
                            <w:pPr>
                              <w:pStyle w:val="ps1Char"/>
                            </w:pPr>
                          </w:p>
                          <w:p w14:paraId="7ABB6412" w14:textId="77777777" w:rsidR="00965F49" w:rsidRPr="0002388B" w:rsidRDefault="00965F49" w:rsidP="00A003C5">
                            <w:pPr>
                              <w:pStyle w:val="ps1Char"/>
                            </w:pPr>
                          </w:p>
                          <w:p w14:paraId="01FAFEF4" w14:textId="77777777" w:rsidR="00965F49" w:rsidRPr="0002388B" w:rsidRDefault="00965F49" w:rsidP="00A003C5">
                            <w:pPr>
                              <w:pStyle w:val="ps1Char"/>
                            </w:pPr>
                          </w:p>
                          <w:p w14:paraId="15138639" w14:textId="77777777" w:rsidR="00965F49" w:rsidRPr="0002388B" w:rsidRDefault="00965F49" w:rsidP="00A003C5">
                            <w:pPr>
                              <w:pStyle w:val="ps1Char"/>
                            </w:pPr>
                          </w:p>
                          <w:p w14:paraId="2910F94D" w14:textId="77777777" w:rsidR="00965F49" w:rsidRPr="0002388B" w:rsidRDefault="00965F49" w:rsidP="00A003C5">
                            <w:pPr>
                              <w:pStyle w:val="ps1Char"/>
                            </w:pPr>
                          </w:p>
                          <w:p w14:paraId="0B38B91F" w14:textId="77777777" w:rsidR="00965F49" w:rsidRPr="0002388B" w:rsidRDefault="00965F49" w:rsidP="00A003C5">
                            <w:pPr>
                              <w:pStyle w:val="ps1Char"/>
                            </w:pPr>
                          </w:p>
                          <w:p w14:paraId="1A228BF1" w14:textId="77777777" w:rsidR="00965F49" w:rsidRPr="0002388B" w:rsidRDefault="00965F49" w:rsidP="00A003C5">
                            <w:pPr>
                              <w:pStyle w:val="ps1Char"/>
                            </w:pPr>
                          </w:p>
                          <w:p w14:paraId="3A5F6070" w14:textId="77777777" w:rsidR="00965F49" w:rsidRPr="0002388B" w:rsidRDefault="00965F49" w:rsidP="00A003C5">
                            <w:pPr>
                              <w:pStyle w:val="ps1Char"/>
                            </w:pPr>
                          </w:p>
                          <w:p w14:paraId="780371E4" w14:textId="77777777" w:rsidR="00965F49" w:rsidRPr="0002388B" w:rsidRDefault="00965F49" w:rsidP="00A003C5">
                            <w:pPr>
                              <w:pStyle w:val="ps1Char"/>
                            </w:pPr>
                          </w:p>
                          <w:p w14:paraId="3735236D" w14:textId="77777777" w:rsidR="00965F49" w:rsidRPr="0002388B" w:rsidRDefault="00965F49" w:rsidP="00A003C5">
                            <w:pPr>
                              <w:pStyle w:val="ps1Char"/>
                            </w:pPr>
                          </w:p>
                          <w:p w14:paraId="0C9CE025" w14:textId="77777777" w:rsidR="00965F49" w:rsidRPr="0002388B" w:rsidRDefault="00965F49" w:rsidP="00A003C5">
                            <w:pPr>
                              <w:pStyle w:val="ps1Char"/>
                            </w:pPr>
                          </w:p>
                          <w:p w14:paraId="794FB338" w14:textId="77777777" w:rsidR="00965F49" w:rsidRPr="0002388B" w:rsidRDefault="00965F49" w:rsidP="00A003C5">
                            <w:pPr>
                              <w:pStyle w:val="ps1Char"/>
                            </w:pPr>
                          </w:p>
                          <w:p w14:paraId="019B6C00" w14:textId="77777777" w:rsidR="00965F49" w:rsidRPr="0002388B" w:rsidRDefault="00965F49" w:rsidP="00A003C5">
                            <w:pPr>
                              <w:pStyle w:val="ps1Char"/>
                            </w:pPr>
                          </w:p>
                          <w:p w14:paraId="428AEAD5" w14:textId="77777777" w:rsidR="00965F49" w:rsidRPr="0002388B" w:rsidRDefault="00965F49" w:rsidP="00A003C5">
                            <w:pPr>
                              <w:pStyle w:val="ps1Char"/>
                            </w:pPr>
                          </w:p>
                          <w:p w14:paraId="665FB502" w14:textId="77777777" w:rsidR="00965F49" w:rsidRPr="0002388B" w:rsidRDefault="00965F49" w:rsidP="00A003C5">
                            <w:pPr>
                              <w:pStyle w:val="ps1Char"/>
                            </w:pPr>
                          </w:p>
                          <w:p w14:paraId="00B00BE9" w14:textId="77777777" w:rsidR="00965F49" w:rsidRPr="0002388B" w:rsidRDefault="00965F49" w:rsidP="00A003C5">
                            <w:pPr>
                              <w:pStyle w:val="ps1Char"/>
                            </w:pPr>
                          </w:p>
                          <w:p w14:paraId="7CC5989F" w14:textId="77777777" w:rsidR="00965F49" w:rsidRPr="0002388B" w:rsidRDefault="00965F49" w:rsidP="00A003C5">
                            <w:pPr>
                              <w:pStyle w:val="ps1Char"/>
                            </w:pPr>
                          </w:p>
                          <w:p w14:paraId="437D07B2" w14:textId="77777777" w:rsidR="00965F49" w:rsidRPr="0002388B" w:rsidRDefault="00965F49" w:rsidP="00A003C5">
                            <w:pPr>
                              <w:pStyle w:val="ps1Char"/>
                            </w:pPr>
                          </w:p>
                          <w:p w14:paraId="2E9D0750" w14:textId="77777777" w:rsidR="00965F49" w:rsidRPr="0002388B" w:rsidRDefault="00965F49" w:rsidP="00A003C5">
                            <w:pPr>
                              <w:pStyle w:val="ps1Char"/>
                            </w:pPr>
                          </w:p>
                          <w:p w14:paraId="592E651F" w14:textId="77777777" w:rsidR="00965F49" w:rsidRPr="0002388B" w:rsidRDefault="00965F49" w:rsidP="00A003C5">
                            <w:pPr>
                              <w:pStyle w:val="ps1Char"/>
                            </w:pPr>
                          </w:p>
                          <w:p w14:paraId="63EA4707" w14:textId="77777777" w:rsidR="00965F49" w:rsidRPr="0002388B" w:rsidRDefault="00965F49" w:rsidP="00A003C5">
                            <w:pPr>
                              <w:pStyle w:val="ps1Char"/>
                            </w:pPr>
                          </w:p>
                          <w:p w14:paraId="2DB3BF8B" w14:textId="77777777" w:rsidR="00965F49" w:rsidRPr="0002388B" w:rsidRDefault="00965F49" w:rsidP="00A003C5">
                            <w:pPr>
                              <w:pStyle w:val="ps1Char"/>
                            </w:pPr>
                          </w:p>
                          <w:p w14:paraId="63C815D4" w14:textId="77777777" w:rsidR="00965F49" w:rsidRPr="0002388B" w:rsidRDefault="00965F49" w:rsidP="00A003C5">
                            <w:pPr>
                              <w:pStyle w:val="ps1Char"/>
                            </w:pPr>
                          </w:p>
                          <w:p w14:paraId="0DFA5A28" w14:textId="77777777" w:rsidR="00965F49" w:rsidRPr="0002388B" w:rsidRDefault="00965F49" w:rsidP="00A003C5">
                            <w:pPr>
                              <w:pStyle w:val="ps1Char"/>
                            </w:pPr>
                          </w:p>
                          <w:p w14:paraId="586178D6" w14:textId="77777777" w:rsidR="00965F49" w:rsidRPr="0002388B" w:rsidRDefault="00965F49" w:rsidP="00A003C5">
                            <w:pPr>
                              <w:pStyle w:val="ps1Char"/>
                            </w:pPr>
                          </w:p>
                          <w:p w14:paraId="2E658E72" w14:textId="77777777" w:rsidR="00965F49" w:rsidRPr="0002388B" w:rsidRDefault="00965F49" w:rsidP="00A003C5">
                            <w:pPr>
                              <w:pStyle w:val="ps1Char"/>
                            </w:pPr>
                          </w:p>
                          <w:p w14:paraId="09168A0D" w14:textId="77777777" w:rsidR="00965F49" w:rsidRPr="0002388B" w:rsidRDefault="00965F49" w:rsidP="00A003C5">
                            <w:pPr>
                              <w:pStyle w:val="ps1Char"/>
                            </w:pPr>
                          </w:p>
                          <w:p w14:paraId="40BAD802" w14:textId="77777777" w:rsidR="00965F49" w:rsidRPr="0002388B" w:rsidRDefault="00965F49" w:rsidP="00A003C5">
                            <w:pPr>
                              <w:pStyle w:val="ps1Char"/>
                            </w:pPr>
                          </w:p>
                          <w:p w14:paraId="5AFDA2E9" w14:textId="77777777" w:rsidR="00965F49" w:rsidRPr="0002388B" w:rsidRDefault="00965F49" w:rsidP="00A003C5">
                            <w:pPr>
                              <w:pStyle w:val="ps1Char"/>
                            </w:pPr>
                          </w:p>
                          <w:p w14:paraId="4F5FAAD9" w14:textId="77777777" w:rsidR="00965F49" w:rsidRPr="0002388B" w:rsidRDefault="00965F49" w:rsidP="00A003C5">
                            <w:pPr>
                              <w:pStyle w:val="ps1Char"/>
                            </w:pPr>
                          </w:p>
                          <w:p w14:paraId="242A1762" w14:textId="77777777" w:rsidR="00965F49" w:rsidRPr="0002388B" w:rsidRDefault="00965F49" w:rsidP="00A003C5">
                            <w:pPr>
                              <w:pStyle w:val="ps1Char"/>
                            </w:pPr>
                          </w:p>
                          <w:p w14:paraId="7DCFC830" w14:textId="77777777" w:rsidR="00965F49" w:rsidRPr="0002388B" w:rsidRDefault="00965F49" w:rsidP="00A003C5">
                            <w:pPr>
                              <w:pStyle w:val="ps1Char"/>
                            </w:pPr>
                          </w:p>
                          <w:p w14:paraId="273FE57B" w14:textId="77777777" w:rsidR="00965F49" w:rsidRPr="0002388B" w:rsidRDefault="00965F49" w:rsidP="00A003C5">
                            <w:pPr>
                              <w:pStyle w:val="ps1Char"/>
                            </w:pPr>
                          </w:p>
                          <w:p w14:paraId="595365E4" w14:textId="77777777" w:rsidR="00965F49" w:rsidRPr="0002388B" w:rsidRDefault="00965F49" w:rsidP="00A003C5">
                            <w:pPr>
                              <w:pStyle w:val="ps1Char"/>
                            </w:pPr>
                          </w:p>
                          <w:p w14:paraId="6F78BD3B" w14:textId="77777777" w:rsidR="00965F49" w:rsidRPr="0002388B" w:rsidRDefault="00965F49" w:rsidP="00A003C5">
                            <w:pPr>
                              <w:pStyle w:val="ps1Char"/>
                            </w:pPr>
                          </w:p>
                          <w:p w14:paraId="060085BC" w14:textId="77777777" w:rsidR="00965F49" w:rsidRPr="0002388B" w:rsidRDefault="00965F49" w:rsidP="00A003C5">
                            <w:pPr>
                              <w:pStyle w:val="ps1Char"/>
                            </w:pPr>
                          </w:p>
                          <w:p w14:paraId="5D17362A" w14:textId="77777777" w:rsidR="00965F49" w:rsidRPr="0002388B" w:rsidRDefault="00965F49" w:rsidP="00A003C5">
                            <w:pPr>
                              <w:pStyle w:val="ps1Char"/>
                            </w:pPr>
                          </w:p>
                          <w:p w14:paraId="5E85E44A" w14:textId="77777777" w:rsidR="00965F49" w:rsidRPr="0002388B" w:rsidRDefault="00965F49" w:rsidP="00A003C5">
                            <w:pPr>
                              <w:pStyle w:val="ps1Char"/>
                            </w:pPr>
                          </w:p>
                          <w:p w14:paraId="5193CE76" w14:textId="77777777" w:rsidR="00965F49" w:rsidRPr="0002388B" w:rsidRDefault="00965F49" w:rsidP="00A003C5">
                            <w:pPr>
                              <w:pStyle w:val="ps1Char"/>
                            </w:pPr>
                          </w:p>
                          <w:p w14:paraId="2E646E11" w14:textId="77777777" w:rsidR="00965F49" w:rsidRPr="0002388B" w:rsidRDefault="00965F49" w:rsidP="00A003C5">
                            <w:pPr>
                              <w:pStyle w:val="ps1Char"/>
                            </w:pPr>
                          </w:p>
                          <w:p w14:paraId="5DDF5CEA" w14:textId="77777777" w:rsidR="00965F49" w:rsidRPr="0002388B" w:rsidRDefault="00965F49" w:rsidP="00A003C5">
                            <w:pPr>
                              <w:pStyle w:val="ps1Char"/>
                            </w:pPr>
                          </w:p>
                          <w:p w14:paraId="5CFC5592" w14:textId="77777777" w:rsidR="00965F49" w:rsidRPr="0002388B" w:rsidRDefault="00965F49" w:rsidP="00A003C5">
                            <w:pPr>
                              <w:pStyle w:val="ps1Char"/>
                            </w:pPr>
                          </w:p>
                          <w:p w14:paraId="576BB6B4" w14:textId="77777777" w:rsidR="00965F49" w:rsidRPr="0002388B" w:rsidRDefault="00965F49" w:rsidP="00A003C5">
                            <w:pPr>
                              <w:pStyle w:val="ps1Char"/>
                            </w:pPr>
                          </w:p>
                          <w:p w14:paraId="5A4CEA1C" w14:textId="77777777" w:rsidR="00965F49" w:rsidRPr="0002388B" w:rsidRDefault="00965F49" w:rsidP="00A003C5">
                            <w:pPr>
                              <w:pStyle w:val="ps1Char"/>
                            </w:pPr>
                          </w:p>
                          <w:p w14:paraId="53BE2264" w14:textId="77777777" w:rsidR="00965F49" w:rsidRPr="0002388B" w:rsidRDefault="00965F49" w:rsidP="00A003C5">
                            <w:pPr>
                              <w:pStyle w:val="ps1Char"/>
                            </w:pPr>
                          </w:p>
                          <w:p w14:paraId="403A3796" w14:textId="77777777" w:rsidR="00965F49" w:rsidRPr="0002388B" w:rsidRDefault="00965F49" w:rsidP="00A003C5">
                            <w:pPr>
                              <w:pStyle w:val="ps1Char"/>
                            </w:pPr>
                          </w:p>
                          <w:p w14:paraId="1473467E" w14:textId="77777777" w:rsidR="00965F49" w:rsidRPr="0002388B" w:rsidRDefault="00965F49" w:rsidP="00A003C5">
                            <w:pPr>
                              <w:pStyle w:val="ps1Char"/>
                            </w:pPr>
                          </w:p>
                          <w:p w14:paraId="256410D0" w14:textId="77777777" w:rsidR="00965F49" w:rsidRPr="0002388B" w:rsidRDefault="00965F49" w:rsidP="00A003C5">
                            <w:pPr>
                              <w:pStyle w:val="ps1Char"/>
                            </w:pPr>
                          </w:p>
                          <w:p w14:paraId="0AE5C884" w14:textId="77777777" w:rsidR="00965F49" w:rsidRPr="0002388B" w:rsidRDefault="00965F49" w:rsidP="00A003C5">
                            <w:pPr>
                              <w:pStyle w:val="ps1Char"/>
                            </w:pPr>
                          </w:p>
                          <w:p w14:paraId="2C4A3856" w14:textId="77777777" w:rsidR="00965F49" w:rsidRPr="0002388B" w:rsidRDefault="00965F49" w:rsidP="00A003C5">
                            <w:pPr>
                              <w:pStyle w:val="ps1Char"/>
                            </w:pPr>
                          </w:p>
                          <w:p w14:paraId="3660008D" w14:textId="77777777" w:rsidR="00965F49" w:rsidRPr="0002388B" w:rsidRDefault="00965F49" w:rsidP="00A003C5">
                            <w:pPr>
                              <w:pStyle w:val="ps1Char"/>
                            </w:pPr>
                          </w:p>
                          <w:p w14:paraId="1C01FBBD" w14:textId="77777777" w:rsidR="00965F49" w:rsidRPr="0002388B" w:rsidRDefault="00965F49" w:rsidP="00A003C5">
                            <w:pPr>
                              <w:pStyle w:val="ps1Char"/>
                            </w:pPr>
                          </w:p>
                          <w:p w14:paraId="13234553" w14:textId="77777777" w:rsidR="00965F49" w:rsidRPr="0002388B" w:rsidRDefault="00965F49" w:rsidP="00A003C5">
                            <w:pPr>
                              <w:pStyle w:val="ps1Char"/>
                            </w:pPr>
                          </w:p>
                          <w:p w14:paraId="4B273574" w14:textId="77777777" w:rsidR="00965F49" w:rsidRPr="0002388B" w:rsidRDefault="00965F49" w:rsidP="00A003C5">
                            <w:pPr>
                              <w:pStyle w:val="ps1Char"/>
                            </w:pPr>
                          </w:p>
                          <w:p w14:paraId="3A3A74BD" w14:textId="77777777" w:rsidR="00965F49" w:rsidRPr="0002388B" w:rsidRDefault="00965F49" w:rsidP="00A003C5">
                            <w:pPr>
                              <w:pStyle w:val="ps1Char"/>
                            </w:pPr>
                          </w:p>
                          <w:p w14:paraId="6F9D4914" w14:textId="77777777" w:rsidR="00965F49" w:rsidRPr="0002388B" w:rsidRDefault="00965F49" w:rsidP="00A003C5">
                            <w:pPr>
                              <w:pStyle w:val="ps1Char"/>
                            </w:pPr>
                          </w:p>
                          <w:p w14:paraId="00097CFB" w14:textId="77777777" w:rsidR="00965F49" w:rsidRPr="0002388B" w:rsidRDefault="00965F49" w:rsidP="00A003C5">
                            <w:pPr>
                              <w:pStyle w:val="ps1Char"/>
                            </w:pPr>
                          </w:p>
                          <w:p w14:paraId="070C4E47" w14:textId="77777777" w:rsidR="00965F49" w:rsidRPr="0002388B" w:rsidRDefault="00965F49" w:rsidP="00A003C5">
                            <w:pPr>
                              <w:pStyle w:val="ps1Char"/>
                            </w:pPr>
                          </w:p>
                          <w:p w14:paraId="7E23A9E5" w14:textId="77777777" w:rsidR="00965F49" w:rsidRPr="0002388B" w:rsidRDefault="00965F49" w:rsidP="00A003C5">
                            <w:pPr>
                              <w:pStyle w:val="ps1Char"/>
                            </w:pPr>
                          </w:p>
                          <w:p w14:paraId="3939B537" w14:textId="77777777" w:rsidR="00965F49" w:rsidRPr="0002388B" w:rsidRDefault="00965F49" w:rsidP="00A003C5">
                            <w:pPr>
                              <w:pStyle w:val="ps1Char"/>
                            </w:pPr>
                          </w:p>
                          <w:p w14:paraId="75E9CC87" w14:textId="77777777" w:rsidR="00965F49" w:rsidRPr="0002388B" w:rsidRDefault="00965F49" w:rsidP="00A003C5">
                            <w:pPr>
                              <w:pStyle w:val="ps1Char"/>
                            </w:pPr>
                          </w:p>
                          <w:p w14:paraId="2558572C" w14:textId="77777777" w:rsidR="00965F49" w:rsidRPr="0002388B" w:rsidRDefault="00965F49" w:rsidP="00A003C5">
                            <w:pPr>
                              <w:pStyle w:val="ps1Char"/>
                            </w:pPr>
                          </w:p>
                          <w:p w14:paraId="4914FDD6" w14:textId="77777777" w:rsidR="00965F49" w:rsidRPr="0002388B" w:rsidRDefault="00965F49" w:rsidP="00A003C5">
                            <w:pPr>
                              <w:pStyle w:val="ps1Char"/>
                            </w:pPr>
                          </w:p>
                          <w:p w14:paraId="455AE630" w14:textId="77777777" w:rsidR="00965F49" w:rsidRPr="0002388B" w:rsidRDefault="00965F49" w:rsidP="00A003C5">
                            <w:pPr>
                              <w:pStyle w:val="ps1Char"/>
                            </w:pPr>
                          </w:p>
                          <w:p w14:paraId="4B3DAB69" w14:textId="77777777" w:rsidR="00965F49" w:rsidRPr="0002388B" w:rsidRDefault="00965F49" w:rsidP="00A003C5">
                            <w:pPr>
                              <w:pStyle w:val="ps1Char"/>
                            </w:pPr>
                          </w:p>
                          <w:p w14:paraId="17E5AB2C" w14:textId="77777777" w:rsidR="00965F49" w:rsidRPr="0002388B" w:rsidRDefault="00965F49" w:rsidP="00A003C5">
                            <w:pPr>
                              <w:pStyle w:val="ps1Char"/>
                            </w:pPr>
                          </w:p>
                          <w:p w14:paraId="60E46A29" w14:textId="77777777" w:rsidR="00965F49" w:rsidRPr="0002388B" w:rsidRDefault="00965F49" w:rsidP="00A003C5">
                            <w:pPr>
                              <w:pStyle w:val="ps1Char"/>
                            </w:pPr>
                          </w:p>
                          <w:p w14:paraId="35C9830F" w14:textId="77777777" w:rsidR="00965F49" w:rsidRPr="0002388B" w:rsidRDefault="00965F49" w:rsidP="00A003C5">
                            <w:pPr>
                              <w:pStyle w:val="ps1Char"/>
                            </w:pPr>
                          </w:p>
                          <w:p w14:paraId="0EB599F7" w14:textId="77777777" w:rsidR="00965F49" w:rsidRPr="0002388B" w:rsidRDefault="00965F49" w:rsidP="00A003C5">
                            <w:pPr>
                              <w:pStyle w:val="ps1Char"/>
                            </w:pPr>
                          </w:p>
                          <w:p w14:paraId="67E03F17" w14:textId="77777777" w:rsidR="00965F49" w:rsidRPr="0002388B" w:rsidRDefault="00965F49" w:rsidP="00A003C5">
                            <w:pPr>
                              <w:pStyle w:val="ps1Char"/>
                            </w:pPr>
                          </w:p>
                          <w:p w14:paraId="20E1558F" w14:textId="77777777" w:rsidR="00965F49" w:rsidRPr="0002388B" w:rsidRDefault="00965F49" w:rsidP="00A003C5">
                            <w:pPr>
                              <w:pStyle w:val="ps1Char"/>
                            </w:pPr>
                          </w:p>
                          <w:p w14:paraId="7F9C209E" w14:textId="77777777" w:rsidR="00965F49" w:rsidRPr="0002388B" w:rsidRDefault="00965F49" w:rsidP="00A003C5">
                            <w:pPr>
                              <w:pStyle w:val="ps1Char"/>
                            </w:pPr>
                          </w:p>
                          <w:p w14:paraId="239C4D27" w14:textId="77777777" w:rsidR="00965F49" w:rsidRPr="0002388B" w:rsidRDefault="00965F49" w:rsidP="00A003C5">
                            <w:pPr>
                              <w:pStyle w:val="ps1Char"/>
                            </w:pPr>
                          </w:p>
                          <w:p w14:paraId="3E489F78" w14:textId="77777777" w:rsidR="00965F49" w:rsidRPr="0002388B" w:rsidRDefault="00965F49" w:rsidP="00A003C5">
                            <w:pPr>
                              <w:pStyle w:val="ps1Char"/>
                            </w:pPr>
                          </w:p>
                          <w:p w14:paraId="031A9152" w14:textId="77777777" w:rsidR="00965F49" w:rsidRPr="0002388B" w:rsidRDefault="00965F49" w:rsidP="00A003C5">
                            <w:pPr>
                              <w:pStyle w:val="ps1Char"/>
                            </w:pPr>
                          </w:p>
                          <w:p w14:paraId="2D459849" w14:textId="77777777" w:rsidR="00965F49" w:rsidRPr="0002388B" w:rsidRDefault="00965F49" w:rsidP="00A003C5">
                            <w:pPr>
                              <w:pStyle w:val="ps1Char"/>
                            </w:pPr>
                          </w:p>
                          <w:p w14:paraId="61EFE36A" w14:textId="77777777" w:rsidR="00965F49" w:rsidRPr="0002388B" w:rsidRDefault="00965F49" w:rsidP="00A003C5">
                            <w:pPr>
                              <w:pStyle w:val="ps1Char"/>
                            </w:pPr>
                          </w:p>
                          <w:p w14:paraId="4AF44182" w14:textId="77777777" w:rsidR="00965F49" w:rsidRPr="0002388B" w:rsidRDefault="00965F49" w:rsidP="00A003C5">
                            <w:pPr>
                              <w:pStyle w:val="ps1Char"/>
                            </w:pPr>
                          </w:p>
                          <w:p w14:paraId="1781F690" w14:textId="77777777" w:rsidR="00965F49" w:rsidRPr="0002388B" w:rsidRDefault="00965F49" w:rsidP="00A003C5">
                            <w:pPr>
                              <w:pStyle w:val="ps1Char"/>
                            </w:pPr>
                          </w:p>
                          <w:p w14:paraId="6FDCC016" w14:textId="77777777" w:rsidR="00965F49" w:rsidRPr="0002388B" w:rsidRDefault="00965F49" w:rsidP="00A003C5">
                            <w:pPr>
                              <w:pStyle w:val="ps1Char"/>
                            </w:pPr>
                          </w:p>
                          <w:p w14:paraId="02C1FAAA" w14:textId="77777777" w:rsidR="00965F49" w:rsidRPr="0002388B" w:rsidRDefault="00965F49" w:rsidP="00A003C5">
                            <w:pPr>
                              <w:pStyle w:val="ps1Char"/>
                            </w:pPr>
                          </w:p>
                          <w:p w14:paraId="66BA0A2C" w14:textId="77777777" w:rsidR="00965F49" w:rsidRPr="0002388B" w:rsidRDefault="00965F49" w:rsidP="00A003C5">
                            <w:pPr>
                              <w:pStyle w:val="ps1Char"/>
                            </w:pPr>
                          </w:p>
                          <w:p w14:paraId="0A251F98" w14:textId="77777777" w:rsidR="00965F49" w:rsidRPr="0002388B" w:rsidRDefault="00965F49" w:rsidP="00A003C5">
                            <w:pPr>
                              <w:pStyle w:val="ps1Char"/>
                            </w:pPr>
                          </w:p>
                          <w:p w14:paraId="4D39BA06" w14:textId="77777777" w:rsidR="00965F49" w:rsidRPr="0002388B" w:rsidRDefault="00965F49" w:rsidP="00A003C5">
                            <w:pPr>
                              <w:pStyle w:val="ps1Char"/>
                            </w:pPr>
                          </w:p>
                          <w:p w14:paraId="3AA24DAC" w14:textId="77777777" w:rsidR="00965F49" w:rsidRPr="0002388B" w:rsidRDefault="00965F49" w:rsidP="00A003C5">
                            <w:pPr>
                              <w:pStyle w:val="ps1Char"/>
                            </w:pPr>
                          </w:p>
                          <w:p w14:paraId="7F8AA2FC" w14:textId="77777777" w:rsidR="00965F49" w:rsidRPr="0002388B" w:rsidRDefault="00965F49" w:rsidP="00A003C5">
                            <w:pPr>
                              <w:pStyle w:val="ps1Char"/>
                            </w:pPr>
                          </w:p>
                          <w:p w14:paraId="049BA625" w14:textId="77777777" w:rsidR="00965F49" w:rsidRPr="0002388B" w:rsidRDefault="00965F49" w:rsidP="00A003C5">
                            <w:pPr>
                              <w:pStyle w:val="ps1Char"/>
                            </w:pPr>
                          </w:p>
                          <w:p w14:paraId="62419203" w14:textId="77777777" w:rsidR="00965F49" w:rsidRPr="0002388B" w:rsidRDefault="00965F49" w:rsidP="00A003C5">
                            <w:pPr>
                              <w:pStyle w:val="ps1Char"/>
                            </w:pPr>
                          </w:p>
                          <w:p w14:paraId="088B5C41" w14:textId="77777777" w:rsidR="00965F49" w:rsidRPr="0002388B" w:rsidRDefault="00965F49" w:rsidP="00A003C5">
                            <w:pPr>
                              <w:pStyle w:val="ps1Char"/>
                            </w:pPr>
                          </w:p>
                          <w:p w14:paraId="655ED0F3" w14:textId="77777777" w:rsidR="00965F49" w:rsidRPr="0002388B" w:rsidRDefault="00965F49" w:rsidP="00A003C5">
                            <w:pPr>
                              <w:pStyle w:val="ps1Char"/>
                            </w:pPr>
                          </w:p>
                          <w:p w14:paraId="0182E1FB" w14:textId="77777777" w:rsidR="00965F49" w:rsidRPr="0002388B" w:rsidRDefault="00965F49" w:rsidP="00A003C5">
                            <w:pPr>
                              <w:pStyle w:val="ps1Char"/>
                            </w:pPr>
                          </w:p>
                          <w:p w14:paraId="15241CA6" w14:textId="77777777" w:rsidR="00965F49" w:rsidRPr="0002388B" w:rsidRDefault="00965F49" w:rsidP="00A003C5">
                            <w:pPr>
                              <w:pStyle w:val="ps1Char"/>
                            </w:pPr>
                          </w:p>
                          <w:p w14:paraId="256BC434" w14:textId="77777777" w:rsidR="00965F49" w:rsidRPr="0002388B" w:rsidRDefault="00965F49" w:rsidP="00A003C5">
                            <w:pPr>
                              <w:pStyle w:val="ps1Char"/>
                            </w:pPr>
                          </w:p>
                          <w:p w14:paraId="3252D133" w14:textId="77777777" w:rsidR="00965F49" w:rsidRPr="0002388B" w:rsidRDefault="00965F49" w:rsidP="00A003C5">
                            <w:pPr>
                              <w:pStyle w:val="ps1Char"/>
                            </w:pPr>
                          </w:p>
                          <w:p w14:paraId="2E306C9B" w14:textId="77777777" w:rsidR="00965F49" w:rsidRPr="0002388B" w:rsidRDefault="00965F49" w:rsidP="00A003C5">
                            <w:pPr>
                              <w:pStyle w:val="ps1Char"/>
                            </w:pPr>
                          </w:p>
                          <w:p w14:paraId="12C334B1" w14:textId="77777777" w:rsidR="00965F49" w:rsidRPr="0002388B" w:rsidRDefault="00965F49" w:rsidP="00A003C5">
                            <w:pPr>
                              <w:pStyle w:val="ps1Char"/>
                            </w:pPr>
                          </w:p>
                          <w:p w14:paraId="65C912DF" w14:textId="77777777" w:rsidR="00965F49" w:rsidRPr="0002388B" w:rsidRDefault="00965F49" w:rsidP="00A003C5">
                            <w:pPr>
                              <w:pStyle w:val="ps1Char"/>
                            </w:pPr>
                          </w:p>
                          <w:p w14:paraId="6DE5EFC7" w14:textId="77777777" w:rsidR="00965F49" w:rsidRPr="0002388B" w:rsidRDefault="00965F49" w:rsidP="00A003C5">
                            <w:pPr>
                              <w:pStyle w:val="ps1Char"/>
                            </w:pPr>
                          </w:p>
                          <w:p w14:paraId="292CAA11" w14:textId="77777777" w:rsidR="00965F49" w:rsidRPr="0002388B" w:rsidRDefault="00965F49" w:rsidP="00A003C5">
                            <w:pPr>
                              <w:pStyle w:val="ps1Char"/>
                            </w:pPr>
                          </w:p>
                          <w:p w14:paraId="318522EC" w14:textId="77777777" w:rsidR="00965F49" w:rsidRPr="0002388B" w:rsidRDefault="00965F49" w:rsidP="00A003C5">
                            <w:pPr>
                              <w:pStyle w:val="ps1Char"/>
                            </w:pPr>
                          </w:p>
                          <w:p w14:paraId="5B997BEB" w14:textId="77777777" w:rsidR="00965F49" w:rsidRPr="0002388B" w:rsidRDefault="00965F49" w:rsidP="00A003C5">
                            <w:pPr>
                              <w:pStyle w:val="ps1Char"/>
                            </w:pPr>
                          </w:p>
                          <w:p w14:paraId="2A33CB73" w14:textId="77777777" w:rsidR="00965F49" w:rsidRPr="0002388B" w:rsidRDefault="00965F49" w:rsidP="00A003C5">
                            <w:pPr>
                              <w:pStyle w:val="ps1Char"/>
                            </w:pPr>
                          </w:p>
                          <w:p w14:paraId="2010D5E4" w14:textId="77777777" w:rsidR="00965F49" w:rsidRPr="0002388B" w:rsidRDefault="00965F49" w:rsidP="00A003C5">
                            <w:pPr>
                              <w:pStyle w:val="ps1Char"/>
                            </w:pPr>
                          </w:p>
                          <w:p w14:paraId="40EA60DF" w14:textId="77777777" w:rsidR="00965F49" w:rsidRPr="0002388B" w:rsidRDefault="00965F49" w:rsidP="00A003C5">
                            <w:pPr>
                              <w:pStyle w:val="ps1Char"/>
                            </w:pPr>
                          </w:p>
                          <w:p w14:paraId="7A932B11" w14:textId="77777777" w:rsidR="00965F49" w:rsidRPr="0002388B" w:rsidRDefault="00965F49" w:rsidP="00A003C5">
                            <w:pPr>
                              <w:pStyle w:val="ps1Char"/>
                            </w:pPr>
                          </w:p>
                          <w:p w14:paraId="7AE82621" w14:textId="77777777" w:rsidR="00965F49" w:rsidRPr="0002388B" w:rsidRDefault="00965F49" w:rsidP="00A003C5">
                            <w:pPr>
                              <w:pStyle w:val="ps1Char"/>
                            </w:pPr>
                          </w:p>
                          <w:p w14:paraId="370BC30A" w14:textId="77777777" w:rsidR="00965F49" w:rsidRPr="0002388B" w:rsidRDefault="00965F49" w:rsidP="00A003C5">
                            <w:pPr>
                              <w:pStyle w:val="ps1Char"/>
                            </w:pPr>
                          </w:p>
                          <w:p w14:paraId="594624A2" w14:textId="77777777" w:rsidR="00965F49" w:rsidRPr="0002388B" w:rsidRDefault="00965F49" w:rsidP="00A003C5">
                            <w:pPr>
                              <w:pStyle w:val="ps1Char"/>
                            </w:pPr>
                          </w:p>
                          <w:p w14:paraId="72F8380F" w14:textId="77777777" w:rsidR="00965F49" w:rsidRPr="0002388B" w:rsidRDefault="00965F49" w:rsidP="00A003C5">
                            <w:pPr>
                              <w:pStyle w:val="ps1Char"/>
                            </w:pPr>
                          </w:p>
                          <w:p w14:paraId="378B9627" w14:textId="77777777" w:rsidR="00965F49" w:rsidRPr="0002388B" w:rsidRDefault="00965F49" w:rsidP="00A003C5">
                            <w:pPr>
                              <w:pStyle w:val="ps1Char"/>
                            </w:pPr>
                          </w:p>
                          <w:p w14:paraId="010C3601" w14:textId="77777777" w:rsidR="00965F49" w:rsidRPr="0002388B" w:rsidRDefault="00965F49" w:rsidP="00A003C5">
                            <w:pPr>
                              <w:pStyle w:val="ps1Char"/>
                            </w:pPr>
                          </w:p>
                          <w:p w14:paraId="4C80840D" w14:textId="77777777" w:rsidR="00965F49" w:rsidRPr="0002388B" w:rsidRDefault="00965F49" w:rsidP="00A003C5">
                            <w:pPr>
                              <w:pStyle w:val="ps1Char"/>
                            </w:pPr>
                          </w:p>
                          <w:p w14:paraId="7956CFB2" w14:textId="77777777" w:rsidR="00965F49" w:rsidRPr="0002388B" w:rsidRDefault="00965F49" w:rsidP="00A003C5">
                            <w:pPr>
                              <w:pStyle w:val="ps1Char"/>
                            </w:pPr>
                          </w:p>
                          <w:p w14:paraId="126AD754" w14:textId="77777777" w:rsidR="00965F49" w:rsidRPr="0002388B" w:rsidRDefault="00965F49" w:rsidP="00A003C5">
                            <w:pPr>
                              <w:pStyle w:val="ps1Char"/>
                            </w:pPr>
                          </w:p>
                          <w:p w14:paraId="27D36824" w14:textId="77777777" w:rsidR="00965F49" w:rsidRPr="0002388B" w:rsidRDefault="00965F49" w:rsidP="00A003C5">
                            <w:pPr>
                              <w:pStyle w:val="ps1Char"/>
                            </w:pPr>
                          </w:p>
                          <w:p w14:paraId="744EF083" w14:textId="77777777" w:rsidR="00965F49" w:rsidRPr="0002388B" w:rsidRDefault="00965F49" w:rsidP="00A003C5">
                            <w:pPr>
                              <w:pStyle w:val="ps1Char"/>
                            </w:pPr>
                          </w:p>
                          <w:p w14:paraId="136DBDB7" w14:textId="77777777" w:rsidR="00965F49" w:rsidRPr="0002388B" w:rsidRDefault="00965F49" w:rsidP="00A003C5">
                            <w:pPr>
                              <w:pStyle w:val="ps1Char"/>
                            </w:pPr>
                          </w:p>
                          <w:p w14:paraId="7413CD26" w14:textId="77777777" w:rsidR="00965F49" w:rsidRPr="0002388B" w:rsidRDefault="00965F49" w:rsidP="00A003C5">
                            <w:pPr>
                              <w:pStyle w:val="ps1Char"/>
                            </w:pPr>
                          </w:p>
                          <w:p w14:paraId="36B2296F" w14:textId="77777777" w:rsidR="00965F49" w:rsidRPr="0002388B" w:rsidRDefault="00965F49" w:rsidP="00A003C5">
                            <w:pPr>
                              <w:pStyle w:val="ps1Char"/>
                            </w:pPr>
                          </w:p>
                          <w:p w14:paraId="6BEC6043" w14:textId="77777777" w:rsidR="00965F49" w:rsidRPr="0002388B" w:rsidRDefault="00965F49" w:rsidP="00A003C5">
                            <w:pPr>
                              <w:pStyle w:val="ps1Char"/>
                            </w:pPr>
                          </w:p>
                          <w:p w14:paraId="6635DB7B" w14:textId="77777777" w:rsidR="00965F49" w:rsidRPr="0002388B" w:rsidRDefault="00965F49" w:rsidP="00A003C5">
                            <w:pPr>
                              <w:pStyle w:val="ps1Char"/>
                            </w:pPr>
                          </w:p>
                          <w:p w14:paraId="3B31E250" w14:textId="77777777" w:rsidR="00965F49" w:rsidRPr="0002388B" w:rsidRDefault="00965F49" w:rsidP="00A003C5">
                            <w:pPr>
                              <w:pStyle w:val="ps1Char"/>
                            </w:pPr>
                          </w:p>
                          <w:p w14:paraId="03C3EEBC" w14:textId="77777777" w:rsidR="00965F49" w:rsidRPr="0002388B" w:rsidRDefault="00965F49" w:rsidP="00A003C5">
                            <w:pPr>
                              <w:pStyle w:val="ps1Char"/>
                            </w:pPr>
                          </w:p>
                          <w:p w14:paraId="0EAA4358" w14:textId="77777777" w:rsidR="00965F49" w:rsidRPr="0002388B" w:rsidRDefault="00965F49" w:rsidP="00A003C5">
                            <w:pPr>
                              <w:pStyle w:val="ps1Char"/>
                            </w:pPr>
                          </w:p>
                          <w:p w14:paraId="34E63E6B" w14:textId="77777777" w:rsidR="00965F49" w:rsidRPr="0002388B" w:rsidRDefault="00965F49" w:rsidP="00A003C5">
                            <w:pPr>
                              <w:pStyle w:val="ps1Char"/>
                            </w:pPr>
                          </w:p>
                          <w:p w14:paraId="7FF5523A" w14:textId="77777777" w:rsidR="00965F49" w:rsidRPr="0002388B" w:rsidRDefault="00965F49" w:rsidP="00A003C5">
                            <w:pPr>
                              <w:pStyle w:val="ps1Char"/>
                            </w:pPr>
                          </w:p>
                          <w:p w14:paraId="01608697" w14:textId="77777777" w:rsidR="00965F49" w:rsidRPr="0002388B" w:rsidRDefault="00965F49" w:rsidP="00A003C5">
                            <w:pPr>
                              <w:pStyle w:val="ps1Char"/>
                            </w:pPr>
                          </w:p>
                          <w:p w14:paraId="6F180AB8" w14:textId="77777777" w:rsidR="00965F49" w:rsidRPr="0002388B" w:rsidRDefault="00965F49" w:rsidP="00A003C5">
                            <w:pPr>
                              <w:pStyle w:val="ps1Char"/>
                            </w:pPr>
                          </w:p>
                          <w:p w14:paraId="08603A12" w14:textId="77777777" w:rsidR="00965F49" w:rsidRPr="0002388B" w:rsidRDefault="00965F49" w:rsidP="00A003C5">
                            <w:pPr>
                              <w:pStyle w:val="ps1Char"/>
                            </w:pPr>
                          </w:p>
                          <w:p w14:paraId="6EA081E7" w14:textId="77777777" w:rsidR="00965F49" w:rsidRPr="0002388B" w:rsidRDefault="00965F49" w:rsidP="00A003C5">
                            <w:pPr>
                              <w:pStyle w:val="ps1Char"/>
                            </w:pPr>
                          </w:p>
                          <w:p w14:paraId="1EA4720E" w14:textId="77777777" w:rsidR="00965F49" w:rsidRPr="0002388B" w:rsidRDefault="00965F49" w:rsidP="00A003C5">
                            <w:pPr>
                              <w:pStyle w:val="ps1Char"/>
                            </w:pPr>
                          </w:p>
                          <w:p w14:paraId="25B855BC" w14:textId="77777777" w:rsidR="00965F49" w:rsidRPr="0002388B" w:rsidRDefault="00965F49" w:rsidP="00A003C5">
                            <w:pPr>
                              <w:pStyle w:val="ps1Char"/>
                            </w:pPr>
                          </w:p>
                          <w:p w14:paraId="2BBDCE30" w14:textId="77777777" w:rsidR="00965F49" w:rsidRPr="0002388B" w:rsidRDefault="00965F49" w:rsidP="00A003C5">
                            <w:pPr>
                              <w:pStyle w:val="ps1Char"/>
                            </w:pPr>
                          </w:p>
                          <w:p w14:paraId="2B9BC674" w14:textId="77777777" w:rsidR="00965F49" w:rsidRPr="0002388B" w:rsidRDefault="00965F49" w:rsidP="00A003C5">
                            <w:pPr>
                              <w:pStyle w:val="ps1Char"/>
                            </w:pPr>
                          </w:p>
                          <w:p w14:paraId="121920C4" w14:textId="77777777" w:rsidR="00965F49" w:rsidRPr="0002388B" w:rsidRDefault="00965F49" w:rsidP="00A003C5">
                            <w:pPr>
                              <w:pStyle w:val="ps1Char"/>
                            </w:pPr>
                          </w:p>
                          <w:p w14:paraId="690AC3C3" w14:textId="77777777" w:rsidR="00965F49" w:rsidRPr="0002388B" w:rsidRDefault="00965F49" w:rsidP="00A003C5">
                            <w:pPr>
                              <w:pStyle w:val="ps1Char"/>
                            </w:pPr>
                          </w:p>
                          <w:p w14:paraId="5D04F165" w14:textId="77777777" w:rsidR="00965F49" w:rsidRPr="0002388B" w:rsidRDefault="00965F49" w:rsidP="00A003C5">
                            <w:pPr>
                              <w:pStyle w:val="ps1Char"/>
                            </w:pPr>
                          </w:p>
                          <w:p w14:paraId="21AD9C90" w14:textId="77777777" w:rsidR="00965F49" w:rsidRPr="0002388B" w:rsidRDefault="00965F49" w:rsidP="00A003C5">
                            <w:pPr>
                              <w:pStyle w:val="ps1Char"/>
                            </w:pPr>
                          </w:p>
                          <w:p w14:paraId="1C5C173B" w14:textId="77777777" w:rsidR="00965F49" w:rsidRPr="0002388B" w:rsidRDefault="00965F49" w:rsidP="00A003C5">
                            <w:pPr>
                              <w:pStyle w:val="ps1Char"/>
                            </w:pPr>
                          </w:p>
                          <w:p w14:paraId="13F400E3" w14:textId="77777777" w:rsidR="00965F49" w:rsidRPr="0002388B" w:rsidRDefault="00965F49" w:rsidP="00A003C5">
                            <w:pPr>
                              <w:pStyle w:val="ps1Char"/>
                            </w:pPr>
                          </w:p>
                          <w:p w14:paraId="12D2BEC3" w14:textId="77777777" w:rsidR="00965F49" w:rsidRPr="0002388B" w:rsidRDefault="00965F49" w:rsidP="00A003C5">
                            <w:pPr>
                              <w:pStyle w:val="ps1Char"/>
                            </w:pPr>
                          </w:p>
                          <w:p w14:paraId="39ECFE74" w14:textId="77777777" w:rsidR="00965F49" w:rsidRPr="0002388B" w:rsidRDefault="00965F49" w:rsidP="00A003C5">
                            <w:pPr>
                              <w:pStyle w:val="ps1Char"/>
                            </w:pPr>
                          </w:p>
                          <w:p w14:paraId="53EA8A25" w14:textId="77777777" w:rsidR="00965F49" w:rsidRPr="0002388B" w:rsidRDefault="00965F49" w:rsidP="00A003C5">
                            <w:pPr>
                              <w:pStyle w:val="ps1Char"/>
                            </w:pPr>
                          </w:p>
                          <w:p w14:paraId="67C29DC2" w14:textId="77777777" w:rsidR="00965F49" w:rsidRPr="0002388B" w:rsidRDefault="00965F49" w:rsidP="00A003C5">
                            <w:pPr>
                              <w:pStyle w:val="ps1Char"/>
                            </w:pPr>
                          </w:p>
                          <w:p w14:paraId="302B0008" w14:textId="77777777" w:rsidR="00965F49" w:rsidRPr="0002388B" w:rsidRDefault="00965F49" w:rsidP="00A003C5">
                            <w:pPr>
                              <w:pStyle w:val="ps1Char"/>
                            </w:pPr>
                          </w:p>
                          <w:p w14:paraId="7CAD039A" w14:textId="77777777" w:rsidR="00965F49" w:rsidRPr="0002388B" w:rsidRDefault="00965F49" w:rsidP="00A003C5">
                            <w:pPr>
                              <w:pStyle w:val="ps1Char"/>
                            </w:pPr>
                          </w:p>
                          <w:p w14:paraId="14701CD7" w14:textId="77777777" w:rsidR="00965F49" w:rsidRPr="0002388B" w:rsidRDefault="00965F49" w:rsidP="00A003C5">
                            <w:pPr>
                              <w:pStyle w:val="ps1Char"/>
                            </w:pPr>
                          </w:p>
                          <w:p w14:paraId="2C0F1B2E" w14:textId="77777777" w:rsidR="00965F49" w:rsidRPr="0002388B" w:rsidRDefault="00965F49" w:rsidP="00A003C5">
                            <w:pPr>
                              <w:pStyle w:val="ps1Char"/>
                            </w:pPr>
                          </w:p>
                          <w:p w14:paraId="5A927A98" w14:textId="77777777" w:rsidR="00965F49" w:rsidRPr="0002388B" w:rsidRDefault="00965F49" w:rsidP="00A003C5">
                            <w:pPr>
                              <w:pStyle w:val="ps1Char"/>
                            </w:pPr>
                          </w:p>
                          <w:p w14:paraId="4075EC9D" w14:textId="77777777" w:rsidR="00965F49" w:rsidRPr="0002388B" w:rsidRDefault="00965F49" w:rsidP="00A003C5">
                            <w:pPr>
                              <w:pStyle w:val="ps1Char"/>
                            </w:pPr>
                          </w:p>
                          <w:p w14:paraId="0703233F" w14:textId="77777777" w:rsidR="00965F49" w:rsidRPr="0002388B" w:rsidRDefault="00965F49" w:rsidP="00A003C5">
                            <w:pPr>
                              <w:pStyle w:val="ps1Char"/>
                            </w:pPr>
                          </w:p>
                          <w:p w14:paraId="1E6BE40E" w14:textId="77777777" w:rsidR="00965F49" w:rsidRPr="0002388B" w:rsidRDefault="00965F49" w:rsidP="00A003C5">
                            <w:pPr>
                              <w:pStyle w:val="ps1Char"/>
                            </w:pPr>
                          </w:p>
                          <w:p w14:paraId="2C18C175" w14:textId="77777777" w:rsidR="00965F49" w:rsidRPr="0002388B" w:rsidRDefault="00965F49" w:rsidP="00A003C5">
                            <w:pPr>
                              <w:pStyle w:val="ps1Char"/>
                            </w:pPr>
                          </w:p>
                          <w:p w14:paraId="4CC26D36" w14:textId="77777777" w:rsidR="00965F49" w:rsidRPr="0002388B" w:rsidRDefault="00965F49" w:rsidP="00A003C5">
                            <w:pPr>
                              <w:pStyle w:val="ps1Char"/>
                            </w:pPr>
                          </w:p>
                          <w:p w14:paraId="59E483F0" w14:textId="77777777" w:rsidR="00965F49" w:rsidRPr="0002388B" w:rsidRDefault="00965F49" w:rsidP="00A003C5">
                            <w:pPr>
                              <w:pStyle w:val="ps1Char"/>
                            </w:pPr>
                          </w:p>
                          <w:p w14:paraId="2EA6676E" w14:textId="77777777" w:rsidR="00965F49" w:rsidRPr="0002388B" w:rsidRDefault="00965F49" w:rsidP="00A003C5">
                            <w:pPr>
                              <w:pStyle w:val="ps1Char"/>
                            </w:pPr>
                          </w:p>
                          <w:p w14:paraId="40DAA740" w14:textId="77777777" w:rsidR="00965F49" w:rsidRPr="0002388B" w:rsidRDefault="00965F49" w:rsidP="00A003C5">
                            <w:pPr>
                              <w:pStyle w:val="ps1Char"/>
                            </w:pPr>
                          </w:p>
                          <w:p w14:paraId="1F4F163F" w14:textId="77777777" w:rsidR="00965F49" w:rsidRPr="0002388B" w:rsidRDefault="00965F49" w:rsidP="00A003C5">
                            <w:pPr>
                              <w:pStyle w:val="ps1Char"/>
                            </w:pPr>
                          </w:p>
                          <w:p w14:paraId="38153A1E" w14:textId="77777777" w:rsidR="00965F49" w:rsidRPr="0002388B" w:rsidRDefault="00965F49" w:rsidP="00A003C5">
                            <w:pPr>
                              <w:pStyle w:val="ps1Char"/>
                            </w:pPr>
                          </w:p>
                          <w:p w14:paraId="21635276" w14:textId="77777777" w:rsidR="00965F49" w:rsidRPr="0002388B" w:rsidRDefault="00965F49" w:rsidP="00A003C5">
                            <w:pPr>
                              <w:pStyle w:val="ps1Char"/>
                            </w:pPr>
                          </w:p>
                          <w:p w14:paraId="7A5F503B" w14:textId="77777777" w:rsidR="00965F49" w:rsidRPr="0002388B" w:rsidRDefault="00965F49" w:rsidP="00A003C5">
                            <w:pPr>
                              <w:pStyle w:val="ps1Char"/>
                            </w:pPr>
                          </w:p>
                          <w:p w14:paraId="3595DFB2" w14:textId="77777777" w:rsidR="00965F49" w:rsidRPr="0002388B" w:rsidRDefault="00965F49" w:rsidP="00A003C5">
                            <w:pPr>
                              <w:pStyle w:val="ps1Char"/>
                            </w:pPr>
                          </w:p>
                          <w:p w14:paraId="51B377AB" w14:textId="77777777" w:rsidR="00965F49" w:rsidRPr="0002388B" w:rsidRDefault="00965F49" w:rsidP="00A003C5">
                            <w:pPr>
                              <w:pStyle w:val="ps1Char"/>
                            </w:pPr>
                          </w:p>
                          <w:p w14:paraId="6D02CA50" w14:textId="77777777" w:rsidR="00965F49" w:rsidRDefault="00965F49" w:rsidP="00A003C5">
                            <w:pPr>
                              <w:pStyle w:val="ps1Char"/>
                            </w:pPr>
                          </w:p>
                          <w:p w14:paraId="1F184E2F" w14:textId="77777777" w:rsidR="00965F49" w:rsidRPr="0002388B" w:rsidRDefault="00965F49" w:rsidP="00A003C5">
                            <w:pPr>
                              <w:pStyle w:val="ps1Char"/>
                            </w:pPr>
                          </w:p>
                          <w:p w14:paraId="027C22F1" w14:textId="77777777" w:rsidR="00965F49" w:rsidRPr="0002388B" w:rsidRDefault="00965F49" w:rsidP="00A003C5">
                            <w:pPr>
                              <w:pStyle w:val="ps1Char"/>
                            </w:pPr>
                          </w:p>
                          <w:p w14:paraId="6F551E10" w14:textId="77777777" w:rsidR="00965F49" w:rsidRPr="0002388B" w:rsidRDefault="00965F49" w:rsidP="00A003C5">
                            <w:pPr>
                              <w:pStyle w:val="ps1Char"/>
                            </w:pPr>
                          </w:p>
                          <w:p w14:paraId="2F6F3398" w14:textId="77777777" w:rsidR="00965F49" w:rsidRPr="0002388B" w:rsidRDefault="00965F49" w:rsidP="00A003C5">
                            <w:pPr>
                              <w:pStyle w:val="ps1Char"/>
                            </w:pPr>
                          </w:p>
                          <w:p w14:paraId="581B0849" w14:textId="77777777" w:rsidR="00965F49" w:rsidRPr="0002388B" w:rsidRDefault="00965F49" w:rsidP="00A003C5">
                            <w:pPr>
                              <w:pStyle w:val="ps1Char"/>
                            </w:pPr>
                          </w:p>
                          <w:p w14:paraId="2019CFF5" w14:textId="77777777" w:rsidR="00965F49" w:rsidRPr="0002388B" w:rsidRDefault="00965F49" w:rsidP="00A003C5">
                            <w:pPr>
                              <w:pStyle w:val="ps1Char"/>
                            </w:pPr>
                          </w:p>
                          <w:p w14:paraId="194BB203" w14:textId="77777777" w:rsidR="00965F49" w:rsidRPr="0002388B" w:rsidRDefault="00965F49" w:rsidP="00A003C5">
                            <w:pPr>
                              <w:pStyle w:val="ps1Char"/>
                            </w:pPr>
                          </w:p>
                          <w:p w14:paraId="07F8E5ED" w14:textId="77777777" w:rsidR="00965F49" w:rsidRPr="0002388B" w:rsidRDefault="00965F49" w:rsidP="00A003C5">
                            <w:pPr>
                              <w:pStyle w:val="ps1Char"/>
                            </w:pPr>
                          </w:p>
                          <w:p w14:paraId="7299577D" w14:textId="77777777" w:rsidR="00965F49" w:rsidRPr="0002388B" w:rsidRDefault="00965F49" w:rsidP="00A003C5">
                            <w:pPr>
                              <w:pStyle w:val="ps1Char"/>
                            </w:pPr>
                          </w:p>
                          <w:p w14:paraId="7FBE3E8F" w14:textId="77777777" w:rsidR="00965F49" w:rsidRPr="0002388B" w:rsidRDefault="00965F49" w:rsidP="00A003C5">
                            <w:pPr>
                              <w:pStyle w:val="ps1Char"/>
                            </w:pPr>
                          </w:p>
                          <w:p w14:paraId="4072E05F" w14:textId="77777777" w:rsidR="00965F49" w:rsidRPr="0002388B" w:rsidRDefault="00965F49" w:rsidP="00A003C5">
                            <w:pPr>
                              <w:pStyle w:val="ps1Char"/>
                            </w:pPr>
                          </w:p>
                          <w:p w14:paraId="1216700F" w14:textId="77777777" w:rsidR="00965F49" w:rsidRPr="0002388B" w:rsidRDefault="00965F49" w:rsidP="00A003C5">
                            <w:pPr>
                              <w:pStyle w:val="ps1Char"/>
                            </w:pPr>
                          </w:p>
                          <w:p w14:paraId="01D5B73C" w14:textId="77777777" w:rsidR="00965F49" w:rsidRPr="0002388B" w:rsidRDefault="00965F49" w:rsidP="00A003C5">
                            <w:pPr>
                              <w:pStyle w:val="ps1Char"/>
                            </w:pPr>
                          </w:p>
                          <w:p w14:paraId="7EE32CB8" w14:textId="77777777" w:rsidR="00965F49" w:rsidRPr="0002388B" w:rsidRDefault="00965F49" w:rsidP="00A003C5">
                            <w:pPr>
                              <w:pStyle w:val="ps1Char"/>
                            </w:pPr>
                          </w:p>
                          <w:p w14:paraId="6C378A53" w14:textId="77777777" w:rsidR="00965F49" w:rsidRPr="0002388B" w:rsidRDefault="00965F49" w:rsidP="00A003C5">
                            <w:pPr>
                              <w:pStyle w:val="ps1Char"/>
                            </w:pPr>
                          </w:p>
                          <w:p w14:paraId="29C29042" w14:textId="77777777" w:rsidR="00965F49" w:rsidRPr="0002388B" w:rsidRDefault="00965F49" w:rsidP="00A003C5">
                            <w:pPr>
                              <w:pStyle w:val="ps1Char"/>
                            </w:pPr>
                          </w:p>
                          <w:p w14:paraId="2825026E" w14:textId="77777777" w:rsidR="00965F49" w:rsidRPr="0002388B" w:rsidRDefault="00965F49" w:rsidP="00A003C5">
                            <w:pPr>
                              <w:pStyle w:val="ps1Char"/>
                            </w:pPr>
                          </w:p>
                          <w:p w14:paraId="2EDAF042" w14:textId="77777777" w:rsidR="00965F49" w:rsidRPr="0002388B" w:rsidRDefault="00965F49" w:rsidP="00A003C5">
                            <w:pPr>
                              <w:pStyle w:val="ps1Char"/>
                            </w:pPr>
                          </w:p>
                          <w:p w14:paraId="203FD398" w14:textId="77777777" w:rsidR="00965F49" w:rsidRPr="0002388B" w:rsidRDefault="00965F49" w:rsidP="00A003C5">
                            <w:pPr>
                              <w:pStyle w:val="ps1Char"/>
                            </w:pPr>
                          </w:p>
                          <w:p w14:paraId="4BA529DC" w14:textId="77777777" w:rsidR="00965F49" w:rsidRPr="0002388B" w:rsidRDefault="00965F49" w:rsidP="00A003C5">
                            <w:pPr>
                              <w:pStyle w:val="ps1Char"/>
                            </w:pPr>
                          </w:p>
                          <w:p w14:paraId="1A43CD3E" w14:textId="77777777" w:rsidR="00965F49" w:rsidRPr="0002388B" w:rsidRDefault="00965F49" w:rsidP="00A003C5">
                            <w:pPr>
                              <w:pStyle w:val="ps1Char"/>
                            </w:pPr>
                          </w:p>
                          <w:p w14:paraId="362581B7" w14:textId="77777777" w:rsidR="00965F49" w:rsidRPr="0002388B" w:rsidRDefault="00965F49" w:rsidP="00A003C5">
                            <w:pPr>
                              <w:pStyle w:val="ps1Char"/>
                            </w:pPr>
                          </w:p>
                          <w:p w14:paraId="57EE1A2D" w14:textId="77777777" w:rsidR="00965F49" w:rsidRPr="0002388B" w:rsidRDefault="00965F49" w:rsidP="00A003C5">
                            <w:pPr>
                              <w:pStyle w:val="ps1Char"/>
                            </w:pPr>
                          </w:p>
                          <w:p w14:paraId="646F223D" w14:textId="77777777" w:rsidR="00965F49" w:rsidRPr="0002388B" w:rsidRDefault="00965F49" w:rsidP="00A003C5">
                            <w:pPr>
                              <w:pStyle w:val="ps1Char"/>
                            </w:pPr>
                          </w:p>
                          <w:p w14:paraId="16815B99" w14:textId="77777777" w:rsidR="00965F49" w:rsidRPr="0002388B" w:rsidRDefault="00965F49" w:rsidP="00A003C5">
                            <w:pPr>
                              <w:pStyle w:val="ps1Char"/>
                            </w:pPr>
                          </w:p>
                          <w:p w14:paraId="7BA3C376" w14:textId="77777777" w:rsidR="00965F49" w:rsidRPr="0002388B" w:rsidRDefault="00965F49" w:rsidP="00A003C5">
                            <w:pPr>
                              <w:pStyle w:val="ps1Char"/>
                            </w:pPr>
                          </w:p>
                          <w:p w14:paraId="548E7FA0" w14:textId="77777777" w:rsidR="00965F49" w:rsidRPr="0002388B" w:rsidRDefault="00965F49" w:rsidP="00A003C5">
                            <w:pPr>
                              <w:pStyle w:val="ps1Char"/>
                            </w:pPr>
                          </w:p>
                          <w:p w14:paraId="79C2FD68" w14:textId="77777777" w:rsidR="00965F49" w:rsidRPr="0002388B" w:rsidRDefault="00965F49" w:rsidP="00A003C5">
                            <w:pPr>
                              <w:pStyle w:val="ps1Char"/>
                            </w:pPr>
                          </w:p>
                          <w:p w14:paraId="48806848" w14:textId="77777777" w:rsidR="00965F49" w:rsidRPr="0002388B" w:rsidRDefault="00965F49" w:rsidP="00A003C5">
                            <w:pPr>
                              <w:pStyle w:val="ps1Char"/>
                            </w:pPr>
                          </w:p>
                          <w:p w14:paraId="012D6269" w14:textId="77777777" w:rsidR="00965F49" w:rsidRPr="0002388B" w:rsidRDefault="00965F49" w:rsidP="00A003C5">
                            <w:pPr>
                              <w:pStyle w:val="ps1Char"/>
                            </w:pPr>
                          </w:p>
                          <w:p w14:paraId="4524F7DD" w14:textId="77777777" w:rsidR="00965F49" w:rsidRPr="0002388B" w:rsidRDefault="00965F49" w:rsidP="00A003C5">
                            <w:pPr>
                              <w:pStyle w:val="ps1Char"/>
                            </w:pPr>
                          </w:p>
                          <w:p w14:paraId="3645A916" w14:textId="77777777" w:rsidR="00965F49" w:rsidRPr="0002388B" w:rsidRDefault="00965F49" w:rsidP="00A003C5">
                            <w:pPr>
                              <w:pStyle w:val="ps1Char"/>
                            </w:pPr>
                          </w:p>
                          <w:p w14:paraId="29748118" w14:textId="77777777" w:rsidR="00965F49" w:rsidRPr="0002388B" w:rsidRDefault="00965F49" w:rsidP="00A003C5">
                            <w:pPr>
                              <w:pStyle w:val="ps1Char"/>
                            </w:pPr>
                          </w:p>
                          <w:p w14:paraId="75892FDC" w14:textId="77777777" w:rsidR="00965F49" w:rsidRPr="0002388B" w:rsidRDefault="00965F49" w:rsidP="00A003C5">
                            <w:pPr>
                              <w:pStyle w:val="ps1Char"/>
                            </w:pPr>
                          </w:p>
                          <w:p w14:paraId="2AFE0954" w14:textId="77777777" w:rsidR="00965F49" w:rsidRPr="0002388B" w:rsidRDefault="00965F49" w:rsidP="00A003C5">
                            <w:pPr>
                              <w:pStyle w:val="ps1Char"/>
                            </w:pPr>
                          </w:p>
                          <w:p w14:paraId="6EB89F79" w14:textId="77777777" w:rsidR="00965F49" w:rsidRPr="0002388B" w:rsidRDefault="00965F49" w:rsidP="00A003C5">
                            <w:pPr>
                              <w:pStyle w:val="ps1Char"/>
                            </w:pPr>
                          </w:p>
                          <w:p w14:paraId="3BCADB7F" w14:textId="77777777" w:rsidR="00965F49" w:rsidRPr="0002388B" w:rsidRDefault="00965F49" w:rsidP="00A003C5">
                            <w:pPr>
                              <w:pStyle w:val="ps1Char"/>
                            </w:pPr>
                          </w:p>
                          <w:p w14:paraId="70535866" w14:textId="77777777" w:rsidR="00965F49" w:rsidRPr="0002388B" w:rsidRDefault="00965F49" w:rsidP="00A003C5">
                            <w:pPr>
                              <w:pStyle w:val="ps1Char"/>
                            </w:pPr>
                          </w:p>
                          <w:p w14:paraId="487322E9" w14:textId="77777777" w:rsidR="00965F49" w:rsidRPr="0002388B" w:rsidRDefault="00965F49" w:rsidP="00A003C5">
                            <w:pPr>
                              <w:pStyle w:val="ps1Char"/>
                            </w:pPr>
                          </w:p>
                          <w:p w14:paraId="040F272E" w14:textId="77777777" w:rsidR="00965F49" w:rsidRPr="0002388B" w:rsidRDefault="00965F49" w:rsidP="00A003C5">
                            <w:pPr>
                              <w:pStyle w:val="ps1Char"/>
                            </w:pPr>
                          </w:p>
                          <w:p w14:paraId="545EBDB7" w14:textId="77777777" w:rsidR="00965F49" w:rsidRPr="0002388B" w:rsidRDefault="00965F49" w:rsidP="00A003C5">
                            <w:pPr>
                              <w:pStyle w:val="ps1Char"/>
                            </w:pPr>
                          </w:p>
                          <w:p w14:paraId="51A1038D" w14:textId="77777777" w:rsidR="00965F49" w:rsidRPr="0002388B" w:rsidRDefault="00965F49" w:rsidP="00A003C5">
                            <w:pPr>
                              <w:pStyle w:val="ps1Char"/>
                            </w:pPr>
                          </w:p>
                          <w:p w14:paraId="29120B8B" w14:textId="77777777" w:rsidR="00965F49" w:rsidRPr="0002388B" w:rsidRDefault="00965F49" w:rsidP="00A003C5">
                            <w:pPr>
                              <w:pStyle w:val="ps1Char"/>
                            </w:pPr>
                          </w:p>
                          <w:p w14:paraId="3451ACBD" w14:textId="77777777" w:rsidR="00965F49" w:rsidRPr="0002388B" w:rsidRDefault="00965F49" w:rsidP="00A003C5">
                            <w:pPr>
                              <w:pStyle w:val="ps1Char"/>
                            </w:pPr>
                          </w:p>
                          <w:p w14:paraId="3C5C8EF3" w14:textId="77777777" w:rsidR="00965F49" w:rsidRPr="0002388B" w:rsidRDefault="00965F49" w:rsidP="00A003C5">
                            <w:pPr>
                              <w:pStyle w:val="ps1Char"/>
                            </w:pPr>
                          </w:p>
                          <w:p w14:paraId="45E4D446" w14:textId="77777777" w:rsidR="00965F49" w:rsidRPr="0002388B" w:rsidRDefault="00965F49" w:rsidP="00A003C5">
                            <w:pPr>
                              <w:pStyle w:val="ps1Char"/>
                            </w:pPr>
                          </w:p>
                          <w:p w14:paraId="76B04CA8" w14:textId="77777777" w:rsidR="00965F49" w:rsidRPr="0002388B" w:rsidRDefault="00965F49" w:rsidP="00A003C5">
                            <w:pPr>
                              <w:pStyle w:val="ps1Char"/>
                            </w:pPr>
                          </w:p>
                          <w:p w14:paraId="6479B0F4" w14:textId="77777777" w:rsidR="00965F49" w:rsidRPr="0002388B" w:rsidRDefault="00965F49" w:rsidP="00A003C5">
                            <w:pPr>
                              <w:pStyle w:val="ps1Char"/>
                            </w:pPr>
                          </w:p>
                          <w:p w14:paraId="2B867E72" w14:textId="77777777" w:rsidR="00965F49" w:rsidRPr="0002388B" w:rsidRDefault="00965F49" w:rsidP="00A003C5">
                            <w:pPr>
                              <w:pStyle w:val="ps1Char"/>
                            </w:pPr>
                          </w:p>
                          <w:p w14:paraId="61ADB447" w14:textId="77777777" w:rsidR="00965F49" w:rsidRPr="0002388B" w:rsidRDefault="00965F49" w:rsidP="00A003C5">
                            <w:pPr>
                              <w:pStyle w:val="ps1Char"/>
                            </w:pPr>
                          </w:p>
                          <w:p w14:paraId="5FE9F1F7" w14:textId="77777777" w:rsidR="00965F49" w:rsidRPr="0002388B" w:rsidRDefault="00965F49" w:rsidP="00A003C5">
                            <w:pPr>
                              <w:pStyle w:val="ps1Char"/>
                            </w:pPr>
                          </w:p>
                          <w:p w14:paraId="2CF47955" w14:textId="77777777" w:rsidR="00965F49" w:rsidRPr="0002388B" w:rsidRDefault="00965F49" w:rsidP="00A003C5">
                            <w:pPr>
                              <w:pStyle w:val="ps1Char"/>
                            </w:pPr>
                          </w:p>
                          <w:p w14:paraId="39DF7B3C" w14:textId="77777777" w:rsidR="00965F49" w:rsidRPr="0002388B" w:rsidRDefault="00965F49" w:rsidP="00A003C5">
                            <w:pPr>
                              <w:pStyle w:val="ps1Char"/>
                            </w:pPr>
                          </w:p>
                          <w:p w14:paraId="4D877FF7" w14:textId="77777777" w:rsidR="00965F49" w:rsidRPr="0002388B" w:rsidRDefault="00965F49" w:rsidP="00A003C5">
                            <w:pPr>
                              <w:pStyle w:val="ps1Char"/>
                            </w:pPr>
                          </w:p>
                          <w:p w14:paraId="62451865" w14:textId="77777777" w:rsidR="00965F49" w:rsidRPr="0002388B" w:rsidRDefault="00965F49" w:rsidP="00A003C5">
                            <w:pPr>
                              <w:pStyle w:val="ps1Char"/>
                            </w:pPr>
                          </w:p>
                          <w:p w14:paraId="0FC5C997" w14:textId="77777777" w:rsidR="00965F49" w:rsidRPr="0002388B" w:rsidRDefault="00965F49" w:rsidP="00A003C5">
                            <w:pPr>
                              <w:pStyle w:val="ps1Char"/>
                            </w:pPr>
                          </w:p>
                          <w:p w14:paraId="31D352BD" w14:textId="77777777" w:rsidR="00965F49" w:rsidRPr="0002388B" w:rsidRDefault="00965F49" w:rsidP="00A003C5">
                            <w:pPr>
                              <w:pStyle w:val="ps1Char"/>
                            </w:pPr>
                          </w:p>
                          <w:p w14:paraId="1319EEEF" w14:textId="77777777" w:rsidR="00965F49" w:rsidRPr="0002388B" w:rsidRDefault="00965F49" w:rsidP="00A003C5">
                            <w:pPr>
                              <w:pStyle w:val="ps1Char"/>
                            </w:pPr>
                          </w:p>
                          <w:p w14:paraId="64F00B3B" w14:textId="77777777" w:rsidR="00965F49" w:rsidRPr="0002388B" w:rsidRDefault="00965F49" w:rsidP="00A003C5">
                            <w:pPr>
                              <w:pStyle w:val="ps1Char"/>
                            </w:pPr>
                          </w:p>
                          <w:p w14:paraId="67EBD06A" w14:textId="77777777" w:rsidR="00965F49" w:rsidRPr="0002388B" w:rsidRDefault="00965F49" w:rsidP="00A003C5">
                            <w:pPr>
                              <w:pStyle w:val="ps1Char"/>
                            </w:pPr>
                          </w:p>
                          <w:p w14:paraId="5CA7679F" w14:textId="77777777" w:rsidR="00965F49" w:rsidRPr="0002388B" w:rsidRDefault="00965F49" w:rsidP="00A003C5">
                            <w:pPr>
                              <w:pStyle w:val="ps1Char"/>
                            </w:pPr>
                          </w:p>
                          <w:p w14:paraId="1D3F14EF" w14:textId="77777777" w:rsidR="00965F49" w:rsidRPr="0002388B" w:rsidRDefault="00965F49" w:rsidP="00A003C5">
                            <w:pPr>
                              <w:pStyle w:val="ps1Char"/>
                            </w:pPr>
                          </w:p>
                          <w:p w14:paraId="1812C3F5" w14:textId="77777777" w:rsidR="00965F49" w:rsidRPr="0002388B" w:rsidRDefault="00965F49" w:rsidP="00A003C5">
                            <w:pPr>
                              <w:pStyle w:val="ps1Char"/>
                            </w:pPr>
                          </w:p>
                          <w:p w14:paraId="22F44B26" w14:textId="77777777" w:rsidR="00965F49" w:rsidRPr="0002388B" w:rsidRDefault="00965F49" w:rsidP="00A003C5">
                            <w:pPr>
                              <w:pStyle w:val="ps1Char"/>
                            </w:pPr>
                          </w:p>
                          <w:p w14:paraId="10F3ACAD" w14:textId="77777777" w:rsidR="00965F49" w:rsidRPr="0002388B" w:rsidRDefault="00965F49" w:rsidP="00A003C5">
                            <w:pPr>
                              <w:pStyle w:val="ps1Char"/>
                            </w:pPr>
                          </w:p>
                          <w:p w14:paraId="6F342157" w14:textId="77777777" w:rsidR="00965F49" w:rsidRPr="0002388B" w:rsidRDefault="00965F49" w:rsidP="00A003C5">
                            <w:pPr>
                              <w:pStyle w:val="ps1Char"/>
                            </w:pPr>
                          </w:p>
                          <w:p w14:paraId="3DF00529" w14:textId="77777777" w:rsidR="00965F49" w:rsidRPr="0002388B" w:rsidRDefault="00965F49" w:rsidP="00A003C5">
                            <w:pPr>
                              <w:pStyle w:val="ps1Char"/>
                            </w:pPr>
                          </w:p>
                          <w:p w14:paraId="3C02C7CB" w14:textId="77777777" w:rsidR="00965F49" w:rsidRPr="0002388B" w:rsidRDefault="00965F49" w:rsidP="00A003C5">
                            <w:pPr>
                              <w:pStyle w:val="ps1Char"/>
                            </w:pPr>
                          </w:p>
                          <w:p w14:paraId="51B77EAD" w14:textId="77777777" w:rsidR="00965F49" w:rsidRPr="0002388B" w:rsidRDefault="00965F49" w:rsidP="00A003C5">
                            <w:pPr>
                              <w:pStyle w:val="ps1Char"/>
                            </w:pPr>
                          </w:p>
                          <w:p w14:paraId="07839B14" w14:textId="77777777" w:rsidR="00965F49" w:rsidRPr="0002388B" w:rsidRDefault="00965F49" w:rsidP="00A003C5">
                            <w:pPr>
                              <w:pStyle w:val="ps1Char"/>
                            </w:pPr>
                          </w:p>
                          <w:p w14:paraId="5EE0F4C7" w14:textId="77777777" w:rsidR="00965F49" w:rsidRPr="0002388B" w:rsidRDefault="00965F49" w:rsidP="00A003C5">
                            <w:pPr>
                              <w:pStyle w:val="ps1Char"/>
                            </w:pPr>
                          </w:p>
                          <w:p w14:paraId="771B5E11" w14:textId="77777777" w:rsidR="00965F49" w:rsidRPr="0002388B" w:rsidRDefault="00965F49" w:rsidP="00A003C5">
                            <w:pPr>
                              <w:pStyle w:val="ps1Char"/>
                            </w:pPr>
                          </w:p>
                          <w:p w14:paraId="6FF4A1F7" w14:textId="77777777" w:rsidR="00965F49" w:rsidRPr="0002388B" w:rsidRDefault="00965F49" w:rsidP="00A003C5">
                            <w:pPr>
                              <w:pStyle w:val="ps1Char"/>
                            </w:pPr>
                          </w:p>
                          <w:p w14:paraId="16F6813C" w14:textId="77777777" w:rsidR="00965F49" w:rsidRPr="0002388B" w:rsidRDefault="00965F49" w:rsidP="00A003C5">
                            <w:pPr>
                              <w:pStyle w:val="ps1Char"/>
                            </w:pPr>
                          </w:p>
                          <w:p w14:paraId="09C8A20F" w14:textId="77777777" w:rsidR="00965F49" w:rsidRPr="0002388B" w:rsidRDefault="00965F49" w:rsidP="00A003C5">
                            <w:pPr>
                              <w:pStyle w:val="ps1Char"/>
                            </w:pPr>
                          </w:p>
                          <w:p w14:paraId="70FDC2F5" w14:textId="77777777" w:rsidR="00965F49" w:rsidRPr="0002388B" w:rsidRDefault="00965F49" w:rsidP="00A003C5">
                            <w:pPr>
                              <w:pStyle w:val="ps1Char"/>
                            </w:pPr>
                          </w:p>
                          <w:p w14:paraId="522D22F8" w14:textId="77777777" w:rsidR="00965F49" w:rsidRPr="0002388B" w:rsidRDefault="00965F49" w:rsidP="00A003C5">
                            <w:pPr>
                              <w:pStyle w:val="ps1Char"/>
                            </w:pPr>
                          </w:p>
                          <w:p w14:paraId="28A36893" w14:textId="77777777" w:rsidR="00965F49" w:rsidRPr="0002388B" w:rsidRDefault="00965F49" w:rsidP="00A003C5">
                            <w:pPr>
                              <w:pStyle w:val="ps1Char"/>
                            </w:pPr>
                          </w:p>
                          <w:p w14:paraId="1FEF9922" w14:textId="77777777" w:rsidR="00965F49" w:rsidRPr="0002388B" w:rsidRDefault="00965F49" w:rsidP="00A003C5">
                            <w:pPr>
                              <w:pStyle w:val="ps1Char"/>
                            </w:pPr>
                          </w:p>
                          <w:p w14:paraId="45D27D00" w14:textId="77777777" w:rsidR="00965F49" w:rsidRPr="0002388B" w:rsidRDefault="00965F49" w:rsidP="00A003C5">
                            <w:pPr>
                              <w:pStyle w:val="ps1Char"/>
                            </w:pPr>
                          </w:p>
                          <w:p w14:paraId="37124610" w14:textId="77777777" w:rsidR="00965F49" w:rsidRPr="0002388B" w:rsidRDefault="00965F49" w:rsidP="00A003C5">
                            <w:pPr>
                              <w:pStyle w:val="ps1Char"/>
                            </w:pPr>
                          </w:p>
                          <w:p w14:paraId="53169E37" w14:textId="77777777" w:rsidR="00965F49" w:rsidRPr="0002388B" w:rsidRDefault="00965F49" w:rsidP="00A003C5">
                            <w:pPr>
                              <w:pStyle w:val="ps1Char"/>
                            </w:pPr>
                          </w:p>
                          <w:p w14:paraId="25C08BFC" w14:textId="77777777" w:rsidR="00965F49" w:rsidRPr="0002388B" w:rsidRDefault="00965F49" w:rsidP="00A003C5">
                            <w:pPr>
                              <w:pStyle w:val="ps1Char"/>
                            </w:pPr>
                          </w:p>
                          <w:p w14:paraId="66C6FA84" w14:textId="77777777" w:rsidR="00965F49" w:rsidRPr="0002388B" w:rsidRDefault="00965F49" w:rsidP="00A003C5">
                            <w:pPr>
                              <w:pStyle w:val="ps1Char"/>
                            </w:pPr>
                          </w:p>
                          <w:p w14:paraId="7A858E17" w14:textId="77777777" w:rsidR="00965F49" w:rsidRPr="0002388B" w:rsidRDefault="00965F49" w:rsidP="00A003C5">
                            <w:pPr>
                              <w:pStyle w:val="ps1Char"/>
                            </w:pPr>
                          </w:p>
                          <w:p w14:paraId="70A8F706" w14:textId="77777777" w:rsidR="00965F49" w:rsidRPr="0002388B" w:rsidRDefault="00965F49" w:rsidP="00A003C5">
                            <w:pPr>
                              <w:pStyle w:val="ps1Char"/>
                            </w:pPr>
                          </w:p>
                          <w:p w14:paraId="1D1985F6" w14:textId="77777777" w:rsidR="00965F49" w:rsidRPr="0002388B" w:rsidRDefault="00965F49" w:rsidP="00A003C5">
                            <w:pPr>
                              <w:pStyle w:val="ps1Char"/>
                            </w:pPr>
                          </w:p>
                          <w:p w14:paraId="7734EDAE" w14:textId="77777777" w:rsidR="00965F49" w:rsidRPr="0002388B" w:rsidRDefault="00965F49" w:rsidP="00A003C5">
                            <w:pPr>
                              <w:pStyle w:val="ps1Char"/>
                            </w:pPr>
                          </w:p>
                          <w:p w14:paraId="448F18B5" w14:textId="77777777" w:rsidR="00965F49" w:rsidRPr="0002388B" w:rsidRDefault="00965F49" w:rsidP="00A003C5">
                            <w:pPr>
                              <w:pStyle w:val="ps1Char"/>
                            </w:pPr>
                          </w:p>
                          <w:p w14:paraId="40B3B231" w14:textId="77777777" w:rsidR="00965F49" w:rsidRPr="0002388B" w:rsidRDefault="00965F49" w:rsidP="00A003C5">
                            <w:pPr>
                              <w:pStyle w:val="ps1Char"/>
                            </w:pPr>
                          </w:p>
                          <w:p w14:paraId="48C7E4DB" w14:textId="77777777" w:rsidR="00965F49" w:rsidRPr="0002388B" w:rsidRDefault="00965F49" w:rsidP="00A003C5">
                            <w:pPr>
                              <w:pStyle w:val="ps1Char"/>
                            </w:pPr>
                          </w:p>
                          <w:p w14:paraId="37A38458" w14:textId="77777777" w:rsidR="00965F49" w:rsidRPr="0002388B" w:rsidRDefault="00965F49" w:rsidP="00A003C5">
                            <w:pPr>
                              <w:pStyle w:val="ps1Char"/>
                            </w:pPr>
                          </w:p>
                          <w:p w14:paraId="1718F532" w14:textId="77777777" w:rsidR="00965F49" w:rsidRPr="0002388B" w:rsidRDefault="00965F49" w:rsidP="00A003C5">
                            <w:pPr>
                              <w:pStyle w:val="ps1Char"/>
                            </w:pPr>
                          </w:p>
                          <w:p w14:paraId="33832EBF" w14:textId="77777777" w:rsidR="00965F49" w:rsidRPr="0002388B" w:rsidRDefault="00965F49" w:rsidP="00A003C5">
                            <w:pPr>
                              <w:pStyle w:val="ps1Char"/>
                            </w:pPr>
                          </w:p>
                          <w:p w14:paraId="4AA515F9" w14:textId="77777777" w:rsidR="00965F49" w:rsidRPr="0002388B" w:rsidRDefault="00965F49" w:rsidP="00A003C5">
                            <w:pPr>
                              <w:pStyle w:val="ps1Char"/>
                            </w:pPr>
                          </w:p>
                          <w:p w14:paraId="3A48E153" w14:textId="77777777" w:rsidR="00965F49" w:rsidRPr="0002388B" w:rsidRDefault="00965F49" w:rsidP="00A003C5">
                            <w:pPr>
                              <w:pStyle w:val="ps1Char"/>
                            </w:pPr>
                          </w:p>
                          <w:p w14:paraId="18F90E43" w14:textId="77777777" w:rsidR="00965F49" w:rsidRPr="0002388B" w:rsidRDefault="00965F49" w:rsidP="00A003C5">
                            <w:pPr>
                              <w:pStyle w:val="ps1Char"/>
                            </w:pPr>
                          </w:p>
                          <w:p w14:paraId="25A4E367" w14:textId="77777777" w:rsidR="00965F49" w:rsidRPr="0002388B" w:rsidRDefault="00965F49" w:rsidP="00A003C5">
                            <w:pPr>
                              <w:pStyle w:val="ps1Char"/>
                            </w:pPr>
                          </w:p>
                          <w:p w14:paraId="41B4AFB3" w14:textId="77777777" w:rsidR="00965F49" w:rsidRPr="0002388B" w:rsidRDefault="00965F49" w:rsidP="00A003C5">
                            <w:pPr>
                              <w:pStyle w:val="ps1Char"/>
                            </w:pPr>
                          </w:p>
                          <w:p w14:paraId="4BC5323B" w14:textId="77777777" w:rsidR="00965F49" w:rsidRPr="0002388B" w:rsidRDefault="00965F49" w:rsidP="00A003C5">
                            <w:pPr>
                              <w:pStyle w:val="ps1Char"/>
                            </w:pPr>
                          </w:p>
                          <w:p w14:paraId="6724D0DB" w14:textId="77777777" w:rsidR="00965F49" w:rsidRPr="0002388B" w:rsidRDefault="00965F49" w:rsidP="00A003C5">
                            <w:pPr>
                              <w:pStyle w:val="ps1Char"/>
                            </w:pPr>
                          </w:p>
                          <w:p w14:paraId="0A6D5015" w14:textId="77777777" w:rsidR="00965F49" w:rsidRPr="0002388B" w:rsidRDefault="00965F49" w:rsidP="00A003C5">
                            <w:pPr>
                              <w:pStyle w:val="ps1Char"/>
                            </w:pPr>
                          </w:p>
                          <w:p w14:paraId="1EA5E609" w14:textId="77777777" w:rsidR="00965F49" w:rsidRPr="0002388B" w:rsidRDefault="00965F49" w:rsidP="00A003C5">
                            <w:pPr>
                              <w:pStyle w:val="ps1Char"/>
                            </w:pPr>
                          </w:p>
                          <w:p w14:paraId="5D76A7C8" w14:textId="77777777" w:rsidR="00965F49" w:rsidRPr="0002388B" w:rsidRDefault="00965F49" w:rsidP="00A003C5">
                            <w:pPr>
                              <w:pStyle w:val="ps1Char"/>
                            </w:pPr>
                          </w:p>
                          <w:p w14:paraId="2C0F8C8F" w14:textId="77777777" w:rsidR="00965F49" w:rsidRPr="0002388B" w:rsidRDefault="00965F49" w:rsidP="00A003C5">
                            <w:pPr>
                              <w:pStyle w:val="ps1Char"/>
                            </w:pPr>
                          </w:p>
                          <w:p w14:paraId="6B9008D0" w14:textId="77777777" w:rsidR="00965F49" w:rsidRPr="0002388B" w:rsidRDefault="00965F49" w:rsidP="00A003C5">
                            <w:pPr>
                              <w:pStyle w:val="ps1Char"/>
                            </w:pPr>
                          </w:p>
                          <w:p w14:paraId="0FAEFC9E" w14:textId="77777777" w:rsidR="00965F49" w:rsidRPr="0002388B" w:rsidRDefault="00965F49" w:rsidP="00A003C5">
                            <w:pPr>
                              <w:pStyle w:val="ps1Char"/>
                            </w:pPr>
                          </w:p>
                          <w:p w14:paraId="471DDFFD" w14:textId="77777777" w:rsidR="00965F49" w:rsidRPr="0002388B" w:rsidRDefault="00965F49" w:rsidP="00A003C5">
                            <w:pPr>
                              <w:pStyle w:val="ps1Char"/>
                            </w:pPr>
                          </w:p>
                          <w:p w14:paraId="6026B54A" w14:textId="77777777" w:rsidR="00965F49" w:rsidRPr="0002388B" w:rsidRDefault="00965F49" w:rsidP="00A003C5">
                            <w:pPr>
                              <w:pStyle w:val="ps1Char"/>
                            </w:pPr>
                          </w:p>
                          <w:p w14:paraId="4805C38E" w14:textId="77777777" w:rsidR="00965F49" w:rsidRPr="0002388B" w:rsidRDefault="00965F49" w:rsidP="00A003C5">
                            <w:pPr>
                              <w:pStyle w:val="ps1Char"/>
                            </w:pPr>
                          </w:p>
                          <w:p w14:paraId="202BF91A" w14:textId="77777777" w:rsidR="00965F49" w:rsidRPr="0002388B" w:rsidRDefault="00965F49" w:rsidP="00A003C5">
                            <w:pPr>
                              <w:pStyle w:val="ps1Char"/>
                            </w:pPr>
                          </w:p>
                          <w:p w14:paraId="52001E1B" w14:textId="77777777" w:rsidR="00965F49" w:rsidRPr="0002388B" w:rsidRDefault="00965F49" w:rsidP="00A003C5">
                            <w:pPr>
                              <w:pStyle w:val="ps1Char"/>
                            </w:pPr>
                          </w:p>
                          <w:p w14:paraId="698FCC78" w14:textId="77777777" w:rsidR="00965F49" w:rsidRPr="0002388B" w:rsidRDefault="00965F49" w:rsidP="00A003C5">
                            <w:pPr>
                              <w:pStyle w:val="ps1Char"/>
                            </w:pPr>
                          </w:p>
                          <w:p w14:paraId="4CA40F8E" w14:textId="77777777" w:rsidR="00965F49" w:rsidRPr="0002388B" w:rsidRDefault="00965F49" w:rsidP="00A003C5">
                            <w:pPr>
                              <w:pStyle w:val="ps1Char"/>
                            </w:pPr>
                          </w:p>
                          <w:p w14:paraId="4CF58D02" w14:textId="77777777" w:rsidR="00965F49" w:rsidRPr="0002388B" w:rsidRDefault="00965F49" w:rsidP="00A003C5">
                            <w:pPr>
                              <w:pStyle w:val="ps1Char"/>
                            </w:pPr>
                          </w:p>
                          <w:p w14:paraId="032F5814" w14:textId="77777777" w:rsidR="00965F49" w:rsidRPr="0002388B" w:rsidRDefault="00965F49" w:rsidP="00A003C5">
                            <w:pPr>
                              <w:pStyle w:val="ps1Char"/>
                            </w:pPr>
                          </w:p>
                          <w:p w14:paraId="4A529C48" w14:textId="77777777" w:rsidR="00965F49" w:rsidRPr="0002388B" w:rsidRDefault="00965F49" w:rsidP="00A003C5">
                            <w:pPr>
                              <w:pStyle w:val="ps1Char"/>
                            </w:pPr>
                          </w:p>
                          <w:p w14:paraId="5E4245A8" w14:textId="77777777" w:rsidR="00965F49" w:rsidRPr="0002388B" w:rsidRDefault="00965F49" w:rsidP="00A003C5">
                            <w:pPr>
                              <w:pStyle w:val="ps1Char"/>
                            </w:pPr>
                          </w:p>
                          <w:p w14:paraId="2F772429" w14:textId="77777777" w:rsidR="00965F49" w:rsidRPr="0002388B" w:rsidRDefault="00965F49" w:rsidP="00A003C5">
                            <w:pPr>
                              <w:pStyle w:val="ps1Char"/>
                            </w:pPr>
                          </w:p>
                          <w:p w14:paraId="08B3027A" w14:textId="77777777" w:rsidR="00965F49" w:rsidRPr="0002388B" w:rsidRDefault="00965F49" w:rsidP="00A003C5">
                            <w:pPr>
                              <w:pStyle w:val="ps1Char"/>
                            </w:pPr>
                          </w:p>
                          <w:p w14:paraId="5672C408" w14:textId="77777777" w:rsidR="00965F49" w:rsidRPr="0002388B" w:rsidRDefault="00965F49" w:rsidP="00A003C5">
                            <w:pPr>
                              <w:pStyle w:val="ps1Char"/>
                            </w:pPr>
                          </w:p>
                          <w:p w14:paraId="0BD74C36" w14:textId="77777777" w:rsidR="00965F49" w:rsidRPr="0002388B" w:rsidRDefault="00965F49" w:rsidP="00A003C5">
                            <w:pPr>
                              <w:pStyle w:val="ps1Char"/>
                            </w:pPr>
                          </w:p>
                          <w:p w14:paraId="5D937D45" w14:textId="77777777" w:rsidR="00965F49" w:rsidRPr="0002388B" w:rsidRDefault="00965F49" w:rsidP="00A003C5">
                            <w:pPr>
                              <w:pStyle w:val="ps1Char"/>
                            </w:pPr>
                          </w:p>
                          <w:p w14:paraId="7E39AF1B" w14:textId="77777777" w:rsidR="00965F49" w:rsidRPr="0002388B" w:rsidRDefault="00965F49" w:rsidP="00A003C5">
                            <w:pPr>
                              <w:pStyle w:val="ps1Char"/>
                            </w:pPr>
                          </w:p>
                          <w:p w14:paraId="05FFA65C" w14:textId="77777777" w:rsidR="00965F49" w:rsidRPr="0002388B" w:rsidRDefault="00965F49" w:rsidP="00A003C5">
                            <w:pPr>
                              <w:pStyle w:val="ps1Char"/>
                            </w:pPr>
                          </w:p>
                          <w:p w14:paraId="3B9DBB2A" w14:textId="77777777" w:rsidR="00965F49" w:rsidRPr="0002388B" w:rsidRDefault="00965F49" w:rsidP="00A003C5">
                            <w:pPr>
                              <w:pStyle w:val="ps1Char"/>
                            </w:pPr>
                          </w:p>
                          <w:p w14:paraId="2D220663" w14:textId="77777777" w:rsidR="00965F49" w:rsidRPr="0002388B" w:rsidRDefault="00965F49" w:rsidP="00A003C5">
                            <w:pPr>
                              <w:pStyle w:val="ps1Char"/>
                            </w:pPr>
                          </w:p>
                          <w:p w14:paraId="0D5BCC6D" w14:textId="77777777" w:rsidR="00965F49" w:rsidRPr="0002388B" w:rsidRDefault="00965F49" w:rsidP="00A003C5">
                            <w:pPr>
                              <w:pStyle w:val="ps1Char"/>
                            </w:pPr>
                          </w:p>
                          <w:p w14:paraId="15BE1784" w14:textId="77777777" w:rsidR="00965F49" w:rsidRPr="0002388B" w:rsidRDefault="00965F49" w:rsidP="00A003C5">
                            <w:pPr>
                              <w:pStyle w:val="ps1Char"/>
                            </w:pPr>
                          </w:p>
                          <w:p w14:paraId="3898D2FC" w14:textId="77777777" w:rsidR="00965F49" w:rsidRPr="0002388B" w:rsidRDefault="00965F49" w:rsidP="00A003C5">
                            <w:pPr>
                              <w:pStyle w:val="ps1Char"/>
                            </w:pPr>
                          </w:p>
                          <w:p w14:paraId="59E2D195" w14:textId="77777777" w:rsidR="00965F49" w:rsidRPr="0002388B" w:rsidRDefault="00965F49" w:rsidP="00A003C5">
                            <w:pPr>
                              <w:pStyle w:val="ps1Char"/>
                            </w:pPr>
                          </w:p>
                          <w:p w14:paraId="6D8F1845" w14:textId="77777777" w:rsidR="00965F49" w:rsidRPr="0002388B" w:rsidRDefault="00965F49" w:rsidP="00A003C5">
                            <w:pPr>
                              <w:pStyle w:val="ps1Char"/>
                            </w:pPr>
                          </w:p>
                          <w:p w14:paraId="25A2F26C" w14:textId="77777777" w:rsidR="00965F49" w:rsidRPr="0002388B" w:rsidRDefault="00965F49" w:rsidP="00A003C5">
                            <w:pPr>
                              <w:pStyle w:val="ps1Char"/>
                            </w:pPr>
                          </w:p>
                          <w:p w14:paraId="773AEDAD" w14:textId="77777777" w:rsidR="00965F49" w:rsidRPr="0002388B" w:rsidRDefault="00965F49" w:rsidP="00A003C5">
                            <w:pPr>
                              <w:pStyle w:val="ps1Char"/>
                            </w:pPr>
                          </w:p>
                          <w:p w14:paraId="2ABCFAE3" w14:textId="77777777" w:rsidR="00965F49" w:rsidRPr="0002388B" w:rsidRDefault="00965F49" w:rsidP="00A003C5">
                            <w:pPr>
                              <w:pStyle w:val="ps1Char"/>
                            </w:pPr>
                          </w:p>
                          <w:p w14:paraId="2EF1A5D1" w14:textId="77777777" w:rsidR="00965F49" w:rsidRPr="0002388B" w:rsidRDefault="00965F49" w:rsidP="00A003C5">
                            <w:pPr>
                              <w:pStyle w:val="ps1Char"/>
                            </w:pPr>
                          </w:p>
                          <w:p w14:paraId="0773041E" w14:textId="77777777" w:rsidR="00965F49" w:rsidRPr="0002388B" w:rsidRDefault="00965F49" w:rsidP="00A003C5">
                            <w:pPr>
                              <w:pStyle w:val="ps1Char"/>
                            </w:pPr>
                          </w:p>
                          <w:p w14:paraId="6271A76C" w14:textId="77777777" w:rsidR="00965F49" w:rsidRPr="0002388B" w:rsidRDefault="00965F49" w:rsidP="00A003C5">
                            <w:pPr>
                              <w:pStyle w:val="ps1Char"/>
                            </w:pPr>
                          </w:p>
                          <w:p w14:paraId="3D30C0BD" w14:textId="77777777" w:rsidR="00965F49" w:rsidRPr="0002388B" w:rsidRDefault="00965F49" w:rsidP="00A003C5">
                            <w:pPr>
                              <w:pStyle w:val="ps1Char"/>
                            </w:pPr>
                          </w:p>
                          <w:p w14:paraId="125ED8B9" w14:textId="77777777" w:rsidR="00965F49" w:rsidRPr="0002388B" w:rsidRDefault="00965F49" w:rsidP="00A003C5">
                            <w:pPr>
                              <w:pStyle w:val="ps1Char"/>
                            </w:pPr>
                          </w:p>
                          <w:p w14:paraId="5BACDE50" w14:textId="77777777" w:rsidR="00965F49" w:rsidRPr="0002388B" w:rsidRDefault="00965F49" w:rsidP="00A003C5">
                            <w:pPr>
                              <w:pStyle w:val="ps1Char"/>
                            </w:pPr>
                          </w:p>
                          <w:p w14:paraId="11D98A3E" w14:textId="77777777" w:rsidR="00965F49" w:rsidRPr="0002388B" w:rsidRDefault="00965F49" w:rsidP="00A003C5">
                            <w:pPr>
                              <w:pStyle w:val="ps1Char"/>
                            </w:pPr>
                          </w:p>
                          <w:p w14:paraId="61992491" w14:textId="77777777" w:rsidR="00965F49" w:rsidRPr="0002388B" w:rsidRDefault="00965F49" w:rsidP="00A003C5">
                            <w:pPr>
                              <w:pStyle w:val="ps1Char"/>
                            </w:pPr>
                          </w:p>
                          <w:p w14:paraId="4B1CC9C8" w14:textId="77777777" w:rsidR="00965F49" w:rsidRPr="0002388B" w:rsidRDefault="00965F49" w:rsidP="00A003C5">
                            <w:pPr>
                              <w:pStyle w:val="ps1Char"/>
                            </w:pPr>
                          </w:p>
                          <w:p w14:paraId="2A75E835" w14:textId="77777777" w:rsidR="00965F49" w:rsidRPr="0002388B" w:rsidRDefault="00965F49" w:rsidP="00A003C5">
                            <w:pPr>
                              <w:pStyle w:val="ps1Char"/>
                            </w:pPr>
                          </w:p>
                          <w:p w14:paraId="0859F7F9" w14:textId="77777777" w:rsidR="00965F49" w:rsidRPr="0002388B" w:rsidRDefault="00965F49" w:rsidP="00A003C5">
                            <w:pPr>
                              <w:pStyle w:val="ps1Char"/>
                            </w:pPr>
                          </w:p>
                          <w:p w14:paraId="7E8AC034" w14:textId="77777777" w:rsidR="00965F49" w:rsidRPr="0002388B" w:rsidRDefault="00965F49" w:rsidP="00A003C5">
                            <w:pPr>
                              <w:pStyle w:val="ps1Char"/>
                            </w:pPr>
                          </w:p>
                          <w:p w14:paraId="2BFC864D" w14:textId="77777777" w:rsidR="00965F49" w:rsidRPr="0002388B" w:rsidRDefault="00965F49" w:rsidP="00A003C5">
                            <w:pPr>
                              <w:pStyle w:val="ps1Char"/>
                            </w:pPr>
                          </w:p>
                          <w:p w14:paraId="11B8F1BF" w14:textId="77777777" w:rsidR="00965F49" w:rsidRPr="0002388B" w:rsidRDefault="00965F49" w:rsidP="00A003C5">
                            <w:pPr>
                              <w:pStyle w:val="ps1Char"/>
                            </w:pPr>
                          </w:p>
                          <w:p w14:paraId="7F1EE195" w14:textId="77777777" w:rsidR="00965F49" w:rsidRPr="0002388B" w:rsidRDefault="00965F49" w:rsidP="00A003C5">
                            <w:pPr>
                              <w:pStyle w:val="ps1Char"/>
                            </w:pPr>
                          </w:p>
                          <w:p w14:paraId="5EC10FFB" w14:textId="77777777" w:rsidR="00965F49" w:rsidRPr="0002388B" w:rsidRDefault="00965F49" w:rsidP="00A003C5">
                            <w:pPr>
                              <w:pStyle w:val="ps1Char"/>
                            </w:pPr>
                          </w:p>
                          <w:p w14:paraId="2F8EFDF4" w14:textId="77777777" w:rsidR="00965F49" w:rsidRPr="0002388B" w:rsidRDefault="00965F49" w:rsidP="00A003C5">
                            <w:pPr>
                              <w:pStyle w:val="ps1Char"/>
                            </w:pPr>
                          </w:p>
                          <w:p w14:paraId="1BB15774" w14:textId="77777777" w:rsidR="00965F49" w:rsidRPr="0002388B" w:rsidRDefault="00965F49" w:rsidP="00A003C5">
                            <w:pPr>
                              <w:pStyle w:val="ps1Char"/>
                            </w:pPr>
                          </w:p>
                          <w:p w14:paraId="7D74C07F" w14:textId="77777777" w:rsidR="00965F49" w:rsidRPr="0002388B" w:rsidRDefault="00965F49" w:rsidP="00A003C5">
                            <w:pPr>
                              <w:pStyle w:val="ps1Char"/>
                            </w:pPr>
                          </w:p>
                          <w:p w14:paraId="0309D3A8" w14:textId="77777777" w:rsidR="00965F49" w:rsidRPr="0002388B" w:rsidRDefault="00965F49" w:rsidP="00A003C5">
                            <w:pPr>
                              <w:pStyle w:val="ps1Char"/>
                            </w:pPr>
                          </w:p>
                          <w:p w14:paraId="2B098FE7" w14:textId="77777777" w:rsidR="00965F49" w:rsidRPr="0002388B" w:rsidRDefault="00965F49" w:rsidP="00A003C5">
                            <w:pPr>
                              <w:pStyle w:val="ps1Char"/>
                            </w:pPr>
                          </w:p>
                          <w:p w14:paraId="28E2496B" w14:textId="77777777" w:rsidR="00965F49" w:rsidRPr="0002388B" w:rsidRDefault="00965F49" w:rsidP="00A003C5">
                            <w:pPr>
                              <w:pStyle w:val="ps1Char"/>
                            </w:pPr>
                          </w:p>
                          <w:p w14:paraId="0C2756B4" w14:textId="77777777" w:rsidR="00965F49" w:rsidRPr="0002388B" w:rsidRDefault="00965F49" w:rsidP="00A003C5">
                            <w:pPr>
                              <w:pStyle w:val="ps1Char"/>
                            </w:pPr>
                          </w:p>
                          <w:p w14:paraId="5C360025" w14:textId="77777777" w:rsidR="00965F49" w:rsidRPr="0002388B" w:rsidRDefault="00965F49" w:rsidP="00A003C5">
                            <w:pPr>
                              <w:pStyle w:val="ps1Char"/>
                            </w:pPr>
                          </w:p>
                          <w:p w14:paraId="1EB07398" w14:textId="77777777" w:rsidR="00965F49" w:rsidRPr="0002388B" w:rsidRDefault="00965F49" w:rsidP="00A003C5">
                            <w:pPr>
                              <w:pStyle w:val="ps1Char"/>
                            </w:pPr>
                          </w:p>
                          <w:p w14:paraId="724F5420" w14:textId="77777777" w:rsidR="00965F49" w:rsidRPr="0002388B" w:rsidRDefault="00965F49" w:rsidP="00A003C5">
                            <w:pPr>
                              <w:pStyle w:val="ps1Char"/>
                            </w:pPr>
                          </w:p>
                          <w:p w14:paraId="685B3B85" w14:textId="77777777" w:rsidR="00965F49" w:rsidRPr="0002388B" w:rsidRDefault="00965F49" w:rsidP="00A003C5">
                            <w:pPr>
                              <w:pStyle w:val="ps1Char"/>
                            </w:pPr>
                          </w:p>
                          <w:p w14:paraId="0F074CBD" w14:textId="77777777" w:rsidR="00965F49" w:rsidRPr="0002388B" w:rsidRDefault="00965F49" w:rsidP="00A003C5">
                            <w:pPr>
                              <w:pStyle w:val="ps1Char"/>
                            </w:pPr>
                          </w:p>
                          <w:p w14:paraId="2617A5F6" w14:textId="77777777" w:rsidR="00965F49" w:rsidRPr="0002388B" w:rsidRDefault="00965F49" w:rsidP="00A003C5">
                            <w:pPr>
                              <w:pStyle w:val="ps1Char"/>
                            </w:pPr>
                          </w:p>
                          <w:p w14:paraId="744683CA" w14:textId="77777777" w:rsidR="00965F49" w:rsidRPr="0002388B" w:rsidRDefault="00965F49" w:rsidP="00A003C5">
                            <w:pPr>
                              <w:pStyle w:val="ps1Char"/>
                            </w:pPr>
                          </w:p>
                          <w:p w14:paraId="503AC9C7" w14:textId="77777777" w:rsidR="00965F49" w:rsidRPr="0002388B" w:rsidRDefault="00965F49" w:rsidP="00A003C5">
                            <w:pPr>
                              <w:pStyle w:val="ps1Char"/>
                            </w:pPr>
                          </w:p>
                          <w:p w14:paraId="7A5BB89F" w14:textId="77777777" w:rsidR="00965F49" w:rsidRPr="0002388B" w:rsidRDefault="00965F49" w:rsidP="00A003C5">
                            <w:pPr>
                              <w:pStyle w:val="ps1Char"/>
                            </w:pPr>
                          </w:p>
                          <w:p w14:paraId="2BC6AA18" w14:textId="77777777" w:rsidR="00965F49" w:rsidRPr="0002388B" w:rsidRDefault="00965F49" w:rsidP="00A003C5">
                            <w:pPr>
                              <w:pStyle w:val="ps1Char"/>
                            </w:pPr>
                          </w:p>
                          <w:p w14:paraId="7F7817C8" w14:textId="77777777" w:rsidR="00965F49" w:rsidRPr="0002388B" w:rsidRDefault="00965F49" w:rsidP="00A003C5">
                            <w:pPr>
                              <w:pStyle w:val="ps1Char"/>
                            </w:pPr>
                          </w:p>
                          <w:p w14:paraId="3D355548" w14:textId="77777777" w:rsidR="00965F49" w:rsidRPr="0002388B" w:rsidRDefault="00965F49" w:rsidP="00A003C5">
                            <w:pPr>
                              <w:pStyle w:val="ps1Char"/>
                            </w:pPr>
                          </w:p>
                          <w:p w14:paraId="42158E49" w14:textId="77777777" w:rsidR="00965F49" w:rsidRPr="0002388B" w:rsidRDefault="00965F49" w:rsidP="00A003C5">
                            <w:pPr>
                              <w:pStyle w:val="ps1Char"/>
                            </w:pPr>
                          </w:p>
                          <w:p w14:paraId="50006C46" w14:textId="77777777" w:rsidR="00965F49" w:rsidRPr="0002388B" w:rsidRDefault="00965F49" w:rsidP="00A003C5">
                            <w:pPr>
                              <w:pStyle w:val="ps1Char"/>
                            </w:pPr>
                          </w:p>
                          <w:p w14:paraId="3B468688" w14:textId="77777777" w:rsidR="00965F49" w:rsidRPr="0002388B" w:rsidRDefault="00965F49" w:rsidP="00A003C5">
                            <w:pPr>
                              <w:pStyle w:val="ps1Char"/>
                            </w:pPr>
                          </w:p>
                          <w:p w14:paraId="1BA3E5BA" w14:textId="77777777" w:rsidR="00965F49" w:rsidRPr="0002388B" w:rsidRDefault="00965F49" w:rsidP="00A003C5">
                            <w:pPr>
                              <w:pStyle w:val="ps1Char"/>
                            </w:pPr>
                          </w:p>
                          <w:p w14:paraId="79B0CDA2" w14:textId="77777777" w:rsidR="00965F49" w:rsidRPr="0002388B" w:rsidRDefault="00965F49" w:rsidP="00A003C5">
                            <w:pPr>
                              <w:pStyle w:val="ps1Char"/>
                            </w:pPr>
                          </w:p>
                          <w:p w14:paraId="0ECDC17B" w14:textId="77777777" w:rsidR="00965F49" w:rsidRPr="0002388B" w:rsidRDefault="00965F49" w:rsidP="00A003C5">
                            <w:pPr>
                              <w:pStyle w:val="ps1Char"/>
                            </w:pPr>
                          </w:p>
                          <w:p w14:paraId="06844874" w14:textId="77777777" w:rsidR="00965F49" w:rsidRPr="0002388B" w:rsidRDefault="00965F49" w:rsidP="00A003C5">
                            <w:pPr>
                              <w:pStyle w:val="ps1Char"/>
                            </w:pPr>
                          </w:p>
                          <w:p w14:paraId="1BDC4988" w14:textId="77777777" w:rsidR="00965F49" w:rsidRPr="0002388B" w:rsidRDefault="00965F49" w:rsidP="00A003C5">
                            <w:pPr>
                              <w:pStyle w:val="ps1Char"/>
                            </w:pPr>
                          </w:p>
                          <w:p w14:paraId="6CFDB381" w14:textId="77777777" w:rsidR="00965F49" w:rsidRPr="0002388B" w:rsidRDefault="00965F49" w:rsidP="00A003C5">
                            <w:pPr>
                              <w:pStyle w:val="ps1Char"/>
                            </w:pPr>
                          </w:p>
                          <w:p w14:paraId="5BDC588B" w14:textId="77777777" w:rsidR="00965F49" w:rsidRPr="0002388B" w:rsidRDefault="00965F49" w:rsidP="00A003C5">
                            <w:pPr>
                              <w:pStyle w:val="ps1Char"/>
                            </w:pPr>
                          </w:p>
                          <w:p w14:paraId="2F3DAFED" w14:textId="77777777" w:rsidR="00965F49" w:rsidRPr="0002388B" w:rsidRDefault="00965F49" w:rsidP="00A003C5">
                            <w:pPr>
                              <w:pStyle w:val="ps1Char"/>
                            </w:pPr>
                          </w:p>
                          <w:p w14:paraId="6C92F25C" w14:textId="77777777" w:rsidR="00965F49" w:rsidRPr="0002388B" w:rsidRDefault="00965F49" w:rsidP="00A003C5">
                            <w:pPr>
                              <w:pStyle w:val="ps1Char"/>
                            </w:pPr>
                          </w:p>
                          <w:p w14:paraId="5C689667" w14:textId="77777777" w:rsidR="00965F49" w:rsidRPr="0002388B" w:rsidRDefault="00965F49" w:rsidP="00A003C5">
                            <w:pPr>
                              <w:pStyle w:val="ps1Char"/>
                            </w:pPr>
                          </w:p>
                          <w:p w14:paraId="335EC54F" w14:textId="77777777" w:rsidR="00965F49" w:rsidRPr="0002388B" w:rsidRDefault="00965F49" w:rsidP="00A003C5">
                            <w:pPr>
                              <w:pStyle w:val="ps1Char"/>
                            </w:pPr>
                          </w:p>
                          <w:p w14:paraId="55C44403" w14:textId="77777777" w:rsidR="00965F49" w:rsidRPr="0002388B" w:rsidRDefault="00965F49" w:rsidP="00A003C5">
                            <w:pPr>
                              <w:pStyle w:val="ps1Char"/>
                            </w:pPr>
                          </w:p>
                          <w:p w14:paraId="6571F889" w14:textId="77777777" w:rsidR="00965F49" w:rsidRPr="0002388B" w:rsidRDefault="00965F49" w:rsidP="00A003C5">
                            <w:pPr>
                              <w:pStyle w:val="ps1Char"/>
                            </w:pPr>
                          </w:p>
                          <w:p w14:paraId="60588A9E" w14:textId="77777777" w:rsidR="00965F49" w:rsidRPr="0002388B" w:rsidRDefault="00965F49" w:rsidP="00A003C5">
                            <w:pPr>
                              <w:pStyle w:val="ps1Char"/>
                            </w:pPr>
                          </w:p>
                          <w:p w14:paraId="3FCAA9FD" w14:textId="77777777" w:rsidR="00965F49" w:rsidRPr="0002388B" w:rsidRDefault="00965F49" w:rsidP="00A003C5">
                            <w:pPr>
                              <w:pStyle w:val="ps1Char"/>
                            </w:pPr>
                          </w:p>
                          <w:p w14:paraId="5CE8198A" w14:textId="77777777" w:rsidR="00965F49" w:rsidRPr="0002388B" w:rsidRDefault="00965F49" w:rsidP="00A003C5">
                            <w:pPr>
                              <w:pStyle w:val="ps1Char"/>
                            </w:pPr>
                          </w:p>
                          <w:p w14:paraId="4F2899AD" w14:textId="77777777" w:rsidR="00965F49" w:rsidRPr="0002388B" w:rsidRDefault="00965F49" w:rsidP="00A003C5">
                            <w:pPr>
                              <w:pStyle w:val="ps1Char"/>
                            </w:pPr>
                          </w:p>
                          <w:p w14:paraId="639C53D1" w14:textId="77777777" w:rsidR="00965F49" w:rsidRPr="0002388B" w:rsidRDefault="00965F49" w:rsidP="00A003C5">
                            <w:pPr>
                              <w:pStyle w:val="ps1Char"/>
                            </w:pPr>
                          </w:p>
                          <w:p w14:paraId="7F486E2F" w14:textId="77777777" w:rsidR="00965F49" w:rsidRPr="0002388B" w:rsidRDefault="00965F49" w:rsidP="00A003C5">
                            <w:pPr>
                              <w:pStyle w:val="ps1Char"/>
                            </w:pPr>
                          </w:p>
                          <w:p w14:paraId="18B80B8B" w14:textId="77777777" w:rsidR="00965F49" w:rsidRPr="0002388B" w:rsidRDefault="00965F49" w:rsidP="00A003C5">
                            <w:pPr>
                              <w:pStyle w:val="ps1Char"/>
                            </w:pPr>
                          </w:p>
                          <w:p w14:paraId="679FA0BF" w14:textId="77777777" w:rsidR="00965F49" w:rsidRPr="0002388B" w:rsidRDefault="00965F49" w:rsidP="00A003C5">
                            <w:pPr>
                              <w:pStyle w:val="ps1Char"/>
                            </w:pPr>
                          </w:p>
                          <w:p w14:paraId="71E6A3A3" w14:textId="77777777" w:rsidR="00965F49" w:rsidRPr="0002388B" w:rsidRDefault="00965F49" w:rsidP="00A003C5">
                            <w:pPr>
                              <w:pStyle w:val="ps1Char"/>
                            </w:pPr>
                          </w:p>
                          <w:p w14:paraId="3820A5C4" w14:textId="77777777" w:rsidR="00965F49" w:rsidRPr="0002388B" w:rsidRDefault="00965F49" w:rsidP="00A003C5">
                            <w:pPr>
                              <w:pStyle w:val="ps1Char"/>
                            </w:pPr>
                          </w:p>
                          <w:p w14:paraId="57842C4A" w14:textId="77777777" w:rsidR="00965F49" w:rsidRPr="0002388B" w:rsidRDefault="00965F49" w:rsidP="00A003C5">
                            <w:pPr>
                              <w:pStyle w:val="ps1Char"/>
                            </w:pPr>
                          </w:p>
                          <w:p w14:paraId="04A3F5CB" w14:textId="77777777" w:rsidR="00965F49" w:rsidRPr="0002388B" w:rsidRDefault="00965F49" w:rsidP="00A003C5">
                            <w:pPr>
                              <w:pStyle w:val="ps1Char"/>
                            </w:pPr>
                          </w:p>
                          <w:p w14:paraId="2119173C" w14:textId="77777777" w:rsidR="00965F49" w:rsidRPr="0002388B" w:rsidRDefault="00965F49" w:rsidP="00A003C5">
                            <w:pPr>
                              <w:pStyle w:val="ps1Char"/>
                            </w:pPr>
                          </w:p>
                          <w:p w14:paraId="5A9D0BE6" w14:textId="77777777" w:rsidR="00965F49" w:rsidRPr="0002388B" w:rsidRDefault="00965F49" w:rsidP="00A003C5">
                            <w:pPr>
                              <w:pStyle w:val="ps1Char"/>
                            </w:pPr>
                          </w:p>
                          <w:p w14:paraId="55DE4BBF" w14:textId="77777777" w:rsidR="00965F49" w:rsidRPr="0002388B" w:rsidRDefault="00965F49" w:rsidP="00A003C5">
                            <w:pPr>
                              <w:pStyle w:val="ps1Char"/>
                            </w:pPr>
                          </w:p>
                          <w:p w14:paraId="4C0CCC62" w14:textId="77777777" w:rsidR="00965F49" w:rsidRPr="0002388B" w:rsidRDefault="00965F49" w:rsidP="00A003C5">
                            <w:pPr>
                              <w:pStyle w:val="ps1Char"/>
                            </w:pPr>
                          </w:p>
                          <w:p w14:paraId="220997F5" w14:textId="77777777" w:rsidR="00965F49" w:rsidRPr="0002388B" w:rsidRDefault="00965F49" w:rsidP="00A003C5">
                            <w:pPr>
                              <w:pStyle w:val="ps1Char"/>
                            </w:pPr>
                          </w:p>
                          <w:p w14:paraId="65174900" w14:textId="77777777" w:rsidR="00965F49" w:rsidRPr="0002388B" w:rsidRDefault="00965F49" w:rsidP="00A003C5">
                            <w:pPr>
                              <w:pStyle w:val="ps1Char"/>
                            </w:pPr>
                          </w:p>
                          <w:p w14:paraId="49586B47" w14:textId="77777777" w:rsidR="00965F49" w:rsidRPr="0002388B" w:rsidRDefault="00965F49" w:rsidP="00A003C5">
                            <w:pPr>
                              <w:pStyle w:val="ps1Char"/>
                            </w:pPr>
                          </w:p>
                          <w:p w14:paraId="60185A4F" w14:textId="77777777" w:rsidR="00965F49" w:rsidRPr="0002388B" w:rsidRDefault="00965F49" w:rsidP="00A003C5">
                            <w:pPr>
                              <w:pStyle w:val="ps1Char"/>
                            </w:pPr>
                          </w:p>
                          <w:p w14:paraId="214D6889" w14:textId="77777777" w:rsidR="00965F49" w:rsidRPr="0002388B" w:rsidRDefault="00965F49" w:rsidP="00A003C5">
                            <w:pPr>
                              <w:pStyle w:val="ps1Char"/>
                            </w:pPr>
                          </w:p>
                          <w:p w14:paraId="31B00F76" w14:textId="77777777" w:rsidR="00965F49" w:rsidRPr="0002388B" w:rsidRDefault="00965F49" w:rsidP="00A003C5">
                            <w:pPr>
                              <w:pStyle w:val="ps1Char"/>
                            </w:pPr>
                          </w:p>
                          <w:p w14:paraId="4A4DE47A" w14:textId="77777777" w:rsidR="00965F49" w:rsidRPr="0002388B" w:rsidRDefault="00965F49" w:rsidP="00A003C5">
                            <w:pPr>
                              <w:pStyle w:val="ps1Char"/>
                            </w:pPr>
                          </w:p>
                          <w:p w14:paraId="29430885" w14:textId="77777777" w:rsidR="00965F49" w:rsidRPr="0002388B" w:rsidRDefault="00965F49" w:rsidP="00A003C5">
                            <w:pPr>
                              <w:pStyle w:val="ps1Char"/>
                            </w:pPr>
                          </w:p>
                          <w:p w14:paraId="0BAA94E3" w14:textId="77777777" w:rsidR="00965F49" w:rsidRPr="0002388B" w:rsidRDefault="00965F49" w:rsidP="00A003C5">
                            <w:pPr>
                              <w:pStyle w:val="ps1Char"/>
                            </w:pPr>
                          </w:p>
                          <w:p w14:paraId="2A1E6F48" w14:textId="77777777" w:rsidR="00965F49" w:rsidRPr="0002388B" w:rsidRDefault="00965F49" w:rsidP="00A003C5">
                            <w:pPr>
                              <w:pStyle w:val="ps1Char"/>
                            </w:pPr>
                          </w:p>
                          <w:p w14:paraId="6C9FD414" w14:textId="77777777" w:rsidR="00965F49" w:rsidRPr="0002388B" w:rsidRDefault="00965F49" w:rsidP="00A003C5">
                            <w:pPr>
                              <w:pStyle w:val="ps1Char"/>
                            </w:pPr>
                          </w:p>
                          <w:p w14:paraId="4A97E293" w14:textId="77777777" w:rsidR="00965F49" w:rsidRPr="0002388B" w:rsidRDefault="00965F49" w:rsidP="00A003C5">
                            <w:pPr>
                              <w:pStyle w:val="ps1Char"/>
                            </w:pPr>
                          </w:p>
                          <w:p w14:paraId="3FDBFD0A" w14:textId="77777777" w:rsidR="00965F49" w:rsidRPr="0002388B" w:rsidRDefault="00965F49" w:rsidP="00A003C5">
                            <w:pPr>
                              <w:pStyle w:val="ps1Char"/>
                            </w:pPr>
                          </w:p>
                          <w:p w14:paraId="75874817" w14:textId="77777777" w:rsidR="00965F49" w:rsidRPr="0002388B" w:rsidRDefault="00965F49" w:rsidP="00A003C5">
                            <w:pPr>
                              <w:pStyle w:val="ps1Char"/>
                            </w:pPr>
                          </w:p>
                          <w:p w14:paraId="61E583ED" w14:textId="77777777" w:rsidR="00965F49" w:rsidRPr="0002388B" w:rsidRDefault="00965F49" w:rsidP="00A003C5">
                            <w:pPr>
                              <w:pStyle w:val="ps1Char"/>
                            </w:pPr>
                          </w:p>
                          <w:p w14:paraId="3D0318C1" w14:textId="77777777" w:rsidR="00965F49" w:rsidRPr="0002388B" w:rsidRDefault="00965F49" w:rsidP="00A003C5">
                            <w:pPr>
                              <w:pStyle w:val="ps1Char"/>
                            </w:pPr>
                          </w:p>
                          <w:p w14:paraId="3AD96F0B" w14:textId="77777777" w:rsidR="00965F49" w:rsidRPr="0002388B" w:rsidRDefault="00965F49" w:rsidP="00A003C5">
                            <w:pPr>
                              <w:pStyle w:val="ps1Char"/>
                            </w:pPr>
                          </w:p>
                          <w:p w14:paraId="4285C50C" w14:textId="77777777" w:rsidR="00965F49" w:rsidRPr="0002388B" w:rsidRDefault="00965F49" w:rsidP="00A003C5">
                            <w:pPr>
                              <w:pStyle w:val="ps1Char"/>
                            </w:pPr>
                          </w:p>
                          <w:p w14:paraId="20E54536" w14:textId="77777777" w:rsidR="00965F49" w:rsidRPr="0002388B" w:rsidRDefault="00965F49" w:rsidP="00A003C5">
                            <w:pPr>
                              <w:pStyle w:val="ps1Char"/>
                            </w:pPr>
                          </w:p>
                          <w:p w14:paraId="169CF905" w14:textId="77777777" w:rsidR="00965F49" w:rsidRPr="0002388B" w:rsidRDefault="00965F49" w:rsidP="00A003C5">
                            <w:pPr>
                              <w:pStyle w:val="ps1Char"/>
                            </w:pPr>
                          </w:p>
                          <w:p w14:paraId="1F09E479" w14:textId="77777777" w:rsidR="00965F49" w:rsidRPr="0002388B" w:rsidRDefault="00965F49" w:rsidP="00A003C5">
                            <w:pPr>
                              <w:pStyle w:val="ps1Char"/>
                            </w:pPr>
                          </w:p>
                          <w:p w14:paraId="598EBD83" w14:textId="77777777" w:rsidR="00965F49" w:rsidRPr="0002388B" w:rsidRDefault="00965F49" w:rsidP="00A003C5">
                            <w:pPr>
                              <w:pStyle w:val="ps1Char"/>
                            </w:pPr>
                          </w:p>
                          <w:p w14:paraId="54093656" w14:textId="77777777" w:rsidR="00965F49" w:rsidRPr="0002388B" w:rsidRDefault="00965F49" w:rsidP="00A003C5">
                            <w:pPr>
                              <w:pStyle w:val="ps1Char"/>
                            </w:pPr>
                          </w:p>
                          <w:p w14:paraId="007662BA" w14:textId="77777777" w:rsidR="00965F49" w:rsidRPr="0002388B" w:rsidRDefault="00965F49" w:rsidP="00A003C5">
                            <w:pPr>
                              <w:pStyle w:val="ps1Char"/>
                            </w:pPr>
                          </w:p>
                          <w:p w14:paraId="58B6391C" w14:textId="77777777" w:rsidR="00965F49" w:rsidRPr="0002388B" w:rsidRDefault="00965F49" w:rsidP="00A003C5">
                            <w:pPr>
                              <w:pStyle w:val="ps1Char"/>
                            </w:pPr>
                          </w:p>
                          <w:p w14:paraId="61B9C236" w14:textId="77777777" w:rsidR="00965F49" w:rsidRPr="0002388B" w:rsidRDefault="00965F49" w:rsidP="00A003C5">
                            <w:pPr>
                              <w:pStyle w:val="ps1Char"/>
                            </w:pPr>
                          </w:p>
                          <w:p w14:paraId="2E5C6B28" w14:textId="77777777" w:rsidR="00965F49" w:rsidRPr="0002388B" w:rsidRDefault="00965F49" w:rsidP="00A003C5">
                            <w:pPr>
                              <w:pStyle w:val="ps1Char"/>
                            </w:pPr>
                          </w:p>
                          <w:p w14:paraId="2A87B9B2" w14:textId="77777777" w:rsidR="00965F49" w:rsidRPr="0002388B" w:rsidRDefault="00965F49" w:rsidP="00A003C5">
                            <w:pPr>
                              <w:pStyle w:val="ps1Char"/>
                            </w:pPr>
                          </w:p>
                          <w:p w14:paraId="33EBA52D" w14:textId="77777777" w:rsidR="00965F49" w:rsidRPr="0002388B" w:rsidRDefault="00965F49" w:rsidP="00A003C5">
                            <w:pPr>
                              <w:pStyle w:val="ps1Char"/>
                            </w:pPr>
                          </w:p>
                          <w:p w14:paraId="722C7C12" w14:textId="77777777" w:rsidR="00965F49" w:rsidRPr="0002388B" w:rsidRDefault="00965F49" w:rsidP="00A003C5">
                            <w:pPr>
                              <w:pStyle w:val="ps1Char"/>
                            </w:pPr>
                          </w:p>
                          <w:p w14:paraId="2FA0BEBE" w14:textId="77777777" w:rsidR="00965F49" w:rsidRPr="0002388B" w:rsidRDefault="00965F49" w:rsidP="00A003C5">
                            <w:pPr>
                              <w:pStyle w:val="ps1Char"/>
                            </w:pPr>
                          </w:p>
                          <w:p w14:paraId="44C250C5" w14:textId="77777777" w:rsidR="00965F49" w:rsidRPr="0002388B" w:rsidRDefault="00965F49" w:rsidP="00A003C5">
                            <w:pPr>
                              <w:pStyle w:val="ps1Char"/>
                            </w:pPr>
                          </w:p>
                          <w:p w14:paraId="6DA175EC" w14:textId="77777777" w:rsidR="00965F49" w:rsidRPr="0002388B" w:rsidRDefault="00965F49" w:rsidP="00A003C5">
                            <w:pPr>
                              <w:pStyle w:val="ps1Char"/>
                            </w:pPr>
                          </w:p>
                          <w:p w14:paraId="6635CF33" w14:textId="77777777" w:rsidR="00965F49" w:rsidRPr="0002388B" w:rsidRDefault="00965F49" w:rsidP="00A003C5">
                            <w:pPr>
                              <w:pStyle w:val="ps1Char"/>
                            </w:pPr>
                          </w:p>
                          <w:p w14:paraId="395ACA18" w14:textId="77777777" w:rsidR="00965F49" w:rsidRPr="0002388B" w:rsidRDefault="00965F49" w:rsidP="00A003C5">
                            <w:pPr>
                              <w:pStyle w:val="ps1Char"/>
                            </w:pPr>
                          </w:p>
                          <w:p w14:paraId="6B07CA24" w14:textId="77777777" w:rsidR="00965F49" w:rsidRPr="0002388B" w:rsidRDefault="00965F49" w:rsidP="00A003C5">
                            <w:pPr>
                              <w:pStyle w:val="ps1Char"/>
                            </w:pPr>
                          </w:p>
                          <w:p w14:paraId="24E2B599" w14:textId="77777777" w:rsidR="00965F49" w:rsidRPr="0002388B" w:rsidRDefault="00965F49" w:rsidP="00A003C5">
                            <w:pPr>
                              <w:pStyle w:val="ps1Char"/>
                            </w:pPr>
                          </w:p>
                          <w:p w14:paraId="285D856D" w14:textId="77777777" w:rsidR="00965F49" w:rsidRPr="0002388B" w:rsidRDefault="00965F49" w:rsidP="00A003C5">
                            <w:pPr>
                              <w:pStyle w:val="ps1Char"/>
                            </w:pPr>
                          </w:p>
                          <w:p w14:paraId="26D46E15" w14:textId="77777777" w:rsidR="00965F49" w:rsidRPr="0002388B" w:rsidRDefault="00965F49" w:rsidP="00A003C5">
                            <w:pPr>
                              <w:pStyle w:val="ps1Char"/>
                            </w:pPr>
                          </w:p>
                          <w:p w14:paraId="3E8FDA0B" w14:textId="77777777" w:rsidR="00965F49" w:rsidRPr="0002388B" w:rsidRDefault="00965F49" w:rsidP="00A003C5">
                            <w:pPr>
                              <w:pStyle w:val="ps1Char"/>
                            </w:pPr>
                          </w:p>
                          <w:p w14:paraId="2FACBD9A" w14:textId="77777777" w:rsidR="00965F49" w:rsidRPr="0002388B" w:rsidRDefault="00965F49" w:rsidP="00A003C5">
                            <w:pPr>
                              <w:pStyle w:val="ps1Char"/>
                            </w:pPr>
                          </w:p>
                          <w:p w14:paraId="10F27C1D" w14:textId="77777777" w:rsidR="00965F49" w:rsidRPr="0002388B" w:rsidRDefault="00965F49" w:rsidP="00A003C5">
                            <w:pPr>
                              <w:pStyle w:val="ps1Char"/>
                            </w:pPr>
                          </w:p>
                          <w:p w14:paraId="41901CBB" w14:textId="77777777" w:rsidR="00965F49" w:rsidRPr="0002388B" w:rsidRDefault="00965F49" w:rsidP="00A003C5">
                            <w:pPr>
                              <w:pStyle w:val="ps1Char"/>
                            </w:pPr>
                          </w:p>
                          <w:p w14:paraId="50AB149D" w14:textId="77777777" w:rsidR="00965F49" w:rsidRPr="0002388B" w:rsidRDefault="00965F49" w:rsidP="00A003C5">
                            <w:pPr>
                              <w:pStyle w:val="ps1Char"/>
                            </w:pPr>
                          </w:p>
                          <w:p w14:paraId="4E42AD57" w14:textId="77777777" w:rsidR="00965F49" w:rsidRPr="0002388B" w:rsidRDefault="00965F49" w:rsidP="00A003C5">
                            <w:pPr>
                              <w:pStyle w:val="ps1Char"/>
                            </w:pPr>
                          </w:p>
                          <w:p w14:paraId="6F00C86E" w14:textId="77777777" w:rsidR="00965F49" w:rsidRPr="0002388B" w:rsidRDefault="00965F49" w:rsidP="00A003C5">
                            <w:pPr>
                              <w:pStyle w:val="ps1Char"/>
                            </w:pPr>
                          </w:p>
                          <w:p w14:paraId="0C161E66" w14:textId="77777777" w:rsidR="00965F49" w:rsidRPr="0002388B" w:rsidRDefault="00965F49" w:rsidP="00A003C5">
                            <w:pPr>
                              <w:pStyle w:val="ps1Char"/>
                            </w:pPr>
                          </w:p>
                          <w:p w14:paraId="4798DB0A" w14:textId="77777777" w:rsidR="00965F49" w:rsidRPr="0002388B" w:rsidRDefault="00965F49" w:rsidP="00A003C5">
                            <w:pPr>
                              <w:pStyle w:val="ps1Char"/>
                            </w:pPr>
                          </w:p>
                          <w:p w14:paraId="4E17DA03" w14:textId="77777777" w:rsidR="00965F49" w:rsidRPr="0002388B" w:rsidRDefault="00965F49" w:rsidP="00A003C5">
                            <w:pPr>
                              <w:pStyle w:val="ps1Char"/>
                            </w:pPr>
                          </w:p>
                          <w:p w14:paraId="04137498" w14:textId="77777777" w:rsidR="00965F49" w:rsidRPr="0002388B" w:rsidRDefault="00965F49" w:rsidP="00A003C5">
                            <w:pPr>
                              <w:pStyle w:val="ps1Char"/>
                            </w:pPr>
                          </w:p>
                          <w:p w14:paraId="796C93FA" w14:textId="77777777" w:rsidR="00965F49" w:rsidRPr="0002388B" w:rsidRDefault="00965F49" w:rsidP="00A003C5">
                            <w:pPr>
                              <w:pStyle w:val="ps1Char"/>
                            </w:pPr>
                          </w:p>
                          <w:p w14:paraId="5575D6D4" w14:textId="77777777" w:rsidR="00965F49" w:rsidRPr="0002388B" w:rsidRDefault="00965F49" w:rsidP="00A003C5">
                            <w:pPr>
                              <w:pStyle w:val="ps1Char"/>
                            </w:pPr>
                          </w:p>
                          <w:p w14:paraId="24BF6A58" w14:textId="77777777" w:rsidR="00965F49" w:rsidRPr="0002388B" w:rsidRDefault="00965F49" w:rsidP="00A003C5">
                            <w:pPr>
                              <w:pStyle w:val="ps1Char"/>
                            </w:pPr>
                          </w:p>
                          <w:p w14:paraId="5E5F77F3" w14:textId="77777777" w:rsidR="00965F49" w:rsidRPr="0002388B" w:rsidRDefault="00965F49" w:rsidP="00A003C5">
                            <w:pPr>
                              <w:pStyle w:val="ps1Char"/>
                            </w:pPr>
                          </w:p>
                          <w:p w14:paraId="0F899825" w14:textId="77777777" w:rsidR="00965F49" w:rsidRPr="0002388B" w:rsidRDefault="00965F49" w:rsidP="00A003C5">
                            <w:pPr>
                              <w:pStyle w:val="ps1Char"/>
                            </w:pPr>
                          </w:p>
                          <w:p w14:paraId="2C9E8860" w14:textId="77777777" w:rsidR="00965F49" w:rsidRPr="0002388B" w:rsidRDefault="00965F49" w:rsidP="00A003C5">
                            <w:pPr>
                              <w:pStyle w:val="ps1Char"/>
                            </w:pPr>
                          </w:p>
                          <w:p w14:paraId="58E2A8E9" w14:textId="77777777" w:rsidR="00965F49" w:rsidRPr="0002388B" w:rsidRDefault="00965F49" w:rsidP="00A003C5">
                            <w:pPr>
                              <w:pStyle w:val="ps1Char"/>
                            </w:pPr>
                          </w:p>
                          <w:p w14:paraId="0A76CAEA" w14:textId="77777777" w:rsidR="00965F49" w:rsidRPr="0002388B" w:rsidRDefault="00965F49" w:rsidP="00A003C5">
                            <w:pPr>
                              <w:pStyle w:val="ps1Char"/>
                            </w:pPr>
                          </w:p>
                          <w:p w14:paraId="0A532570" w14:textId="77777777" w:rsidR="00965F49" w:rsidRPr="0002388B" w:rsidRDefault="00965F49" w:rsidP="00A003C5">
                            <w:pPr>
                              <w:pStyle w:val="ps1Char"/>
                            </w:pPr>
                          </w:p>
                          <w:p w14:paraId="32CFF688" w14:textId="77777777" w:rsidR="00965F49" w:rsidRPr="0002388B" w:rsidRDefault="00965F49" w:rsidP="00A003C5">
                            <w:pPr>
                              <w:pStyle w:val="ps1Char"/>
                            </w:pPr>
                          </w:p>
                          <w:p w14:paraId="6F3185C3" w14:textId="77777777" w:rsidR="00965F49" w:rsidRPr="0002388B" w:rsidRDefault="00965F49" w:rsidP="00A003C5">
                            <w:pPr>
                              <w:pStyle w:val="ps1Char"/>
                            </w:pPr>
                          </w:p>
                          <w:p w14:paraId="59E5792F" w14:textId="77777777" w:rsidR="00965F49" w:rsidRPr="0002388B" w:rsidRDefault="00965F49" w:rsidP="00A003C5">
                            <w:pPr>
                              <w:pStyle w:val="ps1Char"/>
                            </w:pPr>
                          </w:p>
                          <w:p w14:paraId="5366D6EA" w14:textId="77777777" w:rsidR="00965F49" w:rsidRPr="0002388B" w:rsidRDefault="00965F49" w:rsidP="00A003C5">
                            <w:pPr>
                              <w:pStyle w:val="ps1Char"/>
                            </w:pPr>
                          </w:p>
                          <w:p w14:paraId="2B4FBCDB" w14:textId="77777777" w:rsidR="00965F49" w:rsidRPr="0002388B" w:rsidRDefault="00965F49" w:rsidP="00A003C5">
                            <w:pPr>
                              <w:pStyle w:val="ps1Char"/>
                            </w:pPr>
                          </w:p>
                          <w:p w14:paraId="2D0CDBFA" w14:textId="77777777" w:rsidR="00965F49" w:rsidRPr="0002388B" w:rsidRDefault="00965F49" w:rsidP="00A003C5">
                            <w:pPr>
                              <w:pStyle w:val="ps1Char"/>
                            </w:pPr>
                          </w:p>
                          <w:p w14:paraId="615FC50F" w14:textId="77777777" w:rsidR="00965F49" w:rsidRPr="0002388B" w:rsidRDefault="00965F49" w:rsidP="00A003C5">
                            <w:pPr>
                              <w:pStyle w:val="ps1Char"/>
                            </w:pPr>
                          </w:p>
                          <w:p w14:paraId="3217B5FA" w14:textId="77777777" w:rsidR="00965F49" w:rsidRPr="0002388B" w:rsidRDefault="00965F49" w:rsidP="00A003C5">
                            <w:pPr>
                              <w:pStyle w:val="ps1Char"/>
                            </w:pPr>
                          </w:p>
                          <w:p w14:paraId="52AD1661" w14:textId="77777777" w:rsidR="00965F49" w:rsidRPr="0002388B" w:rsidRDefault="00965F49" w:rsidP="00A003C5">
                            <w:pPr>
                              <w:pStyle w:val="ps1Char"/>
                            </w:pPr>
                          </w:p>
                          <w:p w14:paraId="554069EB" w14:textId="77777777" w:rsidR="00965F49" w:rsidRPr="0002388B" w:rsidRDefault="00965F49" w:rsidP="00A003C5">
                            <w:pPr>
                              <w:pStyle w:val="ps1Char"/>
                            </w:pPr>
                          </w:p>
                          <w:p w14:paraId="232C3EAE" w14:textId="77777777" w:rsidR="00965F49" w:rsidRPr="0002388B" w:rsidRDefault="00965F49" w:rsidP="00A003C5">
                            <w:pPr>
                              <w:pStyle w:val="ps1Char"/>
                            </w:pPr>
                          </w:p>
                          <w:p w14:paraId="736D58AC" w14:textId="77777777" w:rsidR="00965F49" w:rsidRPr="0002388B" w:rsidRDefault="00965F49" w:rsidP="00A003C5">
                            <w:pPr>
                              <w:pStyle w:val="ps1Char"/>
                            </w:pPr>
                          </w:p>
                          <w:p w14:paraId="44EFB8EB" w14:textId="77777777" w:rsidR="00965F49" w:rsidRPr="0002388B" w:rsidRDefault="00965F49" w:rsidP="00A003C5">
                            <w:pPr>
                              <w:pStyle w:val="ps1Char"/>
                            </w:pPr>
                          </w:p>
                          <w:p w14:paraId="3B95E1B8" w14:textId="77777777" w:rsidR="00965F49" w:rsidRPr="0002388B" w:rsidRDefault="00965F49" w:rsidP="00A003C5">
                            <w:pPr>
                              <w:pStyle w:val="ps1Char"/>
                            </w:pPr>
                          </w:p>
                          <w:p w14:paraId="00011B3A" w14:textId="77777777" w:rsidR="00965F49" w:rsidRPr="0002388B" w:rsidRDefault="00965F49" w:rsidP="00A003C5">
                            <w:pPr>
                              <w:pStyle w:val="ps1Char"/>
                            </w:pPr>
                          </w:p>
                          <w:p w14:paraId="457E2935" w14:textId="77777777" w:rsidR="00965F49" w:rsidRPr="0002388B" w:rsidRDefault="00965F49" w:rsidP="00A003C5">
                            <w:pPr>
                              <w:pStyle w:val="ps1Char"/>
                            </w:pPr>
                          </w:p>
                          <w:p w14:paraId="13FFA562" w14:textId="77777777" w:rsidR="00965F49" w:rsidRPr="0002388B" w:rsidRDefault="00965F49" w:rsidP="00A003C5">
                            <w:pPr>
                              <w:pStyle w:val="ps1Char"/>
                            </w:pPr>
                          </w:p>
                          <w:p w14:paraId="51785ABF" w14:textId="77777777" w:rsidR="00965F49" w:rsidRPr="0002388B" w:rsidRDefault="00965F49" w:rsidP="00A003C5">
                            <w:pPr>
                              <w:pStyle w:val="ps1Char"/>
                            </w:pPr>
                          </w:p>
                          <w:p w14:paraId="113E296E" w14:textId="77777777" w:rsidR="00965F49" w:rsidRPr="0002388B" w:rsidRDefault="00965F49" w:rsidP="00A003C5">
                            <w:pPr>
                              <w:pStyle w:val="ps1Char"/>
                            </w:pPr>
                          </w:p>
                          <w:p w14:paraId="18C824D9" w14:textId="77777777" w:rsidR="00965F49" w:rsidRPr="0002388B" w:rsidRDefault="00965F49" w:rsidP="00A003C5">
                            <w:pPr>
                              <w:pStyle w:val="ps1Char"/>
                            </w:pPr>
                          </w:p>
                          <w:p w14:paraId="513A6209" w14:textId="77777777" w:rsidR="00965F49" w:rsidRPr="0002388B" w:rsidRDefault="00965F49" w:rsidP="00A003C5">
                            <w:pPr>
                              <w:pStyle w:val="ps1Char"/>
                            </w:pPr>
                          </w:p>
                          <w:p w14:paraId="47CFDEDE" w14:textId="77777777" w:rsidR="00965F49" w:rsidRPr="0002388B" w:rsidRDefault="00965F49" w:rsidP="00A003C5">
                            <w:pPr>
                              <w:pStyle w:val="ps1Char"/>
                            </w:pPr>
                          </w:p>
                          <w:p w14:paraId="0CA5BE32" w14:textId="77777777" w:rsidR="00965F49" w:rsidRPr="0002388B" w:rsidRDefault="00965F49" w:rsidP="00A003C5">
                            <w:pPr>
                              <w:pStyle w:val="ps1Char"/>
                            </w:pPr>
                          </w:p>
                          <w:p w14:paraId="4D7E4BF2" w14:textId="77777777" w:rsidR="00965F49" w:rsidRPr="0002388B" w:rsidRDefault="00965F49" w:rsidP="00A003C5">
                            <w:pPr>
                              <w:pStyle w:val="ps1Char"/>
                            </w:pPr>
                          </w:p>
                          <w:p w14:paraId="01345D35" w14:textId="77777777" w:rsidR="00965F49" w:rsidRPr="0002388B" w:rsidRDefault="00965F49" w:rsidP="00A003C5">
                            <w:pPr>
                              <w:pStyle w:val="ps1Char"/>
                            </w:pPr>
                          </w:p>
                          <w:p w14:paraId="50E86902" w14:textId="77777777" w:rsidR="00965F49" w:rsidRPr="0002388B" w:rsidRDefault="00965F49" w:rsidP="00A003C5">
                            <w:pPr>
                              <w:pStyle w:val="ps1Char"/>
                            </w:pPr>
                          </w:p>
                          <w:p w14:paraId="7F1158C0" w14:textId="77777777" w:rsidR="00965F49" w:rsidRPr="0002388B" w:rsidRDefault="00965F49" w:rsidP="00A003C5">
                            <w:pPr>
                              <w:pStyle w:val="ps1Char"/>
                            </w:pPr>
                          </w:p>
                          <w:p w14:paraId="5786C00D" w14:textId="77777777" w:rsidR="00965F49" w:rsidRPr="0002388B" w:rsidRDefault="00965F49" w:rsidP="00A003C5">
                            <w:pPr>
                              <w:pStyle w:val="ps1Char"/>
                            </w:pPr>
                          </w:p>
                          <w:p w14:paraId="678287C4" w14:textId="77777777" w:rsidR="00965F49" w:rsidRPr="0002388B" w:rsidRDefault="00965F49" w:rsidP="00A003C5">
                            <w:pPr>
                              <w:pStyle w:val="ps1Char"/>
                            </w:pPr>
                          </w:p>
                          <w:p w14:paraId="159F4A44" w14:textId="77777777" w:rsidR="00965F49" w:rsidRPr="0002388B" w:rsidRDefault="00965F49" w:rsidP="00A003C5">
                            <w:pPr>
                              <w:pStyle w:val="ps1Char"/>
                            </w:pPr>
                          </w:p>
                          <w:p w14:paraId="1AF0C0F0" w14:textId="77777777" w:rsidR="00965F49" w:rsidRPr="0002388B" w:rsidRDefault="00965F49" w:rsidP="00A003C5">
                            <w:pPr>
                              <w:pStyle w:val="ps1Char"/>
                            </w:pPr>
                          </w:p>
                          <w:p w14:paraId="21266D70" w14:textId="77777777" w:rsidR="00965F49" w:rsidRPr="0002388B" w:rsidRDefault="00965F49" w:rsidP="00A003C5">
                            <w:pPr>
                              <w:pStyle w:val="ps1Char"/>
                            </w:pPr>
                          </w:p>
                          <w:p w14:paraId="5A4128A5" w14:textId="77777777" w:rsidR="00965F49" w:rsidRPr="0002388B" w:rsidRDefault="00965F49" w:rsidP="00A003C5">
                            <w:pPr>
                              <w:pStyle w:val="ps1Char"/>
                            </w:pPr>
                          </w:p>
                          <w:p w14:paraId="10C11C4F" w14:textId="77777777" w:rsidR="00965F49" w:rsidRPr="0002388B" w:rsidRDefault="00965F49" w:rsidP="00A003C5">
                            <w:pPr>
                              <w:pStyle w:val="ps1Char"/>
                            </w:pPr>
                          </w:p>
                          <w:p w14:paraId="5B67B86C" w14:textId="77777777" w:rsidR="00965F49" w:rsidRPr="0002388B" w:rsidRDefault="00965F49" w:rsidP="00A003C5">
                            <w:pPr>
                              <w:pStyle w:val="ps1Char"/>
                            </w:pPr>
                          </w:p>
                          <w:p w14:paraId="351AEA24" w14:textId="77777777" w:rsidR="00965F49" w:rsidRPr="0002388B" w:rsidRDefault="00965F49" w:rsidP="00A003C5">
                            <w:pPr>
                              <w:pStyle w:val="ps1Char"/>
                            </w:pPr>
                          </w:p>
                          <w:p w14:paraId="649537ED" w14:textId="77777777" w:rsidR="00965F49" w:rsidRPr="0002388B" w:rsidRDefault="00965F49" w:rsidP="00A003C5">
                            <w:pPr>
                              <w:pStyle w:val="ps1Char"/>
                            </w:pPr>
                          </w:p>
                          <w:p w14:paraId="4B8F5890" w14:textId="77777777" w:rsidR="00965F49" w:rsidRPr="0002388B" w:rsidRDefault="00965F49" w:rsidP="00A003C5">
                            <w:pPr>
                              <w:pStyle w:val="ps1Char"/>
                            </w:pPr>
                          </w:p>
                          <w:p w14:paraId="55456181" w14:textId="77777777" w:rsidR="00965F49" w:rsidRPr="0002388B" w:rsidRDefault="00965F49" w:rsidP="00A003C5">
                            <w:pPr>
                              <w:pStyle w:val="ps1Char"/>
                            </w:pPr>
                          </w:p>
                          <w:p w14:paraId="61BA7FDB" w14:textId="77777777" w:rsidR="00965F49" w:rsidRPr="0002388B" w:rsidRDefault="00965F49" w:rsidP="00A003C5">
                            <w:pPr>
                              <w:pStyle w:val="ps1Char"/>
                            </w:pPr>
                          </w:p>
                          <w:p w14:paraId="4AC7E746" w14:textId="77777777" w:rsidR="00965F49" w:rsidRPr="0002388B" w:rsidRDefault="00965F49" w:rsidP="00A003C5">
                            <w:pPr>
                              <w:pStyle w:val="ps1Char"/>
                            </w:pPr>
                          </w:p>
                          <w:p w14:paraId="720045CA" w14:textId="77777777" w:rsidR="00965F49" w:rsidRPr="0002388B" w:rsidRDefault="00965F49" w:rsidP="00A003C5">
                            <w:pPr>
                              <w:pStyle w:val="ps1Char"/>
                            </w:pPr>
                          </w:p>
                          <w:p w14:paraId="0F823CAA" w14:textId="77777777" w:rsidR="00965F49" w:rsidRPr="0002388B" w:rsidRDefault="00965F49" w:rsidP="00A003C5">
                            <w:pPr>
                              <w:pStyle w:val="ps1Char"/>
                            </w:pPr>
                          </w:p>
                          <w:p w14:paraId="125DF6FD" w14:textId="77777777" w:rsidR="00965F49" w:rsidRPr="0002388B" w:rsidRDefault="00965F49" w:rsidP="00A003C5">
                            <w:pPr>
                              <w:pStyle w:val="ps1Char"/>
                            </w:pPr>
                          </w:p>
                          <w:p w14:paraId="39D90859" w14:textId="77777777" w:rsidR="00965F49" w:rsidRPr="0002388B" w:rsidRDefault="00965F49" w:rsidP="00A003C5">
                            <w:pPr>
                              <w:pStyle w:val="ps1Char"/>
                            </w:pPr>
                          </w:p>
                          <w:p w14:paraId="56222043" w14:textId="77777777" w:rsidR="00965F49" w:rsidRPr="0002388B" w:rsidRDefault="00965F49" w:rsidP="00A003C5">
                            <w:pPr>
                              <w:pStyle w:val="ps1Char"/>
                            </w:pPr>
                          </w:p>
                          <w:p w14:paraId="763C93B0" w14:textId="77777777" w:rsidR="00965F49" w:rsidRPr="0002388B" w:rsidRDefault="00965F49" w:rsidP="00A003C5">
                            <w:pPr>
                              <w:pStyle w:val="ps1Char"/>
                            </w:pPr>
                          </w:p>
                          <w:p w14:paraId="0CFAAF9E" w14:textId="77777777" w:rsidR="00965F49" w:rsidRPr="0002388B" w:rsidRDefault="00965F49" w:rsidP="00A003C5">
                            <w:pPr>
                              <w:pStyle w:val="ps1Char"/>
                            </w:pPr>
                          </w:p>
                          <w:p w14:paraId="082FEA70" w14:textId="77777777" w:rsidR="00965F49" w:rsidRPr="0002388B" w:rsidRDefault="00965F49" w:rsidP="00A003C5">
                            <w:pPr>
                              <w:pStyle w:val="ps1Char"/>
                            </w:pPr>
                          </w:p>
                          <w:p w14:paraId="31417A58" w14:textId="77777777" w:rsidR="00965F49" w:rsidRPr="0002388B" w:rsidRDefault="00965F49" w:rsidP="00A003C5">
                            <w:pPr>
                              <w:pStyle w:val="ps1Char"/>
                            </w:pPr>
                          </w:p>
                          <w:p w14:paraId="37FF4987" w14:textId="77777777" w:rsidR="00965F49" w:rsidRPr="0002388B" w:rsidRDefault="00965F49" w:rsidP="00A003C5">
                            <w:pPr>
                              <w:pStyle w:val="ps1Char"/>
                            </w:pPr>
                          </w:p>
                          <w:p w14:paraId="57B4856D" w14:textId="77777777" w:rsidR="00965F49" w:rsidRPr="0002388B" w:rsidRDefault="00965F49" w:rsidP="00A003C5">
                            <w:pPr>
                              <w:pStyle w:val="ps1Char"/>
                            </w:pPr>
                          </w:p>
                          <w:p w14:paraId="436F8814" w14:textId="77777777" w:rsidR="00965F49" w:rsidRPr="0002388B" w:rsidRDefault="00965F49" w:rsidP="00A003C5">
                            <w:pPr>
                              <w:pStyle w:val="ps1Char"/>
                            </w:pPr>
                          </w:p>
                          <w:p w14:paraId="28C44D2B" w14:textId="77777777" w:rsidR="00965F49" w:rsidRPr="0002388B" w:rsidRDefault="00965F49" w:rsidP="00A003C5">
                            <w:pPr>
                              <w:pStyle w:val="ps1Char"/>
                            </w:pPr>
                          </w:p>
                          <w:p w14:paraId="0DD145AA" w14:textId="77777777" w:rsidR="00965F49" w:rsidRPr="0002388B" w:rsidRDefault="00965F49" w:rsidP="00A003C5">
                            <w:pPr>
                              <w:pStyle w:val="ps1Char"/>
                            </w:pPr>
                          </w:p>
                          <w:p w14:paraId="306A3279" w14:textId="77777777" w:rsidR="00965F49" w:rsidRPr="0002388B" w:rsidRDefault="00965F49" w:rsidP="00A003C5">
                            <w:pPr>
                              <w:pStyle w:val="ps1Char"/>
                            </w:pPr>
                          </w:p>
                          <w:p w14:paraId="751F09C5" w14:textId="77777777" w:rsidR="00965F49" w:rsidRPr="0002388B" w:rsidRDefault="00965F49" w:rsidP="00A003C5">
                            <w:pPr>
                              <w:pStyle w:val="ps1Char"/>
                            </w:pPr>
                          </w:p>
                          <w:p w14:paraId="42C6C526" w14:textId="77777777" w:rsidR="00965F49" w:rsidRPr="0002388B" w:rsidRDefault="00965F49" w:rsidP="00A003C5">
                            <w:pPr>
                              <w:pStyle w:val="ps1Char"/>
                            </w:pPr>
                          </w:p>
                          <w:p w14:paraId="5E8622F0" w14:textId="77777777" w:rsidR="00965F49" w:rsidRPr="0002388B" w:rsidRDefault="00965F49" w:rsidP="00A003C5">
                            <w:pPr>
                              <w:pStyle w:val="ps1Char"/>
                            </w:pPr>
                          </w:p>
                          <w:p w14:paraId="5AF72CC0" w14:textId="77777777" w:rsidR="00965F49" w:rsidRPr="0002388B" w:rsidRDefault="00965F49" w:rsidP="00A003C5">
                            <w:pPr>
                              <w:pStyle w:val="ps1Char"/>
                            </w:pPr>
                          </w:p>
                          <w:p w14:paraId="577C9A3D" w14:textId="77777777" w:rsidR="00965F49" w:rsidRPr="0002388B" w:rsidRDefault="00965F49" w:rsidP="00A003C5">
                            <w:pPr>
                              <w:pStyle w:val="ps1Char"/>
                            </w:pPr>
                          </w:p>
                          <w:p w14:paraId="623603DA" w14:textId="77777777" w:rsidR="00965F49" w:rsidRPr="0002388B" w:rsidRDefault="00965F49" w:rsidP="00A003C5">
                            <w:pPr>
                              <w:pStyle w:val="ps1Char"/>
                            </w:pPr>
                          </w:p>
                          <w:p w14:paraId="4D3EBF66" w14:textId="77777777" w:rsidR="00965F49" w:rsidRPr="0002388B" w:rsidRDefault="00965F49" w:rsidP="00A003C5">
                            <w:pPr>
                              <w:pStyle w:val="ps1Char"/>
                            </w:pPr>
                          </w:p>
                          <w:p w14:paraId="7B4199E5" w14:textId="77777777" w:rsidR="00965F49" w:rsidRPr="0002388B" w:rsidRDefault="00965F49" w:rsidP="00A003C5">
                            <w:pPr>
                              <w:pStyle w:val="ps1Char"/>
                            </w:pPr>
                          </w:p>
                          <w:p w14:paraId="1EB9F156" w14:textId="77777777" w:rsidR="00965F49" w:rsidRPr="0002388B" w:rsidRDefault="00965F49" w:rsidP="00A003C5">
                            <w:pPr>
                              <w:pStyle w:val="ps1Char"/>
                            </w:pPr>
                          </w:p>
                          <w:p w14:paraId="5E6C2F8E" w14:textId="77777777" w:rsidR="00965F49" w:rsidRPr="0002388B" w:rsidRDefault="00965F49" w:rsidP="00A003C5">
                            <w:pPr>
                              <w:pStyle w:val="ps1Char"/>
                            </w:pPr>
                          </w:p>
                          <w:p w14:paraId="77694714" w14:textId="77777777" w:rsidR="00965F49" w:rsidRPr="0002388B" w:rsidRDefault="00965F49" w:rsidP="00A003C5">
                            <w:pPr>
                              <w:pStyle w:val="ps1Char"/>
                            </w:pPr>
                          </w:p>
                          <w:p w14:paraId="1CD8CB12" w14:textId="77777777" w:rsidR="00965F49" w:rsidRPr="0002388B" w:rsidRDefault="00965F49" w:rsidP="00A003C5">
                            <w:pPr>
                              <w:pStyle w:val="ps1Char"/>
                            </w:pPr>
                          </w:p>
                          <w:p w14:paraId="43F32E4E" w14:textId="77777777" w:rsidR="00965F49" w:rsidRPr="0002388B" w:rsidRDefault="00965F49" w:rsidP="00A003C5">
                            <w:pPr>
                              <w:pStyle w:val="ps1Char"/>
                            </w:pPr>
                          </w:p>
                          <w:p w14:paraId="63444C16" w14:textId="77777777" w:rsidR="00965F49" w:rsidRPr="0002388B" w:rsidRDefault="00965F49" w:rsidP="00A003C5">
                            <w:pPr>
                              <w:pStyle w:val="ps1Char"/>
                            </w:pPr>
                          </w:p>
                          <w:p w14:paraId="4E27DB75" w14:textId="77777777" w:rsidR="00965F49" w:rsidRPr="0002388B" w:rsidRDefault="00965F49" w:rsidP="00A003C5">
                            <w:pPr>
                              <w:pStyle w:val="ps1Char"/>
                            </w:pPr>
                          </w:p>
                          <w:p w14:paraId="6A1AEDD2" w14:textId="77777777" w:rsidR="00965F49" w:rsidRPr="0002388B" w:rsidRDefault="00965F49" w:rsidP="00A003C5">
                            <w:pPr>
                              <w:pStyle w:val="ps1Char"/>
                            </w:pPr>
                          </w:p>
                          <w:p w14:paraId="262274B9" w14:textId="77777777" w:rsidR="00965F49" w:rsidRPr="0002388B" w:rsidRDefault="00965F49" w:rsidP="00A003C5">
                            <w:pPr>
                              <w:pStyle w:val="ps1Char"/>
                            </w:pPr>
                          </w:p>
                          <w:p w14:paraId="12E4921C" w14:textId="77777777" w:rsidR="00965F49" w:rsidRPr="0002388B" w:rsidRDefault="00965F49" w:rsidP="00A003C5">
                            <w:pPr>
                              <w:pStyle w:val="ps1Char"/>
                            </w:pPr>
                          </w:p>
                          <w:p w14:paraId="65C5F8C9" w14:textId="77777777" w:rsidR="00965F49" w:rsidRPr="0002388B" w:rsidRDefault="00965F49" w:rsidP="00A003C5">
                            <w:pPr>
                              <w:pStyle w:val="ps1Char"/>
                            </w:pPr>
                          </w:p>
                          <w:p w14:paraId="76E63532" w14:textId="77777777" w:rsidR="00965F49" w:rsidRPr="0002388B" w:rsidRDefault="00965F49" w:rsidP="00A003C5">
                            <w:pPr>
                              <w:pStyle w:val="ps1Char"/>
                            </w:pPr>
                          </w:p>
                          <w:p w14:paraId="7893BADE" w14:textId="77777777" w:rsidR="00965F49" w:rsidRPr="0002388B" w:rsidRDefault="00965F49" w:rsidP="00A003C5">
                            <w:pPr>
                              <w:pStyle w:val="ps1Char"/>
                            </w:pPr>
                          </w:p>
                          <w:p w14:paraId="5674D2A7" w14:textId="77777777" w:rsidR="00965F49" w:rsidRPr="0002388B" w:rsidRDefault="00965F49" w:rsidP="00A003C5">
                            <w:pPr>
                              <w:pStyle w:val="ps1Char"/>
                            </w:pPr>
                          </w:p>
                          <w:p w14:paraId="5AC2422F" w14:textId="77777777" w:rsidR="00965F49" w:rsidRPr="0002388B" w:rsidRDefault="00965F49" w:rsidP="00A003C5">
                            <w:pPr>
                              <w:pStyle w:val="ps1Char"/>
                            </w:pPr>
                          </w:p>
                          <w:p w14:paraId="6971E607" w14:textId="77777777" w:rsidR="00965F49" w:rsidRPr="0002388B" w:rsidRDefault="00965F49" w:rsidP="00A003C5">
                            <w:pPr>
                              <w:pStyle w:val="ps1Char"/>
                            </w:pPr>
                          </w:p>
                          <w:p w14:paraId="51929C65" w14:textId="77777777" w:rsidR="00965F49" w:rsidRPr="0002388B" w:rsidRDefault="00965F49" w:rsidP="00A003C5">
                            <w:pPr>
                              <w:pStyle w:val="ps1Char"/>
                            </w:pPr>
                          </w:p>
                          <w:p w14:paraId="0086A038" w14:textId="77777777" w:rsidR="00965F49" w:rsidRPr="0002388B" w:rsidRDefault="00965F49" w:rsidP="00A003C5">
                            <w:pPr>
                              <w:pStyle w:val="ps1Char"/>
                            </w:pPr>
                          </w:p>
                          <w:p w14:paraId="47BD296F" w14:textId="77777777" w:rsidR="00965F49" w:rsidRPr="0002388B" w:rsidRDefault="00965F49" w:rsidP="00A003C5">
                            <w:pPr>
                              <w:pStyle w:val="ps1Char"/>
                            </w:pPr>
                          </w:p>
                          <w:p w14:paraId="3EEB5DCB" w14:textId="77777777" w:rsidR="00965F49" w:rsidRPr="0002388B" w:rsidRDefault="00965F49" w:rsidP="00A003C5">
                            <w:pPr>
                              <w:pStyle w:val="ps1Char"/>
                            </w:pPr>
                          </w:p>
                          <w:p w14:paraId="667A0B36" w14:textId="77777777" w:rsidR="00965F49" w:rsidRPr="0002388B" w:rsidRDefault="00965F49" w:rsidP="00A003C5">
                            <w:pPr>
                              <w:pStyle w:val="ps1Char"/>
                            </w:pPr>
                          </w:p>
                          <w:p w14:paraId="730D07FB" w14:textId="77777777" w:rsidR="00965F49" w:rsidRPr="0002388B" w:rsidRDefault="00965F49" w:rsidP="00A003C5">
                            <w:pPr>
                              <w:pStyle w:val="ps1Char"/>
                            </w:pPr>
                          </w:p>
                          <w:p w14:paraId="55F82191" w14:textId="77777777" w:rsidR="00965F49" w:rsidRPr="0002388B" w:rsidRDefault="00965F49" w:rsidP="00A003C5">
                            <w:pPr>
                              <w:pStyle w:val="ps1Char"/>
                            </w:pPr>
                          </w:p>
                          <w:p w14:paraId="2B2C9B68" w14:textId="77777777" w:rsidR="00965F49" w:rsidRPr="0002388B" w:rsidRDefault="00965F49" w:rsidP="00A003C5">
                            <w:pPr>
                              <w:pStyle w:val="ps1Char"/>
                            </w:pPr>
                          </w:p>
                          <w:p w14:paraId="6952B58D" w14:textId="77777777" w:rsidR="00965F49" w:rsidRPr="0002388B" w:rsidRDefault="00965F49" w:rsidP="00A003C5">
                            <w:pPr>
                              <w:pStyle w:val="ps1Char"/>
                            </w:pPr>
                          </w:p>
                          <w:p w14:paraId="250BDB15" w14:textId="77777777" w:rsidR="00965F49" w:rsidRPr="0002388B" w:rsidRDefault="00965F49" w:rsidP="00A003C5">
                            <w:pPr>
                              <w:pStyle w:val="ps1Char"/>
                            </w:pPr>
                          </w:p>
                          <w:p w14:paraId="52E08DF1" w14:textId="77777777" w:rsidR="00965F49" w:rsidRPr="0002388B" w:rsidRDefault="00965F49" w:rsidP="00A003C5">
                            <w:pPr>
                              <w:pStyle w:val="ps1Char"/>
                            </w:pPr>
                          </w:p>
                          <w:p w14:paraId="0BB2442D" w14:textId="77777777" w:rsidR="00965F49" w:rsidRPr="0002388B" w:rsidRDefault="00965F49" w:rsidP="00A003C5">
                            <w:pPr>
                              <w:pStyle w:val="ps1Char"/>
                            </w:pPr>
                          </w:p>
                          <w:p w14:paraId="50EE1BDB" w14:textId="77777777" w:rsidR="00965F49" w:rsidRPr="0002388B" w:rsidRDefault="00965F49" w:rsidP="00A003C5">
                            <w:pPr>
                              <w:pStyle w:val="ps1Char"/>
                            </w:pPr>
                          </w:p>
                          <w:p w14:paraId="59AF9286" w14:textId="77777777" w:rsidR="00965F49" w:rsidRPr="0002388B" w:rsidRDefault="00965F49" w:rsidP="00A003C5">
                            <w:pPr>
                              <w:pStyle w:val="ps1Char"/>
                            </w:pPr>
                          </w:p>
                          <w:p w14:paraId="3F950315" w14:textId="77777777" w:rsidR="00965F49" w:rsidRPr="0002388B" w:rsidRDefault="00965F49" w:rsidP="00A003C5">
                            <w:pPr>
                              <w:pStyle w:val="ps1Char"/>
                            </w:pPr>
                          </w:p>
                          <w:p w14:paraId="52A425C1" w14:textId="77777777" w:rsidR="00965F49" w:rsidRPr="0002388B" w:rsidRDefault="00965F49" w:rsidP="00A003C5">
                            <w:pPr>
                              <w:pStyle w:val="ps1Char"/>
                            </w:pPr>
                          </w:p>
                          <w:p w14:paraId="7E4930E1" w14:textId="77777777" w:rsidR="00965F49" w:rsidRPr="0002388B" w:rsidRDefault="00965F49" w:rsidP="00A003C5">
                            <w:pPr>
                              <w:pStyle w:val="ps1Char"/>
                            </w:pPr>
                          </w:p>
                          <w:p w14:paraId="58E52AC9" w14:textId="77777777" w:rsidR="00965F49" w:rsidRPr="0002388B" w:rsidRDefault="00965F49" w:rsidP="00A003C5">
                            <w:pPr>
                              <w:pStyle w:val="ps1Char"/>
                            </w:pPr>
                          </w:p>
                          <w:p w14:paraId="6AA75562" w14:textId="77777777" w:rsidR="00965F49" w:rsidRPr="0002388B" w:rsidRDefault="00965F49" w:rsidP="00A003C5">
                            <w:pPr>
                              <w:pStyle w:val="ps1Char"/>
                            </w:pPr>
                          </w:p>
                          <w:p w14:paraId="30836DD0" w14:textId="77777777" w:rsidR="00965F49" w:rsidRPr="0002388B" w:rsidRDefault="00965F49" w:rsidP="00A003C5">
                            <w:pPr>
                              <w:pStyle w:val="ps1Char"/>
                            </w:pPr>
                          </w:p>
                          <w:p w14:paraId="3D189CE7" w14:textId="77777777" w:rsidR="00965F49" w:rsidRPr="0002388B" w:rsidRDefault="00965F49" w:rsidP="00A003C5">
                            <w:pPr>
                              <w:pStyle w:val="ps1Char"/>
                            </w:pPr>
                          </w:p>
                          <w:p w14:paraId="744829AC" w14:textId="77777777" w:rsidR="00965F49" w:rsidRPr="0002388B" w:rsidRDefault="00965F49" w:rsidP="00A003C5">
                            <w:pPr>
                              <w:pStyle w:val="ps1Char"/>
                            </w:pPr>
                          </w:p>
                          <w:p w14:paraId="0F73B0EF" w14:textId="77777777" w:rsidR="00965F49" w:rsidRPr="0002388B" w:rsidRDefault="00965F49" w:rsidP="00A003C5">
                            <w:pPr>
                              <w:pStyle w:val="ps1Char"/>
                            </w:pPr>
                          </w:p>
                          <w:p w14:paraId="645787A1" w14:textId="77777777" w:rsidR="00965F49" w:rsidRPr="0002388B" w:rsidRDefault="00965F49" w:rsidP="00A003C5">
                            <w:pPr>
                              <w:pStyle w:val="ps1Char"/>
                            </w:pPr>
                          </w:p>
                          <w:p w14:paraId="0CFB1E48" w14:textId="77777777" w:rsidR="00965F49" w:rsidRPr="0002388B" w:rsidRDefault="00965F49" w:rsidP="00A003C5">
                            <w:pPr>
                              <w:pStyle w:val="ps1Char"/>
                            </w:pPr>
                          </w:p>
                          <w:p w14:paraId="18C56E20" w14:textId="77777777" w:rsidR="00965F49" w:rsidRPr="0002388B" w:rsidRDefault="00965F49" w:rsidP="00A003C5">
                            <w:pPr>
                              <w:pStyle w:val="ps1Char"/>
                            </w:pPr>
                          </w:p>
                          <w:p w14:paraId="691E7D6A" w14:textId="77777777" w:rsidR="00965F49" w:rsidRPr="0002388B" w:rsidRDefault="00965F49" w:rsidP="00A003C5">
                            <w:pPr>
                              <w:pStyle w:val="ps1Char"/>
                            </w:pPr>
                          </w:p>
                          <w:p w14:paraId="51BE49C3" w14:textId="77777777" w:rsidR="00965F49" w:rsidRPr="0002388B" w:rsidRDefault="00965F49" w:rsidP="00A003C5">
                            <w:pPr>
                              <w:pStyle w:val="ps1Char"/>
                            </w:pPr>
                          </w:p>
                          <w:p w14:paraId="0C209A28" w14:textId="77777777" w:rsidR="00965F49" w:rsidRPr="0002388B" w:rsidRDefault="00965F49" w:rsidP="00A003C5">
                            <w:pPr>
                              <w:pStyle w:val="ps1Char"/>
                            </w:pPr>
                          </w:p>
                          <w:p w14:paraId="59C69B9D" w14:textId="77777777" w:rsidR="00965F49" w:rsidRPr="0002388B" w:rsidRDefault="00965F49" w:rsidP="00A003C5">
                            <w:pPr>
                              <w:pStyle w:val="ps1Char"/>
                            </w:pPr>
                          </w:p>
                          <w:p w14:paraId="334CC0E2" w14:textId="77777777" w:rsidR="00965F49" w:rsidRPr="0002388B" w:rsidRDefault="00965F49" w:rsidP="00A003C5">
                            <w:pPr>
                              <w:pStyle w:val="ps1Char"/>
                            </w:pPr>
                          </w:p>
                          <w:p w14:paraId="229078B1" w14:textId="77777777" w:rsidR="00965F49" w:rsidRPr="0002388B" w:rsidRDefault="00965F49" w:rsidP="00A003C5">
                            <w:pPr>
                              <w:pStyle w:val="ps1Char"/>
                            </w:pPr>
                          </w:p>
                          <w:p w14:paraId="1B72E8EF" w14:textId="77777777" w:rsidR="00965F49" w:rsidRPr="0002388B" w:rsidRDefault="00965F49" w:rsidP="00A003C5">
                            <w:pPr>
                              <w:pStyle w:val="ps1Char"/>
                            </w:pPr>
                          </w:p>
                          <w:p w14:paraId="225EC901" w14:textId="77777777" w:rsidR="00965F49" w:rsidRPr="0002388B" w:rsidRDefault="00965F49" w:rsidP="00A003C5">
                            <w:pPr>
                              <w:pStyle w:val="ps1Char"/>
                            </w:pPr>
                          </w:p>
                          <w:p w14:paraId="2951FD56" w14:textId="77777777" w:rsidR="00965F49" w:rsidRPr="0002388B" w:rsidRDefault="00965F49" w:rsidP="00A003C5">
                            <w:pPr>
                              <w:pStyle w:val="ps1Char"/>
                            </w:pPr>
                          </w:p>
                          <w:p w14:paraId="49709B24" w14:textId="77777777" w:rsidR="00965F49" w:rsidRPr="0002388B" w:rsidRDefault="00965F49" w:rsidP="00A003C5">
                            <w:pPr>
                              <w:pStyle w:val="ps1Char"/>
                            </w:pPr>
                          </w:p>
                          <w:p w14:paraId="7FFC982E" w14:textId="77777777" w:rsidR="00965F49" w:rsidRPr="0002388B" w:rsidRDefault="00965F49" w:rsidP="00A003C5">
                            <w:pPr>
                              <w:pStyle w:val="ps1Char"/>
                            </w:pPr>
                          </w:p>
                          <w:p w14:paraId="18671054" w14:textId="77777777" w:rsidR="00965F49" w:rsidRPr="0002388B" w:rsidRDefault="00965F49" w:rsidP="00A003C5">
                            <w:pPr>
                              <w:pStyle w:val="ps1Char"/>
                            </w:pPr>
                          </w:p>
                          <w:p w14:paraId="44EA247B" w14:textId="77777777" w:rsidR="00965F49" w:rsidRPr="0002388B" w:rsidRDefault="00965F49" w:rsidP="00A003C5">
                            <w:pPr>
                              <w:pStyle w:val="ps1Char"/>
                            </w:pPr>
                          </w:p>
                          <w:p w14:paraId="658664D6" w14:textId="77777777" w:rsidR="00965F49" w:rsidRPr="0002388B" w:rsidRDefault="00965F49" w:rsidP="00A003C5">
                            <w:pPr>
                              <w:pStyle w:val="ps1Char"/>
                            </w:pPr>
                          </w:p>
                          <w:p w14:paraId="6FD763FE" w14:textId="77777777" w:rsidR="00965F49" w:rsidRPr="0002388B" w:rsidRDefault="00965F49" w:rsidP="00A003C5">
                            <w:pPr>
                              <w:pStyle w:val="ps1Char"/>
                            </w:pPr>
                          </w:p>
                          <w:p w14:paraId="352409F3" w14:textId="77777777" w:rsidR="00965F49" w:rsidRPr="0002388B" w:rsidRDefault="00965F49" w:rsidP="00A003C5">
                            <w:pPr>
                              <w:pStyle w:val="ps1Char"/>
                            </w:pPr>
                          </w:p>
                          <w:p w14:paraId="429E80B9" w14:textId="77777777" w:rsidR="00965F49" w:rsidRPr="0002388B" w:rsidRDefault="00965F49" w:rsidP="00A003C5">
                            <w:pPr>
                              <w:pStyle w:val="ps1Char"/>
                            </w:pPr>
                          </w:p>
                          <w:p w14:paraId="55BD240E" w14:textId="77777777" w:rsidR="00965F49" w:rsidRPr="0002388B" w:rsidRDefault="00965F49" w:rsidP="00A003C5">
                            <w:pPr>
                              <w:pStyle w:val="ps1Char"/>
                            </w:pPr>
                          </w:p>
                          <w:p w14:paraId="541D07AC" w14:textId="77777777" w:rsidR="00965F49" w:rsidRPr="0002388B" w:rsidRDefault="00965F49" w:rsidP="00A003C5">
                            <w:pPr>
                              <w:pStyle w:val="ps1Char"/>
                            </w:pPr>
                          </w:p>
                          <w:p w14:paraId="78BC4279" w14:textId="77777777" w:rsidR="00965F49" w:rsidRPr="0002388B" w:rsidRDefault="00965F49" w:rsidP="00A003C5">
                            <w:pPr>
                              <w:pStyle w:val="ps1Char"/>
                            </w:pPr>
                          </w:p>
                          <w:p w14:paraId="694F18DC" w14:textId="77777777" w:rsidR="00965F49" w:rsidRPr="0002388B" w:rsidRDefault="00965F49" w:rsidP="00A003C5">
                            <w:pPr>
                              <w:pStyle w:val="ps1Char"/>
                            </w:pPr>
                          </w:p>
                          <w:p w14:paraId="1A79A856" w14:textId="77777777" w:rsidR="00965F49" w:rsidRPr="0002388B" w:rsidRDefault="00965F49" w:rsidP="00A003C5">
                            <w:pPr>
                              <w:pStyle w:val="ps1Char"/>
                            </w:pPr>
                          </w:p>
                          <w:p w14:paraId="483B9ABF" w14:textId="77777777" w:rsidR="00965F49" w:rsidRPr="0002388B" w:rsidRDefault="00965F49" w:rsidP="00A003C5">
                            <w:pPr>
                              <w:pStyle w:val="ps1Char"/>
                            </w:pPr>
                          </w:p>
                          <w:p w14:paraId="31AC715F" w14:textId="77777777" w:rsidR="00965F49" w:rsidRPr="0002388B" w:rsidRDefault="00965F49" w:rsidP="00A003C5">
                            <w:pPr>
                              <w:pStyle w:val="ps1Char"/>
                            </w:pPr>
                          </w:p>
                          <w:p w14:paraId="3F861723" w14:textId="77777777" w:rsidR="00965F49" w:rsidRPr="0002388B" w:rsidRDefault="00965F49" w:rsidP="00A003C5">
                            <w:pPr>
                              <w:pStyle w:val="ps1Char"/>
                            </w:pPr>
                          </w:p>
                          <w:p w14:paraId="16327A73" w14:textId="77777777" w:rsidR="00965F49" w:rsidRPr="0002388B" w:rsidRDefault="00965F49" w:rsidP="00A003C5">
                            <w:pPr>
                              <w:pStyle w:val="ps1Char"/>
                            </w:pPr>
                          </w:p>
                          <w:p w14:paraId="2990545D" w14:textId="77777777" w:rsidR="00965F49" w:rsidRPr="0002388B" w:rsidRDefault="00965F49" w:rsidP="00A003C5">
                            <w:pPr>
                              <w:pStyle w:val="ps1Char"/>
                            </w:pPr>
                          </w:p>
                          <w:p w14:paraId="21012B4F" w14:textId="77777777" w:rsidR="00965F49" w:rsidRPr="0002388B" w:rsidRDefault="00965F49" w:rsidP="00A003C5">
                            <w:pPr>
                              <w:pStyle w:val="ps1Char"/>
                            </w:pPr>
                          </w:p>
                          <w:p w14:paraId="44E74007" w14:textId="77777777" w:rsidR="00965F49" w:rsidRPr="0002388B" w:rsidRDefault="00965F49" w:rsidP="00A003C5">
                            <w:pPr>
                              <w:pStyle w:val="ps1Char"/>
                            </w:pPr>
                          </w:p>
                          <w:p w14:paraId="76902D92" w14:textId="77777777" w:rsidR="00965F49" w:rsidRPr="0002388B" w:rsidRDefault="00965F49" w:rsidP="00A003C5">
                            <w:pPr>
                              <w:pStyle w:val="ps1Char"/>
                            </w:pPr>
                          </w:p>
                          <w:p w14:paraId="143142DC" w14:textId="77777777" w:rsidR="00965F49" w:rsidRPr="0002388B" w:rsidRDefault="00965F49" w:rsidP="00A003C5">
                            <w:pPr>
                              <w:pStyle w:val="ps1Char"/>
                            </w:pPr>
                          </w:p>
                          <w:p w14:paraId="40DEBF79" w14:textId="77777777" w:rsidR="00965F49" w:rsidRPr="0002388B" w:rsidRDefault="00965F49" w:rsidP="00A003C5">
                            <w:pPr>
                              <w:pStyle w:val="ps1Char"/>
                            </w:pPr>
                          </w:p>
                          <w:p w14:paraId="3C645EB9" w14:textId="77777777" w:rsidR="00965F49" w:rsidRPr="0002388B" w:rsidRDefault="00965F49" w:rsidP="00A003C5">
                            <w:pPr>
                              <w:pStyle w:val="ps1Char"/>
                            </w:pPr>
                          </w:p>
                          <w:p w14:paraId="7192A9E8" w14:textId="77777777" w:rsidR="00965F49" w:rsidRPr="0002388B" w:rsidRDefault="00965F49" w:rsidP="00A003C5">
                            <w:pPr>
                              <w:pStyle w:val="ps1Char"/>
                            </w:pPr>
                          </w:p>
                          <w:p w14:paraId="228D2D28" w14:textId="77777777" w:rsidR="00965F49" w:rsidRPr="0002388B" w:rsidRDefault="00965F49" w:rsidP="00A003C5">
                            <w:pPr>
                              <w:pStyle w:val="ps1Char"/>
                            </w:pPr>
                          </w:p>
                          <w:p w14:paraId="1D0A2562" w14:textId="77777777" w:rsidR="00965F49" w:rsidRPr="0002388B" w:rsidRDefault="00965F49" w:rsidP="00A003C5">
                            <w:pPr>
                              <w:pStyle w:val="ps1Char"/>
                            </w:pPr>
                          </w:p>
                          <w:p w14:paraId="2948EFE1" w14:textId="77777777" w:rsidR="00965F49" w:rsidRPr="0002388B" w:rsidRDefault="00965F49" w:rsidP="00A003C5">
                            <w:pPr>
                              <w:pStyle w:val="ps1Char"/>
                            </w:pPr>
                          </w:p>
                          <w:p w14:paraId="6E2744F4" w14:textId="77777777" w:rsidR="00965F49" w:rsidRPr="0002388B" w:rsidRDefault="00965F49" w:rsidP="00A003C5">
                            <w:pPr>
                              <w:pStyle w:val="ps1Char"/>
                            </w:pPr>
                          </w:p>
                          <w:p w14:paraId="738D4A03" w14:textId="77777777" w:rsidR="00965F49" w:rsidRPr="0002388B" w:rsidRDefault="00965F49" w:rsidP="00A003C5">
                            <w:pPr>
                              <w:pStyle w:val="ps1Char"/>
                            </w:pPr>
                          </w:p>
                          <w:p w14:paraId="0E5D3B38" w14:textId="77777777" w:rsidR="00965F49" w:rsidRPr="0002388B" w:rsidRDefault="00965F49" w:rsidP="00A003C5">
                            <w:pPr>
                              <w:pStyle w:val="ps1Char"/>
                            </w:pPr>
                          </w:p>
                          <w:p w14:paraId="29B59D00" w14:textId="77777777" w:rsidR="00965F49" w:rsidRPr="0002388B" w:rsidRDefault="00965F49" w:rsidP="00A003C5">
                            <w:pPr>
                              <w:pStyle w:val="ps1Char"/>
                            </w:pPr>
                          </w:p>
                          <w:p w14:paraId="3754D1AE" w14:textId="77777777" w:rsidR="00965F49" w:rsidRPr="0002388B" w:rsidRDefault="00965F49" w:rsidP="00A003C5">
                            <w:pPr>
                              <w:pStyle w:val="ps1Char"/>
                            </w:pPr>
                          </w:p>
                          <w:p w14:paraId="4BFCE164" w14:textId="77777777" w:rsidR="00965F49" w:rsidRPr="0002388B" w:rsidRDefault="00965F49" w:rsidP="00A003C5">
                            <w:pPr>
                              <w:pStyle w:val="ps1Char"/>
                            </w:pPr>
                          </w:p>
                          <w:p w14:paraId="3F5FA9B9" w14:textId="77777777" w:rsidR="00965F49" w:rsidRPr="0002388B" w:rsidRDefault="00965F49" w:rsidP="00A003C5">
                            <w:pPr>
                              <w:pStyle w:val="ps1Char"/>
                            </w:pPr>
                          </w:p>
                          <w:p w14:paraId="53FEE35D" w14:textId="77777777" w:rsidR="00965F49" w:rsidRPr="0002388B" w:rsidRDefault="00965F49" w:rsidP="00A003C5">
                            <w:pPr>
                              <w:pStyle w:val="ps1Char"/>
                            </w:pPr>
                          </w:p>
                          <w:p w14:paraId="746559B9" w14:textId="77777777" w:rsidR="00965F49" w:rsidRPr="0002388B" w:rsidRDefault="00965F49" w:rsidP="00A003C5">
                            <w:pPr>
                              <w:pStyle w:val="ps1Char"/>
                            </w:pPr>
                          </w:p>
                          <w:p w14:paraId="6F300078" w14:textId="77777777" w:rsidR="00965F49" w:rsidRPr="0002388B" w:rsidRDefault="00965F49" w:rsidP="00A003C5">
                            <w:pPr>
                              <w:pStyle w:val="ps1Char"/>
                            </w:pPr>
                          </w:p>
                          <w:p w14:paraId="1F8EFBF3" w14:textId="77777777" w:rsidR="00965F49" w:rsidRPr="0002388B" w:rsidRDefault="00965F49" w:rsidP="00A003C5">
                            <w:pPr>
                              <w:pStyle w:val="ps1Char"/>
                            </w:pPr>
                          </w:p>
                          <w:p w14:paraId="4B645299" w14:textId="77777777" w:rsidR="00965F49" w:rsidRPr="0002388B" w:rsidRDefault="00965F49" w:rsidP="00A003C5">
                            <w:pPr>
                              <w:pStyle w:val="ps1Char"/>
                            </w:pPr>
                          </w:p>
                          <w:p w14:paraId="62C18FB2" w14:textId="77777777" w:rsidR="00965F49" w:rsidRPr="0002388B" w:rsidRDefault="00965F49" w:rsidP="00A003C5">
                            <w:pPr>
                              <w:pStyle w:val="ps1Char"/>
                            </w:pPr>
                          </w:p>
                          <w:p w14:paraId="36B290E2" w14:textId="77777777" w:rsidR="00965F49" w:rsidRPr="0002388B" w:rsidRDefault="00965F49" w:rsidP="00A003C5">
                            <w:pPr>
                              <w:pStyle w:val="ps1Char"/>
                            </w:pPr>
                          </w:p>
                          <w:p w14:paraId="7B6CF32F" w14:textId="77777777" w:rsidR="00965F49" w:rsidRPr="0002388B" w:rsidRDefault="00965F49" w:rsidP="00A003C5">
                            <w:pPr>
                              <w:pStyle w:val="ps1Char"/>
                            </w:pPr>
                          </w:p>
                          <w:p w14:paraId="1DBA3E0C" w14:textId="77777777" w:rsidR="00965F49" w:rsidRPr="0002388B" w:rsidRDefault="00965F49" w:rsidP="00A003C5">
                            <w:pPr>
                              <w:pStyle w:val="ps1Char"/>
                            </w:pPr>
                          </w:p>
                          <w:p w14:paraId="0CEB2276" w14:textId="77777777" w:rsidR="00965F49" w:rsidRPr="0002388B" w:rsidRDefault="00965F49" w:rsidP="00A003C5">
                            <w:pPr>
                              <w:pStyle w:val="ps1Char"/>
                            </w:pPr>
                          </w:p>
                          <w:p w14:paraId="3395C303" w14:textId="77777777" w:rsidR="00965F49" w:rsidRPr="0002388B" w:rsidRDefault="00965F49" w:rsidP="00A003C5">
                            <w:pPr>
                              <w:pStyle w:val="ps1Char"/>
                            </w:pPr>
                          </w:p>
                          <w:p w14:paraId="13672222" w14:textId="77777777" w:rsidR="00965F49" w:rsidRPr="0002388B" w:rsidRDefault="00965F49" w:rsidP="00A003C5">
                            <w:pPr>
                              <w:pStyle w:val="ps1Char"/>
                            </w:pPr>
                          </w:p>
                          <w:p w14:paraId="7695363C" w14:textId="77777777" w:rsidR="00965F49" w:rsidRPr="0002388B" w:rsidRDefault="00965F49" w:rsidP="00A003C5">
                            <w:pPr>
                              <w:pStyle w:val="ps1Char"/>
                            </w:pPr>
                          </w:p>
                          <w:p w14:paraId="554E8B5D" w14:textId="77777777" w:rsidR="00965F49" w:rsidRPr="0002388B" w:rsidRDefault="00965F49" w:rsidP="00A003C5">
                            <w:pPr>
                              <w:pStyle w:val="ps1Char"/>
                            </w:pPr>
                          </w:p>
                          <w:p w14:paraId="41455A75" w14:textId="77777777" w:rsidR="00965F49" w:rsidRPr="0002388B" w:rsidRDefault="00965F49" w:rsidP="00A003C5">
                            <w:pPr>
                              <w:pStyle w:val="ps1Char"/>
                            </w:pPr>
                          </w:p>
                          <w:p w14:paraId="1CAC1505" w14:textId="77777777" w:rsidR="00965F49" w:rsidRPr="0002388B" w:rsidRDefault="00965F49" w:rsidP="00A003C5">
                            <w:pPr>
                              <w:pStyle w:val="ps1Char"/>
                            </w:pPr>
                          </w:p>
                          <w:p w14:paraId="10AF247B" w14:textId="77777777" w:rsidR="00965F49" w:rsidRPr="0002388B" w:rsidRDefault="00965F49" w:rsidP="00A003C5">
                            <w:pPr>
                              <w:pStyle w:val="ps1Char"/>
                            </w:pPr>
                          </w:p>
                          <w:p w14:paraId="2A1736FC" w14:textId="77777777" w:rsidR="00965F49" w:rsidRPr="0002388B" w:rsidRDefault="00965F49" w:rsidP="00A003C5">
                            <w:pPr>
                              <w:pStyle w:val="ps1Char"/>
                            </w:pPr>
                          </w:p>
                          <w:p w14:paraId="57A53325" w14:textId="77777777" w:rsidR="00965F49" w:rsidRPr="0002388B" w:rsidRDefault="00965F49" w:rsidP="00A003C5">
                            <w:pPr>
                              <w:pStyle w:val="ps1Char"/>
                            </w:pPr>
                          </w:p>
                          <w:p w14:paraId="77A7E4DC" w14:textId="77777777" w:rsidR="00965F49" w:rsidRPr="0002388B" w:rsidRDefault="00965F49" w:rsidP="00A003C5">
                            <w:pPr>
                              <w:pStyle w:val="ps1Char"/>
                            </w:pPr>
                          </w:p>
                          <w:p w14:paraId="7F03C4A1" w14:textId="77777777" w:rsidR="00965F49" w:rsidRPr="0002388B" w:rsidRDefault="00965F49" w:rsidP="00A003C5">
                            <w:pPr>
                              <w:pStyle w:val="ps1Char"/>
                            </w:pPr>
                          </w:p>
                          <w:p w14:paraId="4E9B464E" w14:textId="77777777" w:rsidR="00965F49" w:rsidRPr="0002388B" w:rsidRDefault="00965F49" w:rsidP="00A003C5">
                            <w:pPr>
                              <w:pStyle w:val="ps1Char"/>
                            </w:pPr>
                          </w:p>
                          <w:p w14:paraId="35E4F4E1" w14:textId="77777777" w:rsidR="00965F49" w:rsidRPr="0002388B" w:rsidRDefault="00965F49" w:rsidP="00A003C5">
                            <w:pPr>
                              <w:pStyle w:val="ps1Char"/>
                            </w:pPr>
                          </w:p>
                          <w:p w14:paraId="2B932DB6" w14:textId="77777777" w:rsidR="00965F49" w:rsidRPr="0002388B" w:rsidRDefault="00965F49" w:rsidP="00A003C5">
                            <w:pPr>
                              <w:pStyle w:val="ps1Char"/>
                            </w:pPr>
                          </w:p>
                          <w:p w14:paraId="484D6E04" w14:textId="77777777" w:rsidR="00965F49" w:rsidRPr="0002388B" w:rsidRDefault="00965F49" w:rsidP="00A003C5">
                            <w:pPr>
                              <w:pStyle w:val="ps1Char"/>
                            </w:pPr>
                          </w:p>
                          <w:p w14:paraId="5D82738E" w14:textId="77777777" w:rsidR="00965F49" w:rsidRPr="0002388B" w:rsidRDefault="00965F49" w:rsidP="00A003C5">
                            <w:pPr>
                              <w:pStyle w:val="ps1Char"/>
                            </w:pPr>
                          </w:p>
                          <w:p w14:paraId="70980233" w14:textId="77777777" w:rsidR="00965F49" w:rsidRPr="0002388B" w:rsidRDefault="00965F49" w:rsidP="00A003C5">
                            <w:pPr>
                              <w:pStyle w:val="ps1Char"/>
                            </w:pPr>
                          </w:p>
                          <w:p w14:paraId="129942C9" w14:textId="77777777" w:rsidR="00965F49" w:rsidRPr="0002388B" w:rsidRDefault="00965F49" w:rsidP="00A003C5">
                            <w:pPr>
                              <w:pStyle w:val="ps1Char"/>
                            </w:pPr>
                          </w:p>
                          <w:p w14:paraId="1CA3CDFF" w14:textId="77777777" w:rsidR="00965F49" w:rsidRPr="0002388B" w:rsidRDefault="00965F49" w:rsidP="00A003C5">
                            <w:pPr>
                              <w:pStyle w:val="ps1Char"/>
                            </w:pPr>
                          </w:p>
                          <w:p w14:paraId="53227339" w14:textId="77777777" w:rsidR="00965F49" w:rsidRPr="0002388B" w:rsidRDefault="00965F49" w:rsidP="00A003C5">
                            <w:pPr>
                              <w:pStyle w:val="ps1Char"/>
                            </w:pPr>
                          </w:p>
                          <w:p w14:paraId="6BAB2566" w14:textId="77777777" w:rsidR="00965F49" w:rsidRPr="0002388B" w:rsidRDefault="00965F49" w:rsidP="00A003C5">
                            <w:pPr>
                              <w:pStyle w:val="ps1Char"/>
                            </w:pPr>
                          </w:p>
                          <w:p w14:paraId="1FC6B623" w14:textId="77777777" w:rsidR="00965F49" w:rsidRPr="0002388B" w:rsidRDefault="00965F49" w:rsidP="00A003C5">
                            <w:pPr>
                              <w:pStyle w:val="ps1Char"/>
                            </w:pPr>
                          </w:p>
                          <w:p w14:paraId="25462EC3" w14:textId="77777777" w:rsidR="00965F49" w:rsidRPr="0002388B" w:rsidRDefault="00965F49" w:rsidP="00A003C5">
                            <w:pPr>
                              <w:pStyle w:val="ps1Char"/>
                            </w:pPr>
                          </w:p>
                          <w:p w14:paraId="107CC4B6" w14:textId="77777777" w:rsidR="00965F49" w:rsidRPr="0002388B" w:rsidRDefault="00965F49" w:rsidP="00A003C5">
                            <w:pPr>
                              <w:pStyle w:val="ps1Char"/>
                            </w:pPr>
                          </w:p>
                          <w:p w14:paraId="1D9333BD" w14:textId="77777777" w:rsidR="00965F49" w:rsidRPr="0002388B" w:rsidRDefault="00965F49" w:rsidP="00A003C5">
                            <w:pPr>
                              <w:pStyle w:val="ps1Char"/>
                            </w:pPr>
                          </w:p>
                          <w:p w14:paraId="3334A749" w14:textId="77777777" w:rsidR="00965F49" w:rsidRPr="0002388B" w:rsidRDefault="00965F49" w:rsidP="00A003C5">
                            <w:pPr>
                              <w:pStyle w:val="ps1Char"/>
                            </w:pPr>
                          </w:p>
                          <w:p w14:paraId="06027C41" w14:textId="77777777" w:rsidR="00965F49" w:rsidRPr="0002388B" w:rsidRDefault="00965F49" w:rsidP="00A003C5">
                            <w:pPr>
                              <w:pStyle w:val="ps1Char"/>
                            </w:pPr>
                          </w:p>
                          <w:p w14:paraId="28659033" w14:textId="77777777" w:rsidR="00965F49" w:rsidRPr="0002388B" w:rsidRDefault="00965F49" w:rsidP="00A003C5">
                            <w:pPr>
                              <w:pStyle w:val="ps1Char"/>
                            </w:pPr>
                          </w:p>
                          <w:p w14:paraId="5B59AC0C" w14:textId="77777777" w:rsidR="00965F49" w:rsidRPr="0002388B" w:rsidRDefault="00965F49" w:rsidP="00A003C5">
                            <w:pPr>
                              <w:pStyle w:val="ps1Char"/>
                            </w:pPr>
                          </w:p>
                          <w:p w14:paraId="1A2A390E" w14:textId="77777777" w:rsidR="00965F49" w:rsidRPr="0002388B" w:rsidRDefault="00965F49" w:rsidP="00A003C5">
                            <w:pPr>
                              <w:pStyle w:val="ps1Char"/>
                            </w:pPr>
                          </w:p>
                          <w:p w14:paraId="60DB88C1" w14:textId="77777777" w:rsidR="00965F49" w:rsidRPr="0002388B" w:rsidRDefault="00965F49" w:rsidP="00A003C5">
                            <w:pPr>
                              <w:pStyle w:val="ps1Char"/>
                            </w:pPr>
                          </w:p>
                          <w:p w14:paraId="611A3691" w14:textId="77777777" w:rsidR="00965F49" w:rsidRPr="0002388B" w:rsidRDefault="00965F49" w:rsidP="00A003C5">
                            <w:pPr>
                              <w:pStyle w:val="ps1Char"/>
                            </w:pPr>
                          </w:p>
                          <w:p w14:paraId="45AC4C71" w14:textId="77777777" w:rsidR="00965F49" w:rsidRPr="0002388B" w:rsidRDefault="00965F49" w:rsidP="00A003C5">
                            <w:pPr>
                              <w:pStyle w:val="ps1Char"/>
                            </w:pPr>
                          </w:p>
                          <w:p w14:paraId="7DFD56E0" w14:textId="77777777" w:rsidR="00965F49" w:rsidRPr="0002388B" w:rsidRDefault="00965F49" w:rsidP="00A003C5">
                            <w:pPr>
                              <w:pStyle w:val="ps1Char"/>
                            </w:pPr>
                          </w:p>
                          <w:p w14:paraId="7AFAC8AE" w14:textId="77777777" w:rsidR="00965F49" w:rsidRPr="0002388B" w:rsidRDefault="00965F49" w:rsidP="00A003C5">
                            <w:pPr>
                              <w:pStyle w:val="ps1Char"/>
                            </w:pPr>
                          </w:p>
                          <w:p w14:paraId="01F1BE6A" w14:textId="77777777" w:rsidR="00965F49" w:rsidRPr="0002388B" w:rsidRDefault="00965F49" w:rsidP="00A003C5">
                            <w:pPr>
                              <w:pStyle w:val="ps1Char"/>
                            </w:pPr>
                          </w:p>
                          <w:p w14:paraId="32229E15" w14:textId="77777777" w:rsidR="00965F49" w:rsidRPr="0002388B" w:rsidRDefault="00965F49" w:rsidP="00A003C5">
                            <w:pPr>
                              <w:pStyle w:val="ps1Char"/>
                            </w:pPr>
                          </w:p>
                          <w:p w14:paraId="75176099" w14:textId="77777777" w:rsidR="00965F49" w:rsidRPr="0002388B" w:rsidRDefault="00965F49" w:rsidP="00A003C5">
                            <w:pPr>
                              <w:pStyle w:val="ps1Char"/>
                            </w:pPr>
                          </w:p>
                          <w:p w14:paraId="1CE1BDAD" w14:textId="77777777" w:rsidR="00965F49" w:rsidRPr="0002388B" w:rsidRDefault="00965F49" w:rsidP="00A003C5">
                            <w:pPr>
                              <w:pStyle w:val="ps1Char"/>
                            </w:pPr>
                          </w:p>
                          <w:p w14:paraId="1B366580" w14:textId="77777777" w:rsidR="00965F49" w:rsidRPr="0002388B" w:rsidRDefault="00965F49" w:rsidP="00A003C5">
                            <w:pPr>
                              <w:pStyle w:val="ps1Char"/>
                            </w:pPr>
                          </w:p>
                          <w:p w14:paraId="10E09633" w14:textId="77777777" w:rsidR="00965F49" w:rsidRPr="0002388B" w:rsidRDefault="00965F49" w:rsidP="00A003C5">
                            <w:pPr>
                              <w:pStyle w:val="ps1Char"/>
                            </w:pPr>
                          </w:p>
                          <w:p w14:paraId="12EEECEF" w14:textId="77777777" w:rsidR="00965F49" w:rsidRPr="0002388B" w:rsidRDefault="00965F49" w:rsidP="00A003C5">
                            <w:pPr>
                              <w:pStyle w:val="ps1Char"/>
                            </w:pPr>
                          </w:p>
                          <w:p w14:paraId="73044E75" w14:textId="77777777" w:rsidR="00965F49" w:rsidRPr="0002388B" w:rsidRDefault="00965F49" w:rsidP="00A003C5">
                            <w:pPr>
                              <w:pStyle w:val="ps1Char"/>
                            </w:pPr>
                          </w:p>
                          <w:p w14:paraId="0742E335" w14:textId="77777777" w:rsidR="00965F49" w:rsidRPr="0002388B" w:rsidRDefault="00965F49" w:rsidP="00A003C5">
                            <w:pPr>
                              <w:pStyle w:val="ps1Char"/>
                            </w:pPr>
                          </w:p>
                          <w:p w14:paraId="2C130FBE" w14:textId="77777777" w:rsidR="00965F49" w:rsidRPr="0002388B" w:rsidRDefault="00965F49" w:rsidP="00A003C5">
                            <w:pPr>
                              <w:pStyle w:val="ps1Char"/>
                            </w:pPr>
                          </w:p>
                          <w:p w14:paraId="724FBB4B" w14:textId="77777777" w:rsidR="00965F49" w:rsidRPr="0002388B" w:rsidRDefault="00965F49" w:rsidP="00A003C5">
                            <w:pPr>
                              <w:pStyle w:val="ps1Char"/>
                            </w:pPr>
                          </w:p>
                          <w:p w14:paraId="77D13330" w14:textId="77777777" w:rsidR="00965F49" w:rsidRPr="0002388B" w:rsidRDefault="00965F49" w:rsidP="00A003C5">
                            <w:pPr>
                              <w:pStyle w:val="ps1Char"/>
                            </w:pPr>
                          </w:p>
                          <w:p w14:paraId="2FA5BDE3" w14:textId="77777777" w:rsidR="00965F49" w:rsidRPr="0002388B" w:rsidRDefault="00965F49" w:rsidP="00A003C5">
                            <w:pPr>
                              <w:pStyle w:val="ps1Char"/>
                            </w:pPr>
                          </w:p>
                          <w:p w14:paraId="04727447" w14:textId="77777777" w:rsidR="00965F49" w:rsidRPr="0002388B" w:rsidRDefault="00965F49" w:rsidP="00A003C5">
                            <w:pPr>
                              <w:pStyle w:val="ps1Char"/>
                            </w:pPr>
                          </w:p>
                          <w:p w14:paraId="35E36DDC" w14:textId="77777777" w:rsidR="00965F49" w:rsidRPr="0002388B" w:rsidRDefault="00965F49" w:rsidP="00A003C5">
                            <w:pPr>
                              <w:pStyle w:val="ps1Char"/>
                            </w:pPr>
                          </w:p>
                          <w:p w14:paraId="70FA4EE3" w14:textId="77777777" w:rsidR="00965F49" w:rsidRPr="0002388B" w:rsidRDefault="00965F49" w:rsidP="00A003C5">
                            <w:pPr>
                              <w:pStyle w:val="ps1Char"/>
                            </w:pPr>
                          </w:p>
                          <w:p w14:paraId="4DB13C9F" w14:textId="77777777" w:rsidR="00965F49" w:rsidRPr="0002388B" w:rsidRDefault="00965F49" w:rsidP="00A003C5">
                            <w:pPr>
                              <w:pStyle w:val="ps1Char"/>
                            </w:pPr>
                          </w:p>
                          <w:p w14:paraId="236F77CE" w14:textId="77777777" w:rsidR="00965F49" w:rsidRPr="0002388B" w:rsidRDefault="00965F49" w:rsidP="00A003C5">
                            <w:pPr>
                              <w:pStyle w:val="ps1Char"/>
                            </w:pPr>
                          </w:p>
                          <w:p w14:paraId="0653DDBA" w14:textId="77777777" w:rsidR="00965F49" w:rsidRPr="0002388B" w:rsidRDefault="00965F49" w:rsidP="00A003C5">
                            <w:pPr>
                              <w:pStyle w:val="ps1Char"/>
                            </w:pPr>
                          </w:p>
                          <w:p w14:paraId="5A6DCB69" w14:textId="77777777" w:rsidR="00965F49" w:rsidRPr="0002388B" w:rsidRDefault="00965F49" w:rsidP="00A003C5">
                            <w:pPr>
                              <w:pStyle w:val="ps1Char"/>
                            </w:pPr>
                          </w:p>
                          <w:p w14:paraId="412166BE" w14:textId="77777777" w:rsidR="00965F49" w:rsidRPr="0002388B" w:rsidRDefault="00965F49" w:rsidP="00A003C5">
                            <w:pPr>
                              <w:pStyle w:val="ps1Char"/>
                            </w:pPr>
                          </w:p>
                          <w:p w14:paraId="396F5A92" w14:textId="77777777" w:rsidR="00965F49" w:rsidRPr="0002388B" w:rsidRDefault="00965F49" w:rsidP="00A003C5">
                            <w:pPr>
                              <w:pStyle w:val="ps1Char"/>
                            </w:pPr>
                          </w:p>
                          <w:p w14:paraId="7FF25AD1" w14:textId="77777777" w:rsidR="00965F49" w:rsidRPr="0002388B" w:rsidRDefault="00965F49" w:rsidP="00A003C5">
                            <w:pPr>
                              <w:pStyle w:val="ps1Char"/>
                            </w:pPr>
                          </w:p>
                          <w:p w14:paraId="0F930495" w14:textId="77777777" w:rsidR="00965F49" w:rsidRPr="0002388B" w:rsidRDefault="00965F49" w:rsidP="00A003C5">
                            <w:pPr>
                              <w:pStyle w:val="ps1Char"/>
                            </w:pPr>
                          </w:p>
                          <w:p w14:paraId="162376F6" w14:textId="77777777" w:rsidR="00965F49" w:rsidRPr="0002388B" w:rsidRDefault="00965F49" w:rsidP="00A003C5">
                            <w:pPr>
                              <w:pStyle w:val="ps1Char"/>
                            </w:pPr>
                          </w:p>
                          <w:p w14:paraId="699782FF" w14:textId="77777777" w:rsidR="00965F49" w:rsidRPr="0002388B" w:rsidRDefault="00965F49" w:rsidP="00A003C5">
                            <w:pPr>
                              <w:pStyle w:val="ps1Char"/>
                            </w:pPr>
                          </w:p>
                          <w:p w14:paraId="74896359" w14:textId="77777777" w:rsidR="00965F49" w:rsidRPr="0002388B" w:rsidRDefault="00965F49" w:rsidP="00A003C5">
                            <w:pPr>
                              <w:pStyle w:val="ps1Char"/>
                            </w:pPr>
                          </w:p>
                          <w:p w14:paraId="55B5510E" w14:textId="77777777" w:rsidR="00965F49" w:rsidRPr="0002388B" w:rsidRDefault="00965F49" w:rsidP="00A003C5">
                            <w:pPr>
                              <w:pStyle w:val="ps1Char"/>
                            </w:pPr>
                          </w:p>
                          <w:p w14:paraId="27F36C84" w14:textId="77777777" w:rsidR="00965F49" w:rsidRPr="0002388B" w:rsidRDefault="00965F49" w:rsidP="00A003C5">
                            <w:pPr>
                              <w:pStyle w:val="ps1Char"/>
                            </w:pPr>
                          </w:p>
                          <w:p w14:paraId="4096C30B" w14:textId="77777777" w:rsidR="00965F49" w:rsidRPr="0002388B" w:rsidRDefault="00965F49" w:rsidP="00A003C5">
                            <w:pPr>
                              <w:pStyle w:val="ps1Char"/>
                            </w:pPr>
                          </w:p>
                          <w:p w14:paraId="72C55496" w14:textId="77777777" w:rsidR="00965F49" w:rsidRPr="0002388B" w:rsidRDefault="00965F49" w:rsidP="00A003C5">
                            <w:pPr>
                              <w:pStyle w:val="ps1Char"/>
                            </w:pPr>
                          </w:p>
                          <w:p w14:paraId="174AE54C" w14:textId="77777777" w:rsidR="00965F49" w:rsidRPr="0002388B" w:rsidRDefault="00965F49" w:rsidP="00A003C5">
                            <w:pPr>
                              <w:pStyle w:val="ps1Char"/>
                            </w:pPr>
                          </w:p>
                          <w:p w14:paraId="2F4B502E" w14:textId="77777777" w:rsidR="00965F49" w:rsidRPr="0002388B" w:rsidRDefault="00965F49" w:rsidP="00A003C5">
                            <w:pPr>
                              <w:pStyle w:val="ps1Char"/>
                            </w:pPr>
                          </w:p>
                          <w:p w14:paraId="774FB7B2" w14:textId="77777777" w:rsidR="00965F49" w:rsidRPr="0002388B" w:rsidRDefault="00965F49" w:rsidP="00A003C5">
                            <w:pPr>
                              <w:pStyle w:val="ps1Char"/>
                            </w:pPr>
                          </w:p>
                          <w:p w14:paraId="48471057" w14:textId="77777777" w:rsidR="00965F49" w:rsidRPr="0002388B" w:rsidRDefault="00965F49" w:rsidP="00A003C5">
                            <w:pPr>
                              <w:pStyle w:val="ps1Char"/>
                            </w:pPr>
                          </w:p>
                          <w:p w14:paraId="694AAA00" w14:textId="77777777" w:rsidR="00965F49" w:rsidRPr="0002388B" w:rsidRDefault="00965F49" w:rsidP="00A003C5">
                            <w:pPr>
                              <w:pStyle w:val="ps1Char"/>
                            </w:pPr>
                          </w:p>
                          <w:p w14:paraId="7068BE61" w14:textId="77777777" w:rsidR="00965F49" w:rsidRPr="0002388B" w:rsidRDefault="00965F49" w:rsidP="00A003C5">
                            <w:pPr>
                              <w:pStyle w:val="ps1Char"/>
                            </w:pPr>
                          </w:p>
                          <w:p w14:paraId="7D5C7D28" w14:textId="77777777" w:rsidR="00965F49" w:rsidRPr="0002388B" w:rsidRDefault="00965F49" w:rsidP="00A003C5">
                            <w:pPr>
                              <w:pStyle w:val="ps1Char"/>
                            </w:pPr>
                          </w:p>
                          <w:p w14:paraId="603A535A" w14:textId="77777777" w:rsidR="00965F49" w:rsidRPr="0002388B" w:rsidRDefault="00965F49" w:rsidP="00A003C5">
                            <w:pPr>
                              <w:pStyle w:val="ps1Char"/>
                            </w:pPr>
                          </w:p>
                          <w:p w14:paraId="389C8C39" w14:textId="77777777" w:rsidR="00965F49" w:rsidRPr="0002388B" w:rsidRDefault="00965F49" w:rsidP="00A003C5">
                            <w:pPr>
                              <w:pStyle w:val="ps1Char"/>
                            </w:pPr>
                          </w:p>
                          <w:p w14:paraId="68BC2917" w14:textId="77777777" w:rsidR="00965F49" w:rsidRPr="0002388B" w:rsidRDefault="00965F49" w:rsidP="00A003C5">
                            <w:pPr>
                              <w:pStyle w:val="ps1Char"/>
                            </w:pPr>
                          </w:p>
                          <w:p w14:paraId="15815503" w14:textId="77777777" w:rsidR="00965F49" w:rsidRPr="0002388B" w:rsidRDefault="00965F49" w:rsidP="00A003C5">
                            <w:pPr>
                              <w:pStyle w:val="ps1Char"/>
                            </w:pPr>
                          </w:p>
                          <w:p w14:paraId="1DA71F05" w14:textId="77777777" w:rsidR="00965F49" w:rsidRPr="0002388B" w:rsidRDefault="00965F49" w:rsidP="00A003C5">
                            <w:pPr>
                              <w:pStyle w:val="ps1Char"/>
                            </w:pPr>
                          </w:p>
                          <w:p w14:paraId="2F5DCEDF" w14:textId="77777777" w:rsidR="00965F49" w:rsidRPr="0002388B" w:rsidRDefault="00965F49" w:rsidP="00A003C5">
                            <w:pPr>
                              <w:pStyle w:val="ps1Char"/>
                            </w:pPr>
                          </w:p>
                          <w:p w14:paraId="3CD60280" w14:textId="77777777" w:rsidR="00965F49" w:rsidRPr="0002388B" w:rsidRDefault="00965F49" w:rsidP="00A003C5">
                            <w:pPr>
                              <w:pStyle w:val="ps1Char"/>
                            </w:pPr>
                          </w:p>
                          <w:p w14:paraId="792AB8E5" w14:textId="77777777" w:rsidR="00965F49" w:rsidRPr="0002388B" w:rsidRDefault="00965F49" w:rsidP="00A003C5">
                            <w:pPr>
                              <w:pStyle w:val="ps1Char"/>
                            </w:pPr>
                          </w:p>
                          <w:p w14:paraId="77042592" w14:textId="77777777" w:rsidR="00965F49" w:rsidRPr="0002388B" w:rsidRDefault="00965F49" w:rsidP="00A003C5">
                            <w:pPr>
                              <w:pStyle w:val="ps1Char"/>
                            </w:pPr>
                          </w:p>
                          <w:p w14:paraId="75223FF5" w14:textId="77777777" w:rsidR="00965F49" w:rsidRPr="0002388B" w:rsidRDefault="00965F49" w:rsidP="00A003C5">
                            <w:pPr>
                              <w:pStyle w:val="ps1Char"/>
                            </w:pPr>
                          </w:p>
                          <w:p w14:paraId="3DFC85D4" w14:textId="77777777" w:rsidR="00965F49" w:rsidRPr="0002388B" w:rsidRDefault="00965F49" w:rsidP="00A003C5">
                            <w:pPr>
                              <w:pStyle w:val="ps1Char"/>
                            </w:pPr>
                          </w:p>
                          <w:p w14:paraId="1BA6D82E" w14:textId="77777777" w:rsidR="00965F49" w:rsidRPr="0002388B" w:rsidRDefault="00965F49" w:rsidP="00A003C5">
                            <w:pPr>
                              <w:pStyle w:val="ps1Char"/>
                            </w:pPr>
                          </w:p>
                          <w:p w14:paraId="6AC01F18" w14:textId="77777777" w:rsidR="00965F49" w:rsidRPr="0002388B" w:rsidRDefault="00965F49" w:rsidP="00A003C5">
                            <w:pPr>
                              <w:pStyle w:val="ps1Char"/>
                            </w:pPr>
                          </w:p>
                          <w:p w14:paraId="6775D95F" w14:textId="77777777" w:rsidR="00965F49" w:rsidRPr="0002388B" w:rsidRDefault="00965F49" w:rsidP="00A003C5">
                            <w:pPr>
                              <w:pStyle w:val="ps1Char"/>
                            </w:pPr>
                          </w:p>
                          <w:p w14:paraId="2F2102CE" w14:textId="77777777" w:rsidR="00965F49" w:rsidRPr="0002388B" w:rsidRDefault="00965F49" w:rsidP="00A003C5">
                            <w:pPr>
                              <w:pStyle w:val="ps1Char"/>
                            </w:pPr>
                          </w:p>
                          <w:p w14:paraId="207564E4" w14:textId="77777777" w:rsidR="00965F49" w:rsidRPr="0002388B" w:rsidRDefault="00965F49" w:rsidP="00A003C5">
                            <w:pPr>
                              <w:pStyle w:val="ps1Char"/>
                            </w:pPr>
                          </w:p>
                          <w:p w14:paraId="52AC4051" w14:textId="77777777" w:rsidR="00965F49" w:rsidRPr="0002388B" w:rsidRDefault="00965F49" w:rsidP="00A003C5">
                            <w:pPr>
                              <w:pStyle w:val="ps1Char"/>
                            </w:pPr>
                          </w:p>
                          <w:p w14:paraId="352C33D3" w14:textId="77777777" w:rsidR="00965F49" w:rsidRDefault="00965F49" w:rsidP="00A003C5">
                            <w:pPr>
                              <w:pStyle w:val="ps1Char"/>
                            </w:pPr>
                          </w:p>
                          <w:p w14:paraId="7BCCFBAB" w14:textId="77777777" w:rsidR="00965F49" w:rsidRPr="0002388B" w:rsidRDefault="00965F49" w:rsidP="00A003C5">
                            <w:pPr>
                              <w:pStyle w:val="ps1Char"/>
                            </w:pPr>
                          </w:p>
                          <w:p w14:paraId="01DFBD0C" w14:textId="77777777" w:rsidR="00965F49" w:rsidRPr="0002388B" w:rsidRDefault="00965F49" w:rsidP="00A003C5">
                            <w:pPr>
                              <w:pStyle w:val="ps1Char"/>
                            </w:pPr>
                          </w:p>
                          <w:p w14:paraId="7F641473" w14:textId="77777777" w:rsidR="00965F49" w:rsidRPr="0002388B" w:rsidRDefault="00965F49" w:rsidP="00A003C5">
                            <w:pPr>
                              <w:pStyle w:val="ps1Char"/>
                            </w:pPr>
                          </w:p>
                          <w:p w14:paraId="3D718E98" w14:textId="77777777" w:rsidR="00965F49" w:rsidRPr="0002388B" w:rsidRDefault="00965F49" w:rsidP="00A003C5">
                            <w:pPr>
                              <w:pStyle w:val="ps1Char"/>
                            </w:pPr>
                          </w:p>
                          <w:p w14:paraId="48782FB7" w14:textId="77777777" w:rsidR="00965F49" w:rsidRPr="0002388B" w:rsidRDefault="00965F49" w:rsidP="00A003C5">
                            <w:pPr>
                              <w:pStyle w:val="ps1Char"/>
                            </w:pPr>
                          </w:p>
                          <w:p w14:paraId="45CB58CC" w14:textId="77777777" w:rsidR="00965F49" w:rsidRPr="0002388B" w:rsidRDefault="00965F49" w:rsidP="00A003C5">
                            <w:pPr>
                              <w:pStyle w:val="ps1Char"/>
                            </w:pPr>
                          </w:p>
                          <w:p w14:paraId="251A515E" w14:textId="77777777" w:rsidR="00965F49" w:rsidRPr="0002388B" w:rsidRDefault="00965F49" w:rsidP="00A003C5">
                            <w:pPr>
                              <w:pStyle w:val="ps1Char"/>
                            </w:pPr>
                          </w:p>
                          <w:p w14:paraId="7DB05305" w14:textId="77777777" w:rsidR="00965F49" w:rsidRPr="0002388B" w:rsidRDefault="00965F49" w:rsidP="00A003C5">
                            <w:pPr>
                              <w:pStyle w:val="ps1Char"/>
                            </w:pPr>
                          </w:p>
                          <w:p w14:paraId="706DD8C8" w14:textId="77777777" w:rsidR="00965F49" w:rsidRPr="0002388B" w:rsidRDefault="00965F49" w:rsidP="00A003C5">
                            <w:pPr>
                              <w:pStyle w:val="ps1Char"/>
                            </w:pPr>
                          </w:p>
                          <w:p w14:paraId="41225523" w14:textId="77777777" w:rsidR="00965F49" w:rsidRPr="0002388B" w:rsidRDefault="00965F49" w:rsidP="00A003C5">
                            <w:pPr>
                              <w:pStyle w:val="ps1Char"/>
                            </w:pPr>
                          </w:p>
                          <w:p w14:paraId="5D28E985" w14:textId="77777777" w:rsidR="00965F49" w:rsidRPr="0002388B" w:rsidRDefault="00965F49" w:rsidP="00A003C5">
                            <w:pPr>
                              <w:pStyle w:val="ps1Char"/>
                            </w:pPr>
                          </w:p>
                          <w:p w14:paraId="059369F0" w14:textId="77777777" w:rsidR="00965F49" w:rsidRPr="0002388B" w:rsidRDefault="00965F49" w:rsidP="00A003C5">
                            <w:pPr>
                              <w:pStyle w:val="ps1Char"/>
                            </w:pPr>
                          </w:p>
                          <w:p w14:paraId="0353CEC5" w14:textId="77777777" w:rsidR="00965F49" w:rsidRPr="0002388B" w:rsidRDefault="00965F49" w:rsidP="00A003C5">
                            <w:pPr>
                              <w:pStyle w:val="ps1Char"/>
                            </w:pPr>
                          </w:p>
                          <w:p w14:paraId="412FFFFB" w14:textId="77777777" w:rsidR="00965F49" w:rsidRPr="0002388B" w:rsidRDefault="00965F49" w:rsidP="00A003C5">
                            <w:pPr>
                              <w:pStyle w:val="ps1Char"/>
                            </w:pPr>
                          </w:p>
                          <w:p w14:paraId="697C24AA" w14:textId="77777777" w:rsidR="00965F49" w:rsidRPr="0002388B" w:rsidRDefault="00965F49" w:rsidP="00A003C5">
                            <w:pPr>
                              <w:pStyle w:val="ps1Char"/>
                            </w:pPr>
                          </w:p>
                          <w:p w14:paraId="5A976E7D" w14:textId="77777777" w:rsidR="00965F49" w:rsidRPr="0002388B" w:rsidRDefault="00965F49" w:rsidP="00A003C5">
                            <w:pPr>
                              <w:pStyle w:val="ps1Char"/>
                            </w:pPr>
                          </w:p>
                          <w:p w14:paraId="7E769E5A" w14:textId="77777777" w:rsidR="00965F49" w:rsidRPr="0002388B" w:rsidRDefault="00965F49" w:rsidP="00A003C5">
                            <w:pPr>
                              <w:pStyle w:val="ps1Char"/>
                            </w:pPr>
                          </w:p>
                          <w:p w14:paraId="27A5E6F2" w14:textId="77777777" w:rsidR="00965F49" w:rsidRPr="0002388B" w:rsidRDefault="00965F49" w:rsidP="00A003C5">
                            <w:pPr>
                              <w:pStyle w:val="ps1Char"/>
                            </w:pPr>
                          </w:p>
                          <w:p w14:paraId="22999C52" w14:textId="77777777" w:rsidR="00965F49" w:rsidRPr="0002388B" w:rsidRDefault="00965F49" w:rsidP="00A003C5">
                            <w:pPr>
                              <w:pStyle w:val="ps1Char"/>
                            </w:pPr>
                          </w:p>
                          <w:p w14:paraId="7A0EB76C" w14:textId="77777777" w:rsidR="00965F49" w:rsidRPr="0002388B" w:rsidRDefault="00965F49" w:rsidP="00A003C5">
                            <w:pPr>
                              <w:pStyle w:val="ps1Char"/>
                            </w:pPr>
                          </w:p>
                          <w:p w14:paraId="219FAEEF" w14:textId="77777777" w:rsidR="00965F49" w:rsidRPr="0002388B" w:rsidRDefault="00965F49" w:rsidP="00A003C5">
                            <w:pPr>
                              <w:pStyle w:val="ps1Char"/>
                            </w:pPr>
                          </w:p>
                          <w:p w14:paraId="0606D4AE" w14:textId="77777777" w:rsidR="00965F49" w:rsidRPr="0002388B" w:rsidRDefault="00965F49" w:rsidP="00A003C5">
                            <w:pPr>
                              <w:pStyle w:val="ps1Char"/>
                            </w:pPr>
                          </w:p>
                          <w:p w14:paraId="4F19C01F" w14:textId="77777777" w:rsidR="00965F49" w:rsidRPr="0002388B" w:rsidRDefault="00965F49" w:rsidP="00A003C5">
                            <w:pPr>
                              <w:pStyle w:val="ps1Char"/>
                            </w:pPr>
                          </w:p>
                          <w:p w14:paraId="29EC45D9" w14:textId="77777777" w:rsidR="00965F49" w:rsidRPr="0002388B" w:rsidRDefault="00965F49" w:rsidP="00A003C5">
                            <w:pPr>
                              <w:pStyle w:val="ps1Char"/>
                            </w:pPr>
                          </w:p>
                          <w:p w14:paraId="68404E7A" w14:textId="77777777" w:rsidR="00965F49" w:rsidRPr="0002388B" w:rsidRDefault="00965F49" w:rsidP="00A003C5">
                            <w:pPr>
                              <w:pStyle w:val="ps1Char"/>
                            </w:pPr>
                          </w:p>
                          <w:p w14:paraId="060F8474" w14:textId="77777777" w:rsidR="00965F49" w:rsidRPr="0002388B" w:rsidRDefault="00965F49" w:rsidP="00A003C5">
                            <w:pPr>
                              <w:pStyle w:val="ps1Char"/>
                            </w:pPr>
                          </w:p>
                          <w:p w14:paraId="1C58F95C" w14:textId="77777777" w:rsidR="00965F49" w:rsidRPr="0002388B" w:rsidRDefault="00965F49" w:rsidP="00A003C5">
                            <w:pPr>
                              <w:pStyle w:val="ps1Char"/>
                            </w:pPr>
                          </w:p>
                          <w:p w14:paraId="1C630023" w14:textId="77777777" w:rsidR="00965F49" w:rsidRPr="0002388B" w:rsidRDefault="00965F49" w:rsidP="00A003C5">
                            <w:pPr>
                              <w:pStyle w:val="ps1Char"/>
                            </w:pPr>
                          </w:p>
                          <w:p w14:paraId="1D08FDA8" w14:textId="77777777" w:rsidR="00965F49" w:rsidRPr="0002388B" w:rsidRDefault="00965F49" w:rsidP="00A003C5">
                            <w:pPr>
                              <w:pStyle w:val="ps1Char"/>
                            </w:pPr>
                          </w:p>
                          <w:p w14:paraId="7CF7DFAF" w14:textId="77777777" w:rsidR="00965F49" w:rsidRPr="0002388B" w:rsidRDefault="00965F49" w:rsidP="00A003C5">
                            <w:pPr>
                              <w:pStyle w:val="ps1Char"/>
                            </w:pPr>
                          </w:p>
                          <w:p w14:paraId="4C4D2B9E" w14:textId="77777777" w:rsidR="00965F49" w:rsidRPr="0002388B" w:rsidRDefault="00965F49" w:rsidP="00A003C5">
                            <w:pPr>
                              <w:pStyle w:val="ps1Char"/>
                            </w:pPr>
                          </w:p>
                          <w:p w14:paraId="478F2DBB" w14:textId="77777777" w:rsidR="00965F49" w:rsidRPr="0002388B" w:rsidRDefault="00965F49" w:rsidP="00A003C5">
                            <w:pPr>
                              <w:pStyle w:val="ps1Char"/>
                            </w:pPr>
                          </w:p>
                          <w:p w14:paraId="5ADA36E6" w14:textId="77777777" w:rsidR="00965F49" w:rsidRPr="0002388B" w:rsidRDefault="00965F49" w:rsidP="00A003C5">
                            <w:pPr>
                              <w:pStyle w:val="ps1Char"/>
                            </w:pPr>
                          </w:p>
                          <w:p w14:paraId="0078F8D7" w14:textId="77777777" w:rsidR="00965F49" w:rsidRPr="0002388B" w:rsidRDefault="00965F49" w:rsidP="00A003C5">
                            <w:pPr>
                              <w:pStyle w:val="ps1Char"/>
                            </w:pPr>
                          </w:p>
                          <w:p w14:paraId="3BEEF712" w14:textId="77777777" w:rsidR="00965F49" w:rsidRPr="0002388B" w:rsidRDefault="00965F49" w:rsidP="00A003C5">
                            <w:pPr>
                              <w:pStyle w:val="ps1Char"/>
                            </w:pPr>
                          </w:p>
                          <w:p w14:paraId="59893266" w14:textId="77777777" w:rsidR="00965F49" w:rsidRPr="0002388B" w:rsidRDefault="00965F49" w:rsidP="00A003C5">
                            <w:pPr>
                              <w:pStyle w:val="ps1Char"/>
                            </w:pPr>
                          </w:p>
                          <w:p w14:paraId="7F5F5595" w14:textId="77777777" w:rsidR="00965F49" w:rsidRPr="0002388B" w:rsidRDefault="00965F49" w:rsidP="00A003C5">
                            <w:pPr>
                              <w:pStyle w:val="ps1Char"/>
                            </w:pPr>
                          </w:p>
                          <w:p w14:paraId="07632FDE" w14:textId="77777777" w:rsidR="00965F49" w:rsidRPr="0002388B" w:rsidRDefault="00965F49" w:rsidP="00A003C5">
                            <w:pPr>
                              <w:pStyle w:val="ps1Char"/>
                            </w:pPr>
                          </w:p>
                          <w:p w14:paraId="032FF925" w14:textId="77777777" w:rsidR="00965F49" w:rsidRPr="0002388B" w:rsidRDefault="00965F49" w:rsidP="00A003C5">
                            <w:pPr>
                              <w:pStyle w:val="ps1Char"/>
                            </w:pPr>
                          </w:p>
                          <w:p w14:paraId="6275BB55" w14:textId="77777777" w:rsidR="00965F49" w:rsidRPr="0002388B" w:rsidRDefault="00965F49" w:rsidP="00A003C5">
                            <w:pPr>
                              <w:pStyle w:val="ps1Char"/>
                            </w:pPr>
                          </w:p>
                          <w:p w14:paraId="59A0A33E" w14:textId="77777777" w:rsidR="00965F49" w:rsidRPr="0002388B" w:rsidRDefault="00965F49" w:rsidP="00A003C5">
                            <w:pPr>
                              <w:pStyle w:val="ps1Char"/>
                            </w:pPr>
                          </w:p>
                          <w:p w14:paraId="02A35991" w14:textId="77777777" w:rsidR="00965F49" w:rsidRPr="0002388B" w:rsidRDefault="00965F49" w:rsidP="00A003C5">
                            <w:pPr>
                              <w:pStyle w:val="ps1Char"/>
                            </w:pPr>
                          </w:p>
                          <w:p w14:paraId="4FAFD38F" w14:textId="77777777" w:rsidR="00965F49" w:rsidRPr="0002388B" w:rsidRDefault="00965F49" w:rsidP="00A003C5">
                            <w:pPr>
                              <w:pStyle w:val="ps1Char"/>
                            </w:pPr>
                          </w:p>
                          <w:p w14:paraId="27540486" w14:textId="77777777" w:rsidR="00965F49" w:rsidRPr="0002388B" w:rsidRDefault="00965F49" w:rsidP="00A003C5">
                            <w:pPr>
                              <w:pStyle w:val="ps1Char"/>
                            </w:pPr>
                          </w:p>
                          <w:p w14:paraId="5D3E3E8D" w14:textId="77777777" w:rsidR="00965F49" w:rsidRPr="0002388B" w:rsidRDefault="00965F49" w:rsidP="00A003C5">
                            <w:pPr>
                              <w:pStyle w:val="ps1Char"/>
                            </w:pPr>
                          </w:p>
                          <w:p w14:paraId="37F29811" w14:textId="77777777" w:rsidR="00965F49" w:rsidRPr="0002388B" w:rsidRDefault="00965F49" w:rsidP="00A003C5">
                            <w:pPr>
                              <w:pStyle w:val="ps1Char"/>
                            </w:pPr>
                          </w:p>
                          <w:p w14:paraId="70C08CC7" w14:textId="77777777" w:rsidR="00965F49" w:rsidRPr="0002388B" w:rsidRDefault="00965F49" w:rsidP="00A003C5">
                            <w:pPr>
                              <w:pStyle w:val="ps1Char"/>
                            </w:pPr>
                          </w:p>
                          <w:p w14:paraId="25E5AEDF" w14:textId="77777777" w:rsidR="00965F49" w:rsidRPr="0002388B" w:rsidRDefault="00965F49" w:rsidP="00A003C5">
                            <w:pPr>
                              <w:pStyle w:val="ps1Char"/>
                            </w:pPr>
                          </w:p>
                          <w:p w14:paraId="77726F29" w14:textId="77777777" w:rsidR="00965F49" w:rsidRPr="0002388B" w:rsidRDefault="00965F49" w:rsidP="00A003C5">
                            <w:pPr>
                              <w:pStyle w:val="ps1Char"/>
                            </w:pPr>
                          </w:p>
                          <w:p w14:paraId="7C1F630A" w14:textId="77777777" w:rsidR="00965F49" w:rsidRPr="0002388B" w:rsidRDefault="00965F49" w:rsidP="00A003C5">
                            <w:pPr>
                              <w:pStyle w:val="ps1Char"/>
                            </w:pPr>
                          </w:p>
                          <w:p w14:paraId="5B276D3E" w14:textId="77777777" w:rsidR="00965F49" w:rsidRPr="0002388B" w:rsidRDefault="00965F49" w:rsidP="00A003C5">
                            <w:pPr>
                              <w:pStyle w:val="ps1Char"/>
                            </w:pPr>
                          </w:p>
                          <w:p w14:paraId="1296D20C" w14:textId="77777777" w:rsidR="00965F49" w:rsidRPr="0002388B" w:rsidRDefault="00965F49" w:rsidP="00A003C5">
                            <w:pPr>
                              <w:pStyle w:val="ps1Char"/>
                            </w:pPr>
                          </w:p>
                          <w:p w14:paraId="3F04C6C3" w14:textId="77777777" w:rsidR="00965F49" w:rsidRPr="0002388B" w:rsidRDefault="00965F49" w:rsidP="00A003C5">
                            <w:pPr>
                              <w:pStyle w:val="ps1Char"/>
                            </w:pPr>
                          </w:p>
                          <w:p w14:paraId="354A0DB8" w14:textId="77777777" w:rsidR="00965F49" w:rsidRPr="0002388B" w:rsidRDefault="00965F49" w:rsidP="00A003C5">
                            <w:pPr>
                              <w:pStyle w:val="ps1Char"/>
                            </w:pPr>
                          </w:p>
                          <w:p w14:paraId="74FD0E61" w14:textId="77777777" w:rsidR="00965F49" w:rsidRPr="0002388B" w:rsidRDefault="00965F49" w:rsidP="00A003C5">
                            <w:pPr>
                              <w:pStyle w:val="ps1Char"/>
                            </w:pPr>
                          </w:p>
                          <w:p w14:paraId="2B1D8478" w14:textId="77777777" w:rsidR="00965F49" w:rsidRPr="0002388B" w:rsidRDefault="00965F49" w:rsidP="00A003C5">
                            <w:pPr>
                              <w:pStyle w:val="ps1Char"/>
                            </w:pPr>
                          </w:p>
                          <w:p w14:paraId="266FB25B" w14:textId="77777777" w:rsidR="00965F49" w:rsidRPr="0002388B" w:rsidRDefault="00965F49" w:rsidP="00A003C5">
                            <w:pPr>
                              <w:pStyle w:val="ps1Char"/>
                            </w:pPr>
                          </w:p>
                          <w:p w14:paraId="261A20D5" w14:textId="77777777" w:rsidR="00965F49" w:rsidRPr="0002388B" w:rsidRDefault="00965F49" w:rsidP="00A003C5">
                            <w:pPr>
                              <w:pStyle w:val="ps1Char"/>
                            </w:pPr>
                          </w:p>
                          <w:p w14:paraId="536A41B3" w14:textId="77777777" w:rsidR="00965F49" w:rsidRPr="0002388B" w:rsidRDefault="00965F49" w:rsidP="00A003C5">
                            <w:pPr>
                              <w:pStyle w:val="ps1Char"/>
                            </w:pPr>
                          </w:p>
                          <w:p w14:paraId="2E676451" w14:textId="77777777" w:rsidR="00965F49" w:rsidRPr="0002388B" w:rsidRDefault="00965F49" w:rsidP="00A003C5">
                            <w:pPr>
                              <w:pStyle w:val="ps1Char"/>
                            </w:pPr>
                          </w:p>
                          <w:p w14:paraId="4F804DAB" w14:textId="77777777" w:rsidR="00965F49" w:rsidRPr="0002388B" w:rsidRDefault="00965F49" w:rsidP="00A003C5">
                            <w:pPr>
                              <w:pStyle w:val="ps1Char"/>
                            </w:pPr>
                          </w:p>
                          <w:p w14:paraId="08307596" w14:textId="77777777" w:rsidR="00965F49" w:rsidRPr="0002388B" w:rsidRDefault="00965F49" w:rsidP="00A003C5">
                            <w:pPr>
                              <w:pStyle w:val="ps1Char"/>
                            </w:pPr>
                          </w:p>
                          <w:p w14:paraId="461BB483" w14:textId="77777777" w:rsidR="00965F49" w:rsidRPr="0002388B" w:rsidRDefault="00965F49" w:rsidP="00A003C5">
                            <w:pPr>
                              <w:pStyle w:val="ps1Char"/>
                            </w:pPr>
                          </w:p>
                          <w:p w14:paraId="2FE8E832" w14:textId="77777777" w:rsidR="00965F49" w:rsidRPr="0002388B" w:rsidRDefault="00965F49" w:rsidP="00A003C5">
                            <w:pPr>
                              <w:pStyle w:val="ps1Char"/>
                            </w:pPr>
                          </w:p>
                          <w:p w14:paraId="1520A181" w14:textId="77777777" w:rsidR="00965F49" w:rsidRPr="0002388B" w:rsidRDefault="00965F49" w:rsidP="00A003C5">
                            <w:pPr>
                              <w:pStyle w:val="ps1Char"/>
                            </w:pPr>
                          </w:p>
                          <w:p w14:paraId="1FE09573" w14:textId="77777777" w:rsidR="00965F49" w:rsidRPr="0002388B" w:rsidRDefault="00965F49" w:rsidP="00A003C5">
                            <w:pPr>
                              <w:pStyle w:val="ps1Char"/>
                            </w:pPr>
                          </w:p>
                          <w:p w14:paraId="05D2307A" w14:textId="77777777" w:rsidR="00965F49" w:rsidRPr="0002388B" w:rsidRDefault="00965F49" w:rsidP="00A003C5">
                            <w:pPr>
                              <w:pStyle w:val="ps1Char"/>
                            </w:pPr>
                          </w:p>
                          <w:p w14:paraId="6B9A67AC" w14:textId="77777777" w:rsidR="00965F49" w:rsidRPr="0002388B" w:rsidRDefault="00965F49" w:rsidP="00A003C5">
                            <w:pPr>
                              <w:pStyle w:val="ps1Char"/>
                            </w:pPr>
                          </w:p>
                          <w:p w14:paraId="1D8829E6" w14:textId="77777777" w:rsidR="00965F49" w:rsidRPr="0002388B" w:rsidRDefault="00965F49" w:rsidP="00A003C5">
                            <w:pPr>
                              <w:pStyle w:val="ps1Char"/>
                            </w:pPr>
                          </w:p>
                          <w:p w14:paraId="0BBC0C23" w14:textId="77777777" w:rsidR="00965F49" w:rsidRPr="0002388B" w:rsidRDefault="00965F49" w:rsidP="00A003C5">
                            <w:pPr>
                              <w:pStyle w:val="ps1Char"/>
                            </w:pPr>
                          </w:p>
                          <w:p w14:paraId="482A5B4E" w14:textId="77777777" w:rsidR="00965F49" w:rsidRPr="0002388B" w:rsidRDefault="00965F49" w:rsidP="00A003C5">
                            <w:pPr>
                              <w:pStyle w:val="ps1Char"/>
                            </w:pPr>
                          </w:p>
                          <w:p w14:paraId="1BFD88D8" w14:textId="77777777" w:rsidR="00965F49" w:rsidRPr="0002388B" w:rsidRDefault="00965F49" w:rsidP="00A003C5">
                            <w:pPr>
                              <w:pStyle w:val="ps1Char"/>
                            </w:pPr>
                          </w:p>
                          <w:p w14:paraId="68778136" w14:textId="77777777" w:rsidR="00965F49" w:rsidRPr="0002388B" w:rsidRDefault="00965F49" w:rsidP="00A003C5">
                            <w:pPr>
                              <w:pStyle w:val="ps1Char"/>
                            </w:pPr>
                          </w:p>
                          <w:p w14:paraId="4BA4DE0A" w14:textId="77777777" w:rsidR="00965F49" w:rsidRPr="0002388B" w:rsidRDefault="00965F49" w:rsidP="00A003C5">
                            <w:pPr>
                              <w:pStyle w:val="ps1Char"/>
                            </w:pPr>
                          </w:p>
                          <w:p w14:paraId="0EE71547" w14:textId="77777777" w:rsidR="00965F49" w:rsidRPr="0002388B" w:rsidRDefault="00965F49" w:rsidP="00A003C5">
                            <w:pPr>
                              <w:pStyle w:val="ps1Char"/>
                            </w:pPr>
                          </w:p>
                          <w:p w14:paraId="522810FF" w14:textId="77777777" w:rsidR="00965F49" w:rsidRPr="0002388B" w:rsidRDefault="00965F49" w:rsidP="00A003C5">
                            <w:pPr>
                              <w:pStyle w:val="ps1Char"/>
                            </w:pPr>
                          </w:p>
                          <w:p w14:paraId="6620D60F" w14:textId="77777777" w:rsidR="00965F49" w:rsidRPr="0002388B" w:rsidRDefault="00965F49" w:rsidP="00A003C5">
                            <w:pPr>
                              <w:pStyle w:val="ps1Char"/>
                            </w:pPr>
                          </w:p>
                          <w:p w14:paraId="14C0EBF9" w14:textId="77777777" w:rsidR="00965F49" w:rsidRPr="0002388B" w:rsidRDefault="00965F49" w:rsidP="00A003C5">
                            <w:pPr>
                              <w:pStyle w:val="ps1Char"/>
                            </w:pPr>
                          </w:p>
                          <w:p w14:paraId="48295FDC" w14:textId="77777777" w:rsidR="00965F49" w:rsidRPr="0002388B" w:rsidRDefault="00965F49" w:rsidP="00A003C5">
                            <w:pPr>
                              <w:pStyle w:val="ps1Char"/>
                            </w:pPr>
                          </w:p>
                          <w:p w14:paraId="764F61CC" w14:textId="77777777" w:rsidR="00965F49" w:rsidRPr="0002388B" w:rsidRDefault="00965F49" w:rsidP="00A003C5">
                            <w:pPr>
                              <w:pStyle w:val="ps1Char"/>
                            </w:pPr>
                          </w:p>
                          <w:p w14:paraId="5E67B802" w14:textId="77777777" w:rsidR="00965F49" w:rsidRPr="0002388B" w:rsidRDefault="00965F49" w:rsidP="00A003C5">
                            <w:pPr>
                              <w:pStyle w:val="ps1Char"/>
                            </w:pPr>
                          </w:p>
                          <w:p w14:paraId="4C0B09F4" w14:textId="77777777" w:rsidR="00965F49" w:rsidRPr="0002388B" w:rsidRDefault="00965F49" w:rsidP="00A003C5">
                            <w:pPr>
                              <w:pStyle w:val="ps1Char"/>
                            </w:pPr>
                          </w:p>
                          <w:p w14:paraId="5E89BEB0" w14:textId="77777777" w:rsidR="00965F49" w:rsidRPr="0002388B" w:rsidRDefault="00965F49" w:rsidP="00A003C5">
                            <w:pPr>
                              <w:pStyle w:val="ps1Char"/>
                            </w:pPr>
                          </w:p>
                          <w:p w14:paraId="6565591A" w14:textId="77777777" w:rsidR="00965F49" w:rsidRPr="0002388B" w:rsidRDefault="00965F49" w:rsidP="00A003C5">
                            <w:pPr>
                              <w:pStyle w:val="ps1Char"/>
                            </w:pPr>
                          </w:p>
                          <w:p w14:paraId="7C181B40" w14:textId="77777777" w:rsidR="00965F49" w:rsidRPr="0002388B" w:rsidRDefault="00965F49" w:rsidP="00A003C5">
                            <w:pPr>
                              <w:pStyle w:val="ps1Char"/>
                            </w:pPr>
                          </w:p>
                          <w:p w14:paraId="43DA5A2A" w14:textId="77777777" w:rsidR="00965F49" w:rsidRPr="0002388B" w:rsidRDefault="00965F49" w:rsidP="00A003C5">
                            <w:pPr>
                              <w:pStyle w:val="ps1Char"/>
                            </w:pPr>
                          </w:p>
                          <w:p w14:paraId="2AC1D719" w14:textId="77777777" w:rsidR="00965F49" w:rsidRPr="0002388B" w:rsidRDefault="00965F49" w:rsidP="00A003C5">
                            <w:pPr>
                              <w:pStyle w:val="ps1Char"/>
                            </w:pPr>
                          </w:p>
                          <w:p w14:paraId="6965ABC0" w14:textId="77777777" w:rsidR="00965F49" w:rsidRPr="0002388B" w:rsidRDefault="00965F49" w:rsidP="00A003C5">
                            <w:pPr>
                              <w:pStyle w:val="ps1Char"/>
                            </w:pPr>
                          </w:p>
                          <w:p w14:paraId="7C7AE480" w14:textId="77777777" w:rsidR="00965F49" w:rsidRPr="0002388B" w:rsidRDefault="00965F49" w:rsidP="00A003C5">
                            <w:pPr>
                              <w:pStyle w:val="ps1Char"/>
                            </w:pPr>
                          </w:p>
                          <w:p w14:paraId="119CF717" w14:textId="77777777" w:rsidR="00965F49" w:rsidRPr="0002388B" w:rsidRDefault="00965F49" w:rsidP="00A003C5">
                            <w:pPr>
                              <w:pStyle w:val="ps1Char"/>
                            </w:pPr>
                          </w:p>
                          <w:p w14:paraId="4DBFF91C" w14:textId="77777777" w:rsidR="00965F49" w:rsidRPr="0002388B" w:rsidRDefault="00965F49" w:rsidP="00A003C5">
                            <w:pPr>
                              <w:pStyle w:val="ps1Char"/>
                            </w:pPr>
                          </w:p>
                          <w:p w14:paraId="58C47326" w14:textId="77777777" w:rsidR="00965F49" w:rsidRPr="0002388B" w:rsidRDefault="00965F49" w:rsidP="00A003C5">
                            <w:pPr>
                              <w:pStyle w:val="ps1Char"/>
                            </w:pPr>
                          </w:p>
                          <w:p w14:paraId="038259B1" w14:textId="77777777" w:rsidR="00965F49" w:rsidRPr="0002388B" w:rsidRDefault="00965F49" w:rsidP="00A003C5">
                            <w:pPr>
                              <w:pStyle w:val="ps1Char"/>
                            </w:pPr>
                          </w:p>
                          <w:p w14:paraId="3AB78975" w14:textId="77777777" w:rsidR="00965F49" w:rsidRPr="0002388B" w:rsidRDefault="00965F49" w:rsidP="00A003C5">
                            <w:pPr>
                              <w:pStyle w:val="ps1Char"/>
                            </w:pPr>
                          </w:p>
                          <w:p w14:paraId="2E212326" w14:textId="77777777" w:rsidR="00965F49" w:rsidRPr="0002388B" w:rsidRDefault="00965F49" w:rsidP="00A003C5">
                            <w:pPr>
                              <w:pStyle w:val="ps1Char"/>
                            </w:pPr>
                          </w:p>
                          <w:p w14:paraId="484E33E2" w14:textId="77777777" w:rsidR="00965F49" w:rsidRPr="0002388B" w:rsidRDefault="00965F49" w:rsidP="00A003C5">
                            <w:pPr>
                              <w:pStyle w:val="ps1Char"/>
                            </w:pPr>
                          </w:p>
                          <w:p w14:paraId="7B293F16" w14:textId="77777777" w:rsidR="00965F49" w:rsidRPr="0002388B" w:rsidRDefault="00965F49" w:rsidP="00A003C5">
                            <w:pPr>
                              <w:pStyle w:val="ps1Char"/>
                            </w:pPr>
                          </w:p>
                          <w:p w14:paraId="786634F6" w14:textId="77777777" w:rsidR="00965F49" w:rsidRPr="0002388B" w:rsidRDefault="00965F49" w:rsidP="00A003C5">
                            <w:pPr>
                              <w:pStyle w:val="ps1Char"/>
                            </w:pPr>
                          </w:p>
                          <w:p w14:paraId="040AB8E2" w14:textId="77777777" w:rsidR="00965F49" w:rsidRPr="0002388B" w:rsidRDefault="00965F49" w:rsidP="00A003C5">
                            <w:pPr>
                              <w:pStyle w:val="ps1Char"/>
                            </w:pPr>
                          </w:p>
                          <w:p w14:paraId="2A635ECA" w14:textId="77777777" w:rsidR="00965F49" w:rsidRPr="0002388B" w:rsidRDefault="00965F49" w:rsidP="00A003C5">
                            <w:pPr>
                              <w:pStyle w:val="ps1Char"/>
                            </w:pPr>
                          </w:p>
                          <w:p w14:paraId="41383710" w14:textId="77777777" w:rsidR="00965F49" w:rsidRPr="0002388B" w:rsidRDefault="00965F49" w:rsidP="00A003C5">
                            <w:pPr>
                              <w:pStyle w:val="ps1Char"/>
                            </w:pPr>
                          </w:p>
                          <w:p w14:paraId="24A525D3" w14:textId="77777777" w:rsidR="00965F49" w:rsidRPr="0002388B" w:rsidRDefault="00965F49" w:rsidP="00A003C5">
                            <w:pPr>
                              <w:pStyle w:val="ps1Char"/>
                            </w:pPr>
                          </w:p>
                          <w:p w14:paraId="6EA8CE4A" w14:textId="77777777" w:rsidR="00965F49" w:rsidRPr="0002388B" w:rsidRDefault="00965F49" w:rsidP="00A003C5">
                            <w:pPr>
                              <w:pStyle w:val="ps1Char"/>
                            </w:pPr>
                          </w:p>
                          <w:p w14:paraId="5CFEE764" w14:textId="77777777" w:rsidR="00965F49" w:rsidRPr="0002388B" w:rsidRDefault="00965F49" w:rsidP="00A003C5">
                            <w:pPr>
                              <w:pStyle w:val="ps1Char"/>
                            </w:pPr>
                          </w:p>
                          <w:p w14:paraId="39FFC092" w14:textId="77777777" w:rsidR="00965F49" w:rsidRPr="0002388B" w:rsidRDefault="00965F49" w:rsidP="00A003C5">
                            <w:pPr>
                              <w:pStyle w:val="ps1Char"/>
                            </w:pPr>
                          </w:p>
                          <w:p w14:paraId="238B6154" w14:textId="77777777" w:rsidR="00965F49" w:rsidRPr="0002388B" w:rsidRDefault="00965F49" w:rsidP="00A003C5">
                            <w:pPr>
                              <w:pStyle w:val="ps1Char"/>
                            </w:pPr>
                          </w:p>
                          <w:p w14:paraId="3521A783" w14:textId="77777777" w:rsidR="00965F49" w:rsidRPr="0002388B" w:rsidRDefault="00965F49" w:rsidP="00A003C5">
                            <w:pPr>
                              <w:pStyle w:val="ps1Char"/>
                            </w:pPr>
                          </w:p>
                          <w:p w14:paraId="672417D1" w14:textId="77777777" w:rsidR="00965F49" w:rsidRPr="0002388B" w:rsidRDefault="00965F49" w:rsidP="00A003C5">
                            <w:pPr>
                              <w:pStyle w:val="ps1Char"/>
                            </w:pPr>
                          </w:p>
                          <w:p w14:paraId="6EB294D9" w14:textId="77777777" w:rsidR="00965F49" w:rsidRPr="0002388B" w:rsidRDefault="00965F49" w:rsidP="00A003C5">
                            <w:pPr>
                              <w:pStyle w:val="ps1Char"/>
                            </w:pPr>
                          </w:p>
                          <w:p w14:paraId="54054690" w14:textId="77777777" w:rsidR="00965F49" w:rsidRPr="0002388B" w:rsidRDefault="00965F49" w:rsidP="00A003C5">
                            <w:pPr>
                              <w:pStyle w:val="ps1Char"/>
                            </w:pPr>
                          </w:p>
                          <w:p w14:paraId="6970D45B" w14:textId="77777777" w:rsidR="00965F49" w:rsidRPr="0002388B" w:rsidRDefault="00965F49" w:rsidP="00A003C5">
                            <w:pPr>
                              <w:pStyle w:val="ps1Char"/>
                            </w:pPr>
                          </w:p>
                          <w:p w14:paraId="288FA34B" w14:textId="77777777" w:rsidR="00965F49" w:rsidRPr="0002388B" w:rsidRDefault="00965F49" w:rsidP="00A003C5">
                            <w:pPr>
                              <w:pStyle w:val="ps1Char"/>
                            </w:pPr>
                          </w:p>
                          <w:p w14:paraId="29782DDE" w14:textId="77777777" w:rsidR="00965F49" w:rsidRPr="0002388B" w:rsidRDefault="00965F49" w:rsidP="00A003C5">
                            <w:pPr>
                              <w:pStyle w:val="ps1Char"/>
                            </w:pPr>
                          </w:p>
                          <w:p w14:paraId="02846B47" w14:textId="77777777" w:rsidR="00965F49" w:rsidRPr="0002388B" w:rsidRDefault="00965F49" w:rsidP="00A003C5">
                            <w:pPr>
                              <w:pStyle w:val="ps1Char"/>
                            </w:pPr>
                          </w:p>
                          <w:p w14:paraId="2D143D2A" w14:textId="77777777" w:rsidR="00965F49" w:rsidRPr="0002388B" w:rsidRDefault="00965F49" w:rsidP="00A003C5">
                            <w:pPr>
                              <w:pStyle w:val="ps1Char"/>
                            </w:pPr>
                          </w:p>
                          <w:p w14:paraId="7C7B3AD7" w14:textId="77777777" w:rsidR="00965F49" w:rsidRPr="0002388B" w:rsidRDefault="00965F49" w:rsidP="00A003C5">
                            <w:pPr>
                              <w:pStyle w:val="ps1Char"/>
                            </w:pPr>
                          </w:p>
                          <w:p w14:paraId="1E8D3EFF" w14:textId="77777777" w:rsidR="00965F49" w:rsidRPr="0002388B" w:rsidRDefault="00965F49" w:rsidP="00A003C5">
                            <w:pPr>
                              <w:pStyle w:val="ps1Char"/>
                            </w:pPr>
                          </w:p>
                          <w:p w14:paraId="2BB67DE7" w14:textId="77777777" w:rsidR="00965F49" w:rsidRPr="0002388B" w:rsidRDefault="00965F49" w:rsidP="00A003C5">
                            <w:pPr>
                              <w:pStyle w:val="ps1Char"/>
                            </w:pPr>
                          </w:p>
                          <w:p w14:paraId="1308C26A" w14:textId="77777777" w:rsidR="00965F49" w:rsidRPr="0002388B" w:rsidRDefault="00965F49" w:rsidP="00A003C5">
                            <w:pPr>
                              <w:pStyle w:val="ps1Char"/>
                            </w:pPr>
                          </w:p>
                          <w:p w14:paraId="52171886" w14:textId="77777777" w:rsidR="00965F49" w:rsidRPr="0002388B" w:rsidRDefault="00965F49" w:rsidP="00A003C5">
                            <w:pPr>
                              <w:pStyle w:val="ps1Char"/>
                            </w:pPr>
                          </w:p>
                          <w:p w14:paraId="5B14B979" w14:textId="77777777" w:rsidR="00965F49" w:rsidRPr="0002388B" w:rsidRDefault="00965F49" w:rsidP="00A003C5">
                            <w:pPr>
                              <w:pStyle w:val="ps1Char"/>
                            </w:pPr>
                          </w:p>
                          <w:p w14:paraId="451C4D45" w14:textId="77777777" w:rsidR="00965F49" w:rsidRPr="0002388B" w:rsidRDefault="00965F49" w:rsidP="00A003C5">
                            <w:pPr>
                              <w:pStyle w:val="ps1Char"/>
                            </w:pPr>
                          </w:p>
                          <w:p w14:paraId="69CD22A3" w14:textId="77777777" w:rsidR="00965F49" w:rsidRPr="0002388B" w:rsidRDefault="00965F49" w:rsidP="00A003C5">
                            <w:pPr>
                              <w:pStyle w:val="ps1Char"/>
                            </w:pPr>
                          </w:p>
                          <w:p w14:paraId="7DB6A77F" w14:textId="77777777" w:rsidR="00965F49" w:rsidRPr="0002388B" w:rsidRDefault="00965F49" w:rsidP="00A003C5">
                            <w:pPr>
                              <w:pStyle w:val="ps1Char"/>
                            </w:pPr>
                          </w:p>
                          <w:p w14:paraId="63449CA2" w14:textId="77777777" w:rsidR="00965F49" w:rsidRPr="0002388B" w:rsidRDefault="00965F49" w:rsidP="00A003C5">
                            <w:pPr>
                              <w:pStyle w:val="ps1Char"/>
                            </w:pPr>
                          </w:p>
                          <w:p w14:paraId="5A39E976" w14:textId="77777777" w:rsidR="00965F49" w:rsidRPr="0002388B" w:rsidRDefault="00965F49" w:rsidP="00A003C5">
                            <w:pPr>
                              <w:pStyle w:val="ps1Char"/>
                            </w:pPr>
                          </w:p>
                          <w:p w14:paraId="7ABE424F" w14:textId="77777777" w:rsidR="00965F49" w:rsidRPr="0002388B" w:rsidRDefault="00965F49" w:rsidP="00A003C5">
                            <w:pPr>
                              <w:pStyle w:val="ps1Char"/>
                            </w:pPr>
                          </w:p>
                          <w:p w14:paraId="7002C6DC" w14:textId="77777777" w:rsidR="00965F49" w:rsidRPr="0002388B" w:rsidRDefault="00965F49" w:rsidP="00A003C5">
                            <w:pPr>
                              <w:pStyle w:val="ps1Char"/>
                            </w:pPr>
                          </w:p>
                          <w:p w14:paraId="3593D0FF" w14:textId="77777777" w:rsidR="00965F49" w:rsidRPr="0002388B" w:rsidRDefault="00965F49" w:rsidP="00A003C5">
                            <w:pPr>
                              <w:pStyle w:val="ps1Char"/>
                            </w:pPr>
                          </w:p>
                          <w:p w14:paraId="02C58FD9" w14:textId="77777777" w:rsidR="00965F49" w:rsidRPr="0002388B" w:rsidRDefault="00965F49" w:rsidP="00A003C5">
                            <w:pPr>
                              <w:pStyle w:val="ps1Char"/>
                            </w:pPr>
                          </w:p>
                          <w:p w14:paraId="702C16B3" w14:textId="77777777" w:rsidR="00965F49" w:rsidRPr="0002388B" w:rsidRDefault="00965F49" w:rsidP="00A003C5">
                            <w:pPr>
                              <w:pStyle w:val="ps1Char"/>
                            </w:pPr>
                          </w:p>
                          <w:p w14:paraId="666FCAF0" w14:textId="77777777" w:rsidR="00965F49" w:rsidRPr="0002388B" w:rsidRDefault="00965F49" w:rsidP="00A003C5">
                            <w:pPr>
                              <w:pStyle w:val="ps1Char"/>
                            </w:pPr>
                          </w:p>
                          <w:p w14:paraId="69C937F8" w14:textId="77777777" w:rsidR="00965F49" w:rsidRPr="0002388B" w:rsidRDefault="00965F49" w:rsidP="00A003C5">
                            <w:pPr>
                              <w:pStyle w:val="ps1Char"/>
                            </w:pPr>
                          </w:p>
                          <w:p w14:paraId="67751CAD" w14:textId="77777777" w:rsidR="00965F49" w:rsidRPr="0002388B" w:rsidRDefault="00965F49" w:rsidP="00A003C5">
                            <w:pPr>
                              <w:pStyle w:val="ps1Char"/>
                            </w:pPr>
                          </w:p>
                          <w:p w14:paraId="12DA1528" w14:textId="77777777" w:rsidR="00965F49" w:rsidRPr="0002388B" w:rsidRDefault="00965F49" w:rsidP="00A003C5">
                            <w:pPr>
                              <w:pStyle w:val="ps1Char"/>
                            </w:pPr>
                          </w:p>
                          <w:p w14:paraId="536A601E" w14:textId="77777777" w:rsidR="00965F49" w:rsidRPr="0002388B" w:rsidRDefault="00965F49" w:rsidP="00A003C5">
                            <w:pPr>
                              <w:pStyle w:val="ps1Char"/>
                            </w:pPr>
                          </w:p>
                          <w:p w14:paraId="32F64EC4" w14:textId="77777777" w:rsidR="00965F49" w:rsidRPr="0002388B" w:rsidRDefault="00965F49" w:rsidP="00A003C5">
                            <w:pPr>
                              <w:pStyle w:val="ps1Char"/>
                            </w:pPr>
                          </w:p>
                          <w:p w14:paraId="2E389650" w14:textId="77777777" w:rsidR="00965F49" w:rsidRPr="0002388B" w:rsidRDefault="00965F49" w:rsidP="00A003C5">
                            <w:pPr>
                              <w:pStyle w:val="ps1Char"/>
                            </w:pPr>
                          </w:p>
                          <w:p w14:paraId="4BEB3E1F" w14:textId="77777777" w:rsidR="00965F49" w:rsidRPr="0002388B" w:rsidRDefault="00965F49" w:rsidP="00A003C5">
                            <w:pPr>
                              <w:pStyle w:val="ps1Char"/>
                            </w:pPr>
                          </w:p>
                          <w:p w14:paraId="1ABB1AE8" w14:textId="77777777" w:rsidR="00965F49" w:rsidRPr="0002388B" w:rsidRDefault="00965F49" w:rsidP="00A003C5">
                            <w:pPr>
                              <w:pStyle w:val="ps1Char"/>
                            </w:pPr>
                          </w:p>
                          <w:p w14:paraId="1704027C" w14:textId="77777777" w:rsidR="00965F49" w:rsidRPr="0002388B" w:rsidRDefault="00965F49" w:rsidP="00A003C5">
                            <w:pPr>
                              <w:pStyle w:val="ps1Char"/>
                            </w:pPr>
                          </w:p>
                          <w:p w14:paraId="0FE01E79" w14:textId="77777777" w:rsidR="00965F49" w:rsidRPr="0002388B" w:rsidRDefault="00965F49" w:rsidP="00A003C5">
                            <w:pPr>
                              <w:pStyle w:val="ps1Char"/>
                            </w:pPr>
                          </w:p>
                          <w:p w14:paraId="23FDD01D" w14:textId="77777777" w:rsidR="00965F49" w:rsidRPr="0002388B" w:rsidRDefault="00965F49" w:rsidP="00A003C5">
                            <w:pPr>
                              <w:pStyle w:val="ps1Char"/>
                            </w:pPr>
                          </w:p>
                          <w:p w14:paraId="5B25BF4D" w14:textId="77777777" w:rsidR="00965F49" w:rsidRPr="0002388B" w:rsidRDefault="00965F49" w:rsidP="00A003C5">
                            <w:pPr>
                              <w:pStyle w:val="ps1Char"/>
                            </w:pPr>
                          </w:p>
                          <w:p w14:paraId="5228D3D9" w14:textId="77777777" w:rsidR="00965F49" w:rsidRPr="0002388B" w:rsidRDefault="00965F49" w:rsidP="00A003C5">
                            <w:pPr>
                              <w:pStyle w:val="ps1Char"/>
                            </w:pPr>
                          </w:p>
                          <w:p w14:paraId="035414BC" w14:textId="77777777" w:rsidR="00965F49" w:rsidRPr="0002388B" w:rsidRDefault="00965F49" w:rsidP="00A003C5">
                            <w:pPr>
                              <w:pStyle w:val="ps1Char"/>
                            </w:pPr>
                          </w:p>
                          <w:p w14:paraId="4BAC2F29" w14:textId="77777777" w:rsidR="00965F49" w:rsidRPr="0002388B" w:rsidRDefault="00965F49" w:rsidP="00A003C5">
                            <w:pPr>
                              <w:pStyle w:val="ps1Char"/>
                            </w:pPr>
                          </w:p>
                          <w:p w14:paraId="279A20F3" w14:textId="77777777" w:rsidR="00965F49" w:rsidRPr="0002388B" w:rsidRDefault="00965F49" w:rsidP="00A003C5">
                            <w:pPr>
                              <w:pStyle w:val="ps1Char"/>
                            </w:pPr>
                          </w:p>
                          <w:p w14:paraId="5EEEC7B8" w14:textId="77777777" w:rsidR="00965F49" w:rsidRPr="0002388B" w:rsidRDefault="00965F49" w:rsidP="00A003C5">
                            <w:pPr>
                              <w:pStyle w:val="ps1Char"/>
                            </w:pPr>
                          </w:p>
                          <w:p w14:paraId="0970B597" w14:textId="77777777" w:rsidR="00965F49" w:rsidRPr="0002388B" w:rsidRDefault="00965F49" w:rsidP="00A003C5">
                            <w:pPr>
                              <w:pStyle w:val="ps1Char"/>
                            </w:pPr>
                          </w:p>
                          <w:p w14:paraId="43F309DE" w14:textId="77777777" w:rsidR="00965F49" w:rsidRPr="0002388B" w:rsidRDefault="00965F49" w:rsidP="00A003C5">
                            <w:pPr>
                              <w:pStyle w:val="ps1Char"/>
                            </w:pPr>
                          </w:p>
                          <w:p w14:paraId="5DCE6356" w14:textId="77777777" w:rsidR="00965F49" w:rsidRPr="0002388B" w:rsidRDefault="00965F49" w:rsidP="00A003C5">
                            <w:pPr>
                              <w:pStyle w:val="ps1Char"/>
                            </w:pPr>
                          </w:p>
                          <w:p w14:paraId="51C5C457" w14:textId="77777777" w:rsidR="00965F49" w:rsidRPr="0002388B" w:rsidRDefault="00965F49" w:rsidP="00A003C5">
                            <w:pPr>
                              <w:pStyle w:val="ps1Char"/>
                            </w:pPr>
                          </w:p>
                          <w:p w14:paraId="2B0A1F3D" w14:textId="77777777" w:rsidR="00965F49" w:rsidRPr="0002388B" w:rsidRDefault="00965F49" w:rsidP="00A003C5">
                            <w:pPr>
                              <w:pStyle w:val="ps1Char"/>
                            </w:pPr>
                          </w:p>
                          <w:p w14:paraId="3E5D34A3" w14:textId="77777777" w:rsidR="00965F49" w:rsidRPr="0002388B" w:rsidRDefault="00965F49" w:rsidP="00A003C5">
                            <w:pPr>
                              <w:pStyle w:val="ps1Char"/>
                            </w:pPr>
                          </w:p>
                          <w:p w14:paraId="18B92403" w14:textId="77777777" w:rsidR="00965F49" w:rsidRPr="0002388B" w:rsidRDefault="00965F49" w:rsidP="00A003C5">
                            <w:pPr>
                              <w:pStyle w:val="ps1Char"/>
                            </w:pPr>
                          </w:p>
                          <w:p w14:paraId="11A755EB" w14:textId="77777777" w:rsidR="00965F49" w:rsidRPr="0002388B" w:rsidRDefault="00965F49" w:rsidP="00A003C5">
                            <w:pPr>
                              <w:pStyle w:val="ps1Char"/>
                            </w:pPr>
                          </w:p>
                          <w:p w14:paraId="5B97CF24" w14:textId="77777777" w:rsidR="00965F49" w:rsidRPr="0002388B" w:rsidRDefault="00965F49" w:rsidP="00A003C5">
                            <w:pPr>
                              <w:pStyle w:val="ps1Char"/>
                            </w:pPr>
                          </w:p>
                          <w:p w14:paraId="69F28FD0" w14:textId="77777777" w:rsidR="00965F49" w:rsidRPr="0002388B" w:rsidRDefault="00965F49" w:rsidP="00A003C5">
                            <w:pPr>
                              <w:pStyle w:val="ps1Char"/>
                            </w:pPr>
                          </w:p>
                          <w:p w14:paraId="19840272" w14:textId="77777777" w:rsidR="00965F49" w:rsidRPr="0002388B" w:rsidRDefault="00965F49" w:rsidP="00A003C5">
                            <w:pPr>
                              <w:pStyle w:val="ps1Char"/>
                            </w:pPr>
                          </w:p>
                          <w:p w14:paraId="785E87C2" w14:textId="77777777" w:rsidR="00965F49" w:rsidRPr="0002388B" w:rsidRDefault="00965F49" w:rsidP="00A003C5">
                            <w:pPr>
                              <w:pStyle w:val="ps1Char"/>
                            </w:pPr>
                          </w:p>
                          <w:p w14:paraId="5D8B0E18" w14:textId="77777777" w:rsidR="00965F49" w:rsidRPr="0002388B" w:rsidRDefault="00965F49" w:rsidP="00A003C5">
                            <w:pPr>
                              <w:pStyle w:val="ps1Char"/>
                            </w:pPr>
                          </w:p>
                          <w:p w14:paraId="3AA888DC" w14:textId="77777777" w:rsidR="00965F49" w:rsidRPr="0002388B" w:rsidRDefault="00965F49" w:rsidP="00A003C5">
                            <w:pPr>
                              <w:pStyle w:val="ps1Char"/>
                            </w:pPr>
                          </w:p>
                          <w:p w14:paraId="6E97271A" w14:textId="77777777" w:rsidR="00965F49" w:rsidRPr="0002388B" w:rsidRDefault="00965F49" w:rsidP="00A003C5">
                            <w:pPr>
                              <w:pStyle w:val="ps1Char"/>
                            </w:pPr>
                          </w:p>
                          <w:p w14:paraId="37C3FFB7" w14:textId="77777777" w:rsidR="00965F49" w:rsidRPr="0002388B" w:rsidRDefault="00965F49" w:rsidP="00A003C5">
                            <w:pPr>
                              <w:pStyle w:val="ps1Char"/>
                            </w:pPr>
                          </w:p>
                          <w:p w14:paraId="7535DF47" w14:textId="77777777" w:rsidR="00965F49" w:rsidRPr="0002388B" w:rsidRDefault="00965F49" w:rsidP="00A003C5">
                            <w:pPr>
                              <w:pStyle w:val="ps1Char"/>
                            </w:pPr>
                          </w:p>
                          <w:p w14:paraId="2EC391CB" w14:textId="77777777" w:rsidR="00965F49" w:rsidRPr="0002388B" w:rsidRDefault="00965F49" w:rsidP="00A003C5">
                            <w:pPr>
                              <w:pStyle w:val="ps1Char"/>
                            </w:pPr>
                          </w:p>
                          <w:p w14:paraId="1FBCDAE9" w14:textId="77777777" w:rsidR="00965F49" w:rsidRPr="0002388B" w:rsidRDefault="00965F49" w:rsidP="00A003C5">
                            <w:pPr>
                              <w:pStyle w:val="ps1Char"/>
                            </w:pPr>
                          </w:p>
                          <w:p w14:paraId="2B26DF08" w14:textId="77777777" w:rsidR="00965F49" w:rsidRPr="0002388B" w:rsidRDefault="00965F49" w:rsidP="00A003C5">
                            <w:pPr>
                              <w:pStyle w:val="ps1Char"/>
                            </w:pPr>
                          </w:p>
                          <w:p w14:paraId="0D470D33" w14:textId="77777777" w:rsidR="00965F49" w:rsidRPr="0002388B" w:rsidRDefault="00965F49" w:rsidP="00A003C5">
                            <w:pPr>
                              <w:pStyle w:val="ps1Char"/>
                            </w:pPr>
                          </w:p>
                          <w:p w14:paraId="79D22874" w14:textId="77777777" w:rsidR="00965F49" w:rsidRPr="0002388B" w:rsidRDefault="00965F49" w:rsidP="00A003C5">
                            <w:pPr>
                              <w:pStyle w:val="ps1Char"/>
                            </w:pPr>
                          </w:p>
                          <w:p w14:paraId="0E66DC8F" w14:textId="77777777" w:rsidR="00965F49" w:rsidRPr="0002388B" w:rsidRDefault="00965F49" w:rsidP="00A003C5">
                            <w:pPr>
                              <w:pStyle w:val="ps1Char"/>
                            </w:pPr>
                          </w:p>
                          <w:p w14:paraId="1B281B84" w14:textId="77777777" w:rsidR="00965F49" w:rsidRPr="0002388B" w:rsidRDefault="00965F49" w:rsidP="00A003C5">
                            <w:pPr>
                              <w:pStyle w:val="ps1Char"/>
                            </w:pPr>
                          </w:p>
                          <w:p w14:paraId="6CB447F4" w14:textId="77777777" w:rsidR="00965F49" w:rsidRPr="0002388B" w:rsidRDefault="00965F49" w:rsidP="00A003C5">
                            <w:pPr>
                              <w:pStyle w:val="ps1Char"/>
                            </w:pPr>
                          </w:p>
                          <w:p w14:paraId="5B3953E6" w14:textId="77777777" w:rsidR="00965F49" w:rsidRPr="0002388B" w:rsidRDefault="00965F49" w:rsidP="00A003C5">
                            <w:pPr>
                              <w:pStyle w:val="ps1Char"/>
                            </w:pPr>
                          </w:p>
                          <w:p w14:paraId="41548CED" w14:textId="77777777" w:rsidR="00965F49" w:rsidRPr="0002388B" w:rsidRDefault="00965F49" w:rsidP="00A003C5">
                            <w:pPr>
                              <w:pStyle w:val="ps1Char"/>
                            </w:pPr>
                          </w:p>
                          <w:p w14:paraId="63AF28ED" w14:textId="77777777" w:rsidR="00965F49" w:rsidRPr="0002388B" w:rsidRDefault="00965F49" w:rsidP="00A003C5">
                            <w:pPr>
                              <w:pStyle w:val="ps1Char"/>
                            </w:pPr>
                          </w:p>
                          <w:p w14:paraId="51C1FB37" w14:textId="77777777" w:rsidR="00965F49" w:rsidRPr="0002388B" w:rsidRDefault="00965F49" w:rsidP="00A003C5">
                            <w:pPr>
                              <w:pStyle w:val="ps1Char"/>
                            </w:pPr>
                          </w:p>
                          <w:p w14:paraId="19CF5522" w14:textId="77777777" w:rsidR="00965F49" w:rsidRPr="0002388B" w:rsidRDefault="00965F49" w:rsidP="00A003C5">
                            <w:pPr>
                              <w:pStyle w:val="ps1Char"/>
                            </w:pPr>
                          </w:p>
                          <w:p w14:paraId="4201BF43" w14:textId="77777777" w:rsidR="00965F49" w:rsidRPr="0002388B" w:rsidRDefault="00965F49" w:rsidP="00A003C5">
                            <w:pPr>
                              <w:pStyle w:val="ps1Char"/>
                            </w:pPr>
                          </w:p>
                          <w:p w14:paraId="581332DF" w14:textId="77777777" w:rsidR="00965F49" w:rsidRPr="0002388B" w:rsidRDefault="00965F49" w:rsidP="00A003C5">
                            <w:pPr>
                              <w:pStyle w:val="ps1Char"/>
                            </w:pPr>
                          </w:p>
                          <w:p w14:paraId="7393846D" w14:textId="77777777" w:rsidR="00965F49" w:rsidRPr="0002388B" w:rsidRDefault="00965F49" w:rsidP="00A003C5">
                            <w:pPr>
                              <w:pStyle w:val="ps1Char"/>
                            </w:pPr>
                          </w:p>
                          <w:p w14:paraId="7D4C4D9E" w14:textId="77777777" w:rsidR="00965F49" w:rsidRPr="0002388B" w:rsidRDefault="00965F49" w:rsidP="00A003C5">
                            <w:pPr>
                              <w:pStyle w:val="ps1Char"/>
                            </w:pPr>
                          </w:p>
                          <w:p w14:paraId="734AA8B2" w14:textId="77777777" w:rsidR="00965F49" w:rsidRPr="0002388B" w:rsidRDefault="00965F49" w:rsidP="00A003C5">
                            <w:pPr>
                              <w:pStyle w:val="ps1Char"/>
                            </w:pPr>
                          </w:p>
                          <w:p w14:paraId="1236B013" w14:textId="77777777" w:rsidR="00965F49" w:rsidRPr="0002388B" w:rsidRDefault="00965F49" w:rsidP="00A003C5">
                            <w:pPr>
                              <w:pStyle w:val="ps1Char"/>
                            </w:pPr>
                          </w:p>
                          <w:p w14:paraId="570D82AC" w14:textId="77777777" w:rsidR="00965F49" w:rsidRPr="0002388B" w:rsidRDefault="00965F49" w:rsidP="00A003C5">
                            <w:pPr>
                              <w:pStyle w:val="ps1Char"/>
                            </w:pPr>
                          </w:p>
                          <w:p w14:paraId="3C5ADC0C" w14:textId="77777777" w:rsidR="00965F49" w:rsidRPr="0002388B" w:rsidRDefault="00965F49" w:rsidP="00A003C5">
                            <w:pPr>
                              <w:pStyle w:val="ps1Char"/>
                            </w:pPr>
                          </w:p>
                          <w:p w14:paraId="04B890DB" w14:textId="77777777" w:rsidR="00965F49" w:rsidRPr="0002388B" w:rsidRDefault="00965F49" w:rsidP="00A003C5">
                            <w:pPr>
                              <w:pStyle w:val="ps1Char"/>
                            </w:pPr>
                          </w:p>
                          <w:p w14:paraId="3799C287" w14:textId="77777777" w:rsidR="00965F49" w:rsidRPr="0002388B" w:rsidRDefault="00965F49" w:rsidP="00A003C5">
                            <w:pPr>
                              <w:pStyle w:val="ps1Char"/>
                            </w:pPr>
                          </w:p>
                          <w:p w14:paraId="20C88BE3" w14:textId="77777777" w:rsidR="00965F49" w:rsidRPr="0002388B" w:rsidRDefault="00965F49" w:rsidP="00A003C5">
                            <w:pPr>
                              <w:pStyle w:val="ps1Char"/>
                            </w:pPr>
                          </w:p>
                          <w:p w14:paraId="48AB4AF2" w14:textId="77777777" w:rsidR="00965F49" w:rsidRPr="0002388B" w:rsidRDefault="00965F49" w:rsidP="00A003C5">
                            <w:pPr>
                              <w:pStyle w:val="ps1Char"/>
                            </w:pPr>
                          </w:p>
                          <w:p w14:paraId="6E670AB1" w14:textId="77777777" w:rsidR="00965F49" w:rsidRPr="0002388B" w:rsidRDefault="00965F49" w:rsidP="00A003C5">
                            <w:pPr>
                              <w:pStyle w:val="ps1Char"/>
                            </w:pPr>
                          </w:p>
                          <w:p w14:paraId="02120DE8" w14:textId="77777777" w:rsidR="00965F49" w:rsidRPr="0002388B" w:rsidRDefault="00965F49" w:rsidP="00A003C5">
                            <w:pPr>
                              <w:pStyle w:val="ps1Char"/>
                            </w:pPr>
                          </w:p>
                          <w:p w14:paraId="09AC3C73" w14:textId="77777777" w:rsidR="00965F49" w:rsidRPr="0002388B" w:rsidRDefault="00965F49" w:rsidP="00A003C5">
                            <w:pPr>
                              <w:pStyle w:val="ps1Char"/>
                            </w:pPr>
                          </w:p>
                          <w:p w14:paraId="2F97BFFA" w14:textId="77777777" w:rsidR="00965F49" w:rsidRPr="0002388B" w:rsidRDefault="00965F49" w:rsidP="00A003C5">
                            <w:pPr>
                              <w:pStyle w:val="ps1Char"/>
                            </w:pPr>
                          </w:p>
                          <w:p w14:paraId="6BACAD21" w14:textId="77777777" w:rsidR="00965F49" w:rsidRPr="0002388B" w:rsidRDefault="00965F49" w:rsidP="00A003C5">
                            <w:pPr>
                              <w:pStyle w:val="ps1Char"/>
                            </w:pPr>
                          </w:p>
                          <w:p w14:paraId="5A7ABB58" w14:textId="77777777" w:rsidR="00965F49" w:rsidRPr="0002388B" w:rsidRDefault="00965F49" w:rsidP="00A003C5">
                            <w:pPr>
                              <w:pStyle w:val="ps1Char"/>
                            </w:pPr>
                          </w:p>
                          <w:p w14:paraId="3171F3DD" w14:textId="77777777" w:rsidR="00965F49" w:rsidRPr="0002388B" w:rsidRDefault="00965F49" w:rsidP="00A003C5">
                            <w:pPr>
                              <w:pStyle w:val="ps1Char"/>
                            </w:pPr>
                          </w:p>
                          <w:p w14:paraId="7BA53767" w14:textId="77777777" w:rsidR="00965F49" w:rsidRPr="0002388B" w:rsidRDefault="00965F49" w:rsidP="00A003C5">
                            <w:pPr>
                              <w:pStyle w:val="ps1Char"/>
                            </w:pPr>
                          </w:p>
                          <w:p w14:paraId="0C4B6D9F" w14:textId="77777777" w:rsidR="00965F49" w:rsidRPr="0002388B" w:rsidRDefault="00965F49" w:rsidP="00A003C5">
                            <w:pPr>
                              <w:pStyle w:val="ps1Char"/>
                            </w:pPr>
                          </w:p>
                          <w:p w14:paraId="44B92256" w14:textId="77777777" w:rsidR="00965F49" w:rsidRPr="0002388B" w:rsidRDefault="00965F49" w:rsidP="00A003C5">
                            <w:pPr>
                              <w:pStyle w:val="ps1Char"/>
                            </w:pPr>
                          </w:p>
                          <w:p w14:paraId="0D671237" w14:textId="77777777" w:rsidR="00965F49" w:rsidRPr="0002388B" w:rsidRDefault="00965F49" w:rsidP="00A003C5">
                            <w:pPr>
                              <w:pStyle w:val="ps1Char"/>
                            </w:pPr>
                          </w:p>
                          <w:p w14:paraId="46327AB5" w14:textId="77777777" w:rsidR="00965F49" w:rsidRPr="0002388B" w:rsidRDefault="00965F49" w:rsidP="00A003C5">
                            <w:pPr>
                              <w:pStyle w:val="ps1Char"/>
                            </w:pPr>
                          </w:p>
                          <w:p w14:paraId="199A4A79" w14:textId="77777777" w:rsidR="00965F49" w:rsidRPr="0002388B" w:rsidRDefault="00965F49" w:rsidP="00A003C5">
                            <w:pPr>
                              <w:pStyle w:val="ps1Char"/>
                            </w:pPr>
                          </w:p>
                          <w:p w14:paraId="4F27B9D4" w14:textId="77777777" w:rsidR="00965F49" w:rsidRPr="0002388B" w:rsidRDefault="00965F49" w:rsidP="00A003C5">
                            <w:pPr>
                              <w:pStyle w:val="ps1Char"/>
                            </w:pPr>
                          </w:p>
                          <w:p w14:paraId="4210EADC" w14:textId="77777777" w:rsidR="00965F49" w:rsidRPr="0002388B" w:rsidRDefault="00965F49" w:rsidP="00A003C5">
                            <w:pPr>
                              <w:pStyle w:val="ps1Char"/>
                            </w:pPr>
                          </w:p>
                          <w:p w14:paraId="1E0EC288" w14:textId="77777777" w:rsidR="00965F49" w:rsidRPr="0002388B" w:rsidRDefault="00965F49" w:rsidP="00A003C5">
                            <w:pPr>
                              <w:pStyle w:val="ps1Char"/>
                            </w:pPr>
                          </w:p>
                          <w:p w14:paraId="37498F42" w14:textId="77777777" w:rsidR="00965F49" w:rsidRPr="0002388B" w:rsidRDefault="00965F49" w:rsidP="00A003C5">
                            <w:pPr>
                              <w:pStyle w:val="ps1Char"/>
                            </w:pPr>
                          </w:p>
                          <w:p w14:paraId="1C09A521" w14:textId="77777777" w:rsidR="00965F49" w:rsidRPr="0002388B" w:rsidRDefault="00965F49" w:rsidP="00A003C5">
                            <w:pPr>
                              <w:pStyle w:val="ps1Char"/>
                            </w:pPr>
                          </w:p>
                          <w:p w14:paraId="3910A7C6" w14:textId="77777777" w:rsidR="00965F49" w:rsidRPr="0002388B" w:rsidRDefault="00965F49" w:rsidP="00A003C5">
                            <w:pPr>
                              <w:pStyle w:val="ps1Char"/>
                            </w:pPr>
                          </w:p>
                          <w:p w14:paraId="4F012707" w14:textId="77777777" w:rsidR="00965F49" w:rsidRPr="0002388B" w:rsidRDefault="00965F49" w:rsidP="00A003C5">
                            <w:pPr>
                              <w:pStyle w:val="ps1Char"/>
                            </w:pPr>
                          </w:p>
                          <w:p w14:paraId="7A43180C" w14:textId="77777777" w:rsidR="00965F49" w:rsidRPr="0002388B" w:rsidRDefault="00965F49" w:rsidP="00A003C5">
                            <w:pPr>
                              <w:pStyle w:val="ps1Char"/>
                            </w:pPr>
                          </w:p>
                          <w:p w14:paraId="7AFE82C3" w14:textId="77777777" w:rsidR="00965F49" w:rsidRPr="0002388B" w:rsidRDefault="00965F49" w:rsidP="00A003C5">
                            <w:pPr>
                              <w:pStyle w:val="ps1Char"/>
                            </w:pPr>
                          </w:p>
                          <w:p w14:paraId="10EB5D2B" w14:textId="77777777" w:rsidR="00965F49" w:rsidRPr="0002388B" w:rsidRDefault="00965F49" w:rsidP="00A003C5">
                            <w:pPr>
                              <w:pStyle w:val="ps1Char"/>
                            </w:pPr>
                          </w:p>
                          <w:p w14:paraId="3061E482" w14:textId="77777777" w:rsidR="00965F49" w:rsidRPr="0002388B" w:rsidRDefault="00965F49" w:rsidP="00A003C5">
                            <w:pPr>
                              <w:pStyle w:val="ps1Char"/>
                            </w:pPr>
                          </w:p>
                          <w:p w14:paraId="3688174F" w14:textId="77777777" w:rsidR="00965F49" w:rsidRPr="0002388B" w:rsidRDefault="00965F49" w:rsidP="00A003C5">
                            <w:pPr>
                              <w:pStyle w:val="ps1Char"/>
                            </w:pPr>
                          </w:p>
                          <w:p w14:paraId="1DF30180" w14:textId="77777777" w:rsidR="00965F49" w:rsidRPr="0002388B" w:rsidRDefault="00965F49" w:rsidP="00A003C5">
                            <w:pPr>
                              <w:pStyle w:val="ps1Char"/>
                            </w:pPr>
                          </w:p>
                          <w:p w14:paraId="0E8D5023" w14:textId="77777777" w:rsidR="00965F49" w:rsidRPr="0002388B" w:rsidRDefault="00965F49" w:rsidP="00A003C5">
                            <w:pPr>
                              <w:pStyle w:val="ps1Char"/>
                            </w:pPr>
                          </w:p>
                          <w:p w14:paraId="5E4810E0" w14:textId="77777777" w:rsidR="00965F49" w:rsidRPr="0002388B" w:rsidRDefault="00965F49" w:rsidP="00A003C5">
                            <w:pPr>
                              <w:pStyle w:val="ps1Char"/>
                            </w:pPr>
                          </w:p>
                          <w:p w14:paraId="0DBC4A21" w14:textId="77777777" w:rsidR="00965F49" w:rsidRPr="0002388B" w:rsidRDefault="00965F49" w:rsidP="00A003C5">
                            <w:pPr>
                              <w:pStyle w:val="ps1Char"/>
                            </w:pPr>
                          </w:p>
                          <w:p w14:paraId="0B7484EC" w14:textId="77777777" w:rsidR="00965F49" w:rsidRPr="0002388B" w:rsidRDefault="00965F49" w:rsidP="00A003C5">
                            <w:pPr>
                              <w:pStyle w:val="ps1Char"/>
                            </w:pPr>
                          </w:p>
                          <w:p w14:paraId="101BF64D" w14:textId="77777777" w:rsidR="00965F49" w:rsidRPr="0002388B" w:rsidRDefault="00965F49" w:rsidP="00A003C5">
                            <w:pPr>
                              <w:pStyle w:val="ps1Char"/>
                            </w:pPr>
                          </w:p>
                          <w:p w14:paraId="1BC4B407" w14:textId="77777777" w:rsidR="00965F49" w:rsidRPr="0002388B" w:rsidRDefault="00965F49" w:rsidP="00A003C5">
                            <w:pPr>
                              <w:pStyle w:val="ps1Char"/>
                            </w:pPr>
                          </w:p>
                          <w:p w14:paraId="643B3207" w14:textId="77777777" w:rsidR="00965F49" w:rsidRPr="0002388B" w:rsidRDefault="00965F49" w:rsidP="00A003C5">
                            <w:pPr>
                              <w:pStyle w:val="ps1Char"/>
                            </w:pPr>
                          </w:p>
                          <w:p w14:paraId="4DFB2D4E" w14:textId="77777777" w:rsidR="00965F49" w:rsidRPr="0002388B" w:rsidRDefault="00965F49" w:rsidP="00A003C5">
                            <w:pPr>
                              <w:pStyle w:val="ps1Char"/>
                            </w:pPr>
                          </w:p>
                          <w:p w14:paraId="3805DF5B" w14:textId="77777777" w:rsidR="00965F49" w:rsidRPr="0002388B" w:rsidRDefault="00965F49" w:rsidP="00A003C5">
                            <w:pPr>
                              <w:pStyle w:val="ps1Char"/>
                            </w:pPr>
                          </w:p>
                          <w:p w14:paraId="54566D9D" w14:textId="77777777" w:rsidR="00965F49" w:rsidRPr="0002388B" w:rsidRDefault="00965F49" w:rsidP="00A003C5">
                            <w:pPr>
                              <w:pStyle w:val="ps1Char"/>
                            </w:pPr>
                          </w:p>
                          <w:p w14:paraId="12B80BC9" w14:textId="77777777" w:rsidR="00965F49" w:rsidRPr="0002388B" w:rsidRDefault="00965F49" w:rsidP="00A003C5">
                            <w:pPr>
                              <w:pStyle w:val="ps1Char"/>
                            </w:pPr>
                          </w:p>
                          <w:p w14:paraId="39A8D923" w14:textId="77777777" w:rsidR="00965F49" w:rsidRPr="0002388B" w:rsidRDefault="00965F49" w:rsidP="00A003C5">
                            <w:pPr>
                              <w:pStyle w:val="ps1Char"/>
                            </w:pPr>
                          </w:p>
                          <w:p w14:paraId="1D9EF99F" w14:textId="77777777" w:rsidR="00965F49" w:rsidRPr="0002388B" w:rsidRDefault="00965F49" w:rsidP="00A003C5">
                            <w:pPr>
                              <w:pStyle w:val="ps1Char"/>
                            </w:pPr>
                          </w:p>
                          <w:p w14:paraId="76DAFD6F" w14:textId="77777777" w:rsidR="00965F49" w:rsidRPr="0002388B" w:rsidRDefault="00965F49" w:rsidP="00A003C5">
                            <w:pPr>
                              <w:pStyle w:val="ps1Char"/>
                            </w:pPr>
                          </w:p>
                          <w:p w14:paraId="4A397FC3" w14:textId="77777777" w:rsidR="00965F49" w:rsidRPr="0002388B" w:rsidRDefault="00965F49" w:rsidP="00A003C5">
                            <w:pPr>
                              <w:pStyle w:val="ps1Char"/>
                            </w:pPr>
                          </w:p>
                          <w:p w14:paraId="1AE7402C" w14:textId="77777777" w:rsidR="00965F49" w:rsidRPr="0002388B" w:rsidRDefault="00965F49" w:rsidP="00A003C5">
                            <w:pPr>
                              <w:pStyle w:val="ps1Char"/>
                            </w:pPr>
                          </w:p>
                          <w:p w14:paraId="349593C7" w14:textId="77777777" w:rsidR="00965F49" w:rsidRPr="0002388B" w:rsidRDefault="00965F49" w:rsidP="00A003C5">
                            <w:pPr>
                              <w:pStyle w:val="ps1Char"/>
                            </w:pPr>
                          </w:p>
                          <w:p w14:paraId="6953112F" w14:textId="77777777" w:rsidR="00965F49" w:rsidRPr="0002388B" w:rsidRDefault="00965F49" w:rsidP="00A003C5">
                            <w:pPr>
                              <w:pStyle w:val="ps1Char"/>
                            </w:pPr>
                          </w:p>
                          <w:p w14:paraId="32C71463" w14:textId="77777777" w:rsidR="00965F49" w:rsidRPr="0002388B" w:rsidRDefault="00965F49" w:rsidP="00A003C5">
                            <w:pPr>
                              <w:pStyle w:val="ps1Char"/>
                            </w:pPr>
                          </w:p>
                          <w:p w14:paraId="1A65EB6A" w14:textId="77777777" w:rsidR="00965F49" w:rsidRPr="0002388B" w:rsidRDefault="00965F49" w:rsidP="00A003C5">
                            <w:pPr>
                              <w:pStyle w:val="ps1Char"/>
                            </w:pPr>
                          </w:p>
                          <w:p w14:paraId="530505FE" w14:textId="77777777" w:rsidR="00965F49" w:rsidRPr="0002388B" w:rsidRDefault="00965F49" w:rsidP="00A003C5">
                            <w:pPr>
                              <w:pStyle w:val="ps1Char"/>
                            </w:pPr>
                          </w:p>
                          <w:p w14:paraId="02C3BBDE" w14:textId="77777777" w:rsidR="00965F49" w:rsidRPr="0002388B" w:rsidRDefault="00965F49" w:rsidP="00A003C5">
                            <w:pPr>
                              <w:pStyle w:val="ps1Char"/>
                            </w:pPr>
                          </w:p>
                          <w:p w14:paraId="2A0AD7EA" w14:textId="77777777" w:rsidR="00965F49" w:rsidRPr="0002388B" w:rsidRDefault="00965F49" w:rsidP="00A003C5">
                            <w:pPr>
                              <w:pStyle w:val="ps1Char"/>
                            </w:pPr>
                          </w:p>
                          <w:p w14:paraId="7D0A028D" w14:textId="77777777" w:rsidR="00965F49" w:rsidRPr="0002388B" w:rsidRDefault="00965F49" w:rsidP="00A003C5">
                            <w:pPr>
                              <w:pStyle w:val="ps1Char"/>
                            </w:pPr>
                          </w:p>
                          <w:p w14:paraId="0410C434" w14:textId="77777777" w:rsidR="00965F49" w:rsidRPr="0002388B" w:rsidRDefault="00965F49" w:rsidP="00A003C5">
                            <w:pPr>
                              <w:pStyle w:val="ps1Char"/>
                            </w:pPr>
                          </w:p>
                          <w:p w14:paraId="12439E70" w14:textId="77777777" w:rsidR="00965F49" w:rsidRPr="0002388B" w:rsidRDefault="00965F49" w:rsidP="00A003C5">
                            <w:pPr>
                              <w:pStyle w:val="ps1Char"/>
                            </w:pPr>
                          </w:p>
                          <w:p w14:paraId="4721F439" w14:textId="77777777" w:rsidR="00965F49" w:rsidRPr="0002388B" w:rsidRDefault="00965F49" w:rsidP="00A003C5">
                            <w:pPr>
                              <w:pStyle w:val="ps1Char"/>
                            </w:pPr>
                          </w:p>
                          <w:p w14:paraId="7CA2F7C2" w14:textId="77777777" w:rsidR="00965F49" w:rsidRPr="0002388B" w:rsidRDefault="00965F49" w:rsidP="00A003C5">
                            <w:pPr>
                              <w:pStyle w:val="ps1Char"/>
                            </w:pPr>
                          </w:p>
                          <w:p w14:paraId="1307D181" w14:textId="77777777" w:rsidR="00965F49" w:rsidRPr="0002388B" w:rsidRDefault="00965F49" w:rsidP="00A003C5">
                            <w:pPr>
                              <w:pStyle w:val="ps1Char"/>
                            </w:pPr>
                          </w:p>
                          <w:p w14:paraId="2DFCF770" w14:textId="77777777" w:rsidR="00965F49" w:rsidRPr="0002388B" w:rsidRDefault="00965F49" w:rsidP="00A003C5">
                            <w:pPr>
                              <w:pStyle w:val="ps1Char"/>
                            </w:pPr>
                          </w:p>
                          <w:p w14:paraId="5CAD58A8" w14:textId="77777777" w:rsidR="00965F49" w:rsidRPr="0002388B" w:rsidRDefault="00965F49" w:rsidP="00A003C5">
                            <w:pPr>
                              <w:pStyle w:val="ps1Char"/>
                            </w:pPr>
                          </w:p>
                          <w:p w14:paraId="012EFE20" w14:textId="77777777" w:rsidR="00965F49" w:rsidRPr="0002388B" w:rsidRDefault="00965F49" w:rsidP="00A003C5">
                            <w:pPr>
                              <w:pStyle w:val="ps1Char"/>
                            </w:pPr>
                          </w:p>
                          <w:p w14:paraId="02D7C3FB" w14:textId="77777777" w:rsidR="00965F49" w:rsidRPr="0002388B" w:rsidRDefault="00965F49" w:rsidP="00A003C5">
                            <w:pPr>
                              <w:pStyle w:val="ps1Char"/>
                            </w:pPr>
                          </w:p>
                          <w:p w14:paraId="2A862A0F" w14:textId="77777777" w:rsidR="00965F49" w:rsidRPr="0002388B" w:rsidRDefault="00965F49" w:rsidP="00A003C5">
                            <w:pPr>
                              <w:pStyle w:val="ps1Char"/>
                            </w:pPr>
                          </w:p>
                          <w:p w14:paraId="7808576D" w14:textId="77777777" w:rsidR="00965F49" w:rsidRPr="0002388B" w:rsidRDefault="00965F49" w:rsidP="00A003C5">
                            <w:pPr>
                              <w:pStyle w:val="ps1Char"/>
                            </w:pPr>
                          </w:p>
                          <w:p w14:paraId="730ED736" w14:textId="77777777" w:rsidR="00965F49" w:rsidRPr="0002388B" w:rsidRDefault="00965F49" w:rsidP="00A003C5">
                            <w:pPr>
                              <w:pStyle w:val="ps1Char"/>
                            </w:pPr>
                          </w:p>
                          <w:p w14:paraId="1B631659" w14:textId="77777777" w:rsidR="00965F49" w:rsidRPr="0002388B" w:rsidRDefault="00965F49" w:rsidP="00A003C5">
                            <w:pPr>
                              <w:pStyle w:val="ps1Char"/>
                            </w:pPr>
                          </w:p>
                          <w:p w14:paraId="435D252E" w14:textId="77777777" w:rsidR="00965F49" w:rsidRPr="0002388B" w:rsidRDefault="00965F49" w:rsidP="00A003C5">
                            <w:pPr>
                              <w:pStyle w:val="ps1Char"/>
                            </w:pPr>
                          </w:p>
                          <w:p w14:paraId="67682F2C" w14:textId="77777777" w:rsidR="00965F49" w:rsidRPr="0002388B" w:rsidRDefault="00965F49" w:rsidP="00A003C5">
                            <w:pPr>
                              <w:pStyle w:val="ps1Char"/>
                            </w:pPr>
                          </w:p>
                          <w:p w14:paraId="22E6A68B" w14:textId="77777777" w:rsidR="00965F49" w:rsidRPr="0002388B" w:rsidRDefault="00965F49" w:rsidP="00A003C5">
                            <w:pPr>
                              <w:pStyle w:val="ps1Char"/>
                            </w:pPr>
                          </w:p>
                          <w:p w14:paraId="058FEA22" w14:textId="77777777" w:rsidR="00965F49" w:rsidRPr="0002388B" w:rsidRDefault="00965F49" w:rsidP="00A003C5">
                            <w:pPr>
                              <w:pStyle w:val="ps1Char"/>
                            </w:pPr>
                          </w:p>
                          <w:p w14:paraId="7D15C056" w14:textId="77777777" w:rsidR="00965F49" w:rsidRPr="0002388B" w:rsidRDefault="00965F49" w:rsidP="00A003C5">
                            <w:pPr>
                              <w:pStyle w:val="ps1Char"/>
                            </w:pPr>
                          </w:p>
                          <w:p w14:paraId="4680A6F7" w14:textId="77777777" w:rsidR="00965F49" w:rsidRPr="0002388B" w:rsidRDefault="00965F49" w:rsidP="00A003C5">
                            <w:pPr>
                              <w:pStyle w:val="ps1Char"/>
                            </w:pPr>
                          </w:p>
                          <w:p w14:paraId="50923828" w14:textId="77777777" w:rsidR="00965F49" w:rsidRPr="0002388B" w:rsidRDefault="00965F49" w:rsidP="00A003C5">
                            <w:pPr>
                              <w:pStyle w:val="ps1Char"/>
                            </w:pPr>
                          </w:p>
                          <w:p w14:paraId="14813BFD" w14:textId="77777777" w:rsidR="00965F49" w:rsidRPr="0002388B" w:rsidRDefault="00965F49" w:rsidP="00A003C5">
                            <w:pPr>
                              <w:pStyle w:val="ps1Char"/>
                            </w:pPr>
                          </w:p>
                          <w:p w14:paraId="3CE70A23" w14:textId="77777777" w:rsidR="00965F49" w:rsidRPr="0002388B" w:rsidRDefault="00965F49" w:rsidP="00A003C5">
                            <w:pPr>
                              <w:pStyle w:val="ps1Char"/>
                            </w:pPr>
                          </w:p>
                          <w:p w14:paraId="067CC785" w14:textId="77777777" w:rsidR="00965F49" w:rsidRPr="0002388B" w:rsidRDefault="00965F49" w:rsidP="00A003C5">
                            <w:pPr>
                              <w:pStyle w:val="ps1Char"/>
                            </w:pPr>
                          </w:p>
                          <w:p w14:paraId="7BFEF4E2" w14:textId="77777777" w:rsidR="00965F49" w:rsidRPr="0002388B" w:rsidRDefault="00965F49" w:rsidP="00A003C5">
                            <w:pPr>
                              <w:pStyle w:val="ps1Char"/>
                            </w:pPr>
                          </w:p>
                          <w:p w14:paraId="7F056B72" w14:textId="77777777" w:rsidR="00965F49" w:rsidRPr="0002388B" w:rsidRDefault="00965F49" w:rsidP="00A003C5">
                            <w:pPr>
                              <w:pStyle w:val="ps1Char"/>
                            </w:pPr>
                          </w:p>
                          <w:p w14:paraId="0DF8039B" w14:textId="77777777" w:rsidR="00965F49" w:rsidRPr="0002388B" w:rsidRDefault="00965F49" w:rsidP="00A003C5">
                            <w:pPr>
                              <w:pStyle w:val="ps1Char"/>
                            </w:pPr>
                          </w:p>
                          <w:p w14:paraId="7EAF0947" w14:textId="77777777" w:rsidR="00965F49" w:rsidRPr="0002388B" w:rsidRDefault="00965F49" w:rsidP="00A003C5">
                            <w:pPr>
                              <w:pStyle w:val="ps1Char"/>
                            </w:pPr>
                          </w:p>
                          <w:p w14:paraId="1C03DCEF" w14:textId="77777777" w:rsidR="00965F49" w:rsidRPr="0002388B" w:rsidRDefault="00965F49" w:rsidP="00A003C5">
                            <w:pPr>
                              <w:pStyle w:val="ps1Char"/>
                            </w:pPr>
                          </w:p>
                          <w:p w14:paraId="5B3F8547" w14:textId="77777777" w:rsidR="00965F49" w:rsidRPr="0002388B" w:rsidRDefault="00965F49" w:rsidP="00A003C5">
                            <w:pPr>
                              <w:pStyle w:val="ps1Char"/>
                            </w:pPr>
                          </w:p>
                          <w:p w14:paraId="2EE8E76F" w14:textId="77777777" w:rsidR="00965F49" w:rsidRPr="0002388B" w:rsidRDefault="00965F49" w:rsidP="00A003C5">
                            <w:pPr>
                              <w:pStyle w:val="ps1Char"/>
                            </w:pPr>
                          </w:p>
                          <w:p w14:paraId="380363B8" w14:textId="77777777" w:rsidR="00965F49" w:rsidRPr="0002388B" w:rsidRDefault="00965F49" w:rsidP="00A003C5">
                            <w:pPr>
                              <w:pStyle w:val="ps1Char"/>
                            </w:pPr>
                          </w:p>
                          <w:p w14:paraId="75154DE0" w14:textId="77777777" w:rsidR="00965F49" w:rsidRPr="0002388B" w:rsidRDefault="00965F49" w:rsidP="00A003C5">
                            <w:pPr>
                              <w:pStyle w:val="ps1Char"/>
                            </w:pPr>
                          </w:p>
                          <w:p w14:paraId="4D5987E1" w14:textId="77777777" w:rsidR="00965F49" w:rsidRPr="0002388B" w:rsidRDefault="00965F49" w:rsidP="00A003C5">
                            <w:pPr>
                              <w:pStyle w:val="ps1Char"/>
                            </w:pPr>
                          </w:p>
                          <w:p w14:paraId="7EBEA62A" w14:textId="77777777" w:rsidR="00965F49" w:rsidRPr="0002388B" w:rsidRDefault="00965F49" w:rsidP="00A003C5">
                            <w:pPr>
                              <w:pStyle w:val="ps1Char"/>
                            </w:pPr>
                          </w:p>
                          <w:p w14:paraId="72F99AE2" w14:textId="77777777" w:rsidR="00965F49" w:rsidRPr="0002388B" w:rsidRDefault="00965F49" w:rsidP="00A003C5">
                            <w:pPr>
                              <w:pStyle w:val="ps1Char"/>
                            </w:pPr>
                          </w:p>
                          <w:p w14:paraId="6CB7B33B" w14:textId="77777777" w:rsidR="00965F49" w:rsidRPr="0002388B" w:rsidRDefault="00965F49" w:rsidP="00A003C5">
                            <w:pPr>
                              <w:pStyle w:val="ps1Char"/>
                            </w:pPr>
                          </w:p>
                          <w:p w14:paraId="5E63C442" w14:textId="77777777" w:rsidR="00965F49" w:rsidRPr="0002388B" w:rsidRDefault="00965F49" w:rsidP="00A003C5">
                            <w:pPr>
                              <w:pStyle w:val="ps1Char"/>
                            </w:pPr>
                          </w:p>
                          <w:p w14:paraId="346D127C" w14:textId="77777777" w:rsidR="00965F49" w:rsidRPr="0002388B" w:rsidRDefault="00965F49" w:rsidP="00A003C5">
                            <w:pPr>
                              <w:pStyle w:val="ps1Char"/>
                            </w:pPr>
                          </w:p>
                          <w:p w14:paraId="576AF836" w14:textId="77777777" w:rsidR="00965F49" w:rsidRPr="0002388B" w:rsidRDefault="00965F49" w:rsidP="00A003C5">
                            <w:pPr>
                              <w:pStyle w:val="ps1Char"/>
                            </w:pPr>
                          </w:p>
                          <w:p w14:paraId="3DC10F4D" w14:textId="77777777" w:rsidR="00965F49" w:rsidRPr="0002388B" w:rsidRDefault="00965F49" w:rsidP="00A003C5">
                            <w:pPr>
                              <w:pStyle w:val="ps1Char"/>
                            </w:pPr>
                          </w:p>
                          <w:p w14:paraId="3274D517" w14:textId="77777777" w:rsidR="00965F49" w:rsidRPr="0002388B" w:rsidRDefault="00965F49" w:rsidP="00A003C5">
                            <w:pPr>
                              <w:pStyle w:val="ps1Char"/>
                            </w:pPr>
                          </w:p>
                          <w:p w14:paraId="471F9E35" w14:textId="77777777" w:rsidR="00965F49" w:rsidRPr="0002388B" w:rsidRDefault="00965F49" w:rsidP="00A003C5">
                            <w:pPr>
                              <w:pStyle w:val="ps1Char"/>
                            </w:pPr>
                          </w:p>
                          <w:p w14:paraId="230542B4" w14:textId="77777777" w:rsidR="00965F49" w:rsidRPr="0002388B" w:rsidRDefault="00965F49" w:rsidP="00A003C5">
                            <w:pPr>
                              <w:pStyle w:val="ps1Char"/>
                            </w:pPr>
                          </w:p>
                          <w:p w14:paraId="1BDCB900" w14:textId="77777777" w:rsidR="00965F49" w:rsidRPr="0002388B" w:rsidRDefault="00965F49" w:rsidP="00A003C5">
                            <w:pPr>
                              <w:pStyle w:val="ps1Char"/>
                            </w:pPr>
                          </w:p>
                          <w:p w14:paraId="7DB20505" w14:textId="77777777" w:rsidR="00965F49" w:rsidRPr="0002388B" w:rsidRDefault="00965F49" w:rsidP="00A003C5">
                            <w:pPr>
                              <w:pStyle w:val="ps1Char"/>
                            </w:pPr>
                          </w:p>
                          <w:p w14:paraId="317790B8" w14:textId="77777777" w:rsidR="00965F49" w:rsidRPr="0002388B" w:rsidRDefault="00965F49" w:rsidP="00A003C5">
                            <w:pPr>
                              <w:pStyle w:val="ps1Char"/>
                            </w:pPr>
                          </w:p>
                          <w:p w14:paraId="52F7BF14" w14:textId="77777777" w:rsidR="00965F49" w:rsidRPr="0002388B" w:rsidRDefault="00965F49" w:rsidP="00A003C5">
                            <w:pPr>
                              <w:pStyle w:val="ps1Char"/>
                            </w:pPr>
                          </w:p>
                          <w:p w14:paraId="056A531D" w14:textId="77777777" w:rsidR="00965F49" w:rsidRPr="0002388B" w:rsidRDefault="00965F49" w:rsidP="00A003C5">
                            <w:pPr>
                              <w:pStyle w:val="ps1Char"/>
                            </w:pPr>
                          </w:p>
                          <w:p w14:paraId="5B0321C7" w14:textId="77777777" w:rsidR="00965F49" w:rsidRPr="0002388B" w:rsidRDefault="00965F49" w:rsidP="00A003C5">
                            <w:pPr>
                              <w:pStyle w:val="ps1Char"/>
                            </w:pPr>
                          </w:p>
                          <w:p w14:paraId="2233A982" w14:textId="77777777" w:rsidR="00965F49" w:rsidRPr="0002388B" w:rsidRDefault="00965F49" w:rsidP="00A003C5">
                            <w:pPr>
                              <w:pStyle w:val="ps1Char"/>
                            </w:pPr>
                          </w:p>
                          <w:p w14:paraId="32FAAE61" w14:textId="77777777" w:rsidR="00965F49" w:rsidRPr="0002388B" w:rsidRDefault="00965F49" w:rsidP="00A003C5">
                            <w:pPr>
                              <w:pStyle w:val="ps1Char"/>
                            </w:pPr>
                          </w:p>
                          <w:p w14:paraId="56008405" w14:textId="77777777" w:rsidR="00965F49" w:rsidRPr="0002388B" w:rsidRDefault="00965F49" w:rsidP="00A003C5">
                            <w:pPr>
                              <w:pStyle w:val="ps1Char"/>
                            </w:pPr>
                          </w:p>
                          <w:p w14:paraId="6CD5AA47" w14:textId="77777777" w:rsidR="00965F49" w:rsidRPr="0002388B" w:rsidRDefault="00965F49" w:rsidP="00A003C5">
                            <w:pPr>
                              <w:pStyle w:val="ps1Char"/>
                            </w:pPr>
                          </w:p>
                          <w:p w14:paraId="5BF2464D" w14:textId="77777777" w:rsidR="00965F49" w:rsidRPr="0002388B" w:rsidRDefault="00965F49" w:rsidP="00A003C5">
                            <w:pPr>
                              <w:pStyle w:val="ps1Char"/>
                            </w:pPr>
                          </w:p>
                          <w:p w14:paraId="787FD003" w14:textId="77777777" w:rsidR="00965F49" w:rsidRPr="0002388B" w:rsidRDefault="00965F49" w:rsidP="00A003C5">
                            <w:pPr>
                              <w:pStyle w:val="ps1Char"/>
                            </w:pPr>
                          </w:p>
                          <w:p w14:paraId="5A5BED56" w14:textId="77777777" w:rsidR="00965F49" w:rsidRPr="0002388B" w:rsidRDefault="00965F49" w:rsidP="00A003C5">
                            <w:pPr>
                              <w:pStyle w:val="ps1Char"/>
                            </w:pPr>
                          </w:p>
                          <w:p w14:paraId="13ACEBF7" w14:textId="77777777" w:rsidR="00965F49" w:rsidRPr="0002388B" w:rsidRDefault="00965F49" w:rsidP="00A003C5">
                            <w:pPr>
                              <w:pStyle w:val="ps1Char"/>
                            </w:pPr>
                          </w:p>
                          <w:p w14:paraId="6BE50F89" w14:textId="77777777" w:rsidR="00965F49" w:rsidRPr="0002388B" w:rsidRDefault="00965F49" w:rsidP="00A003C5">
                            <w:pPr>
                              <w:pStyle w:val="ps1Char"/>
                            </w:pPr>
                          </w:p>
                          <w:p w14:paraId="4D91EC6F" w14:textId="77777777" w:rsidR="00965F49" w:rsidRPr="0002388B" w:rsidRDefault="00965F49" w:rsidP="00A003C5">
                            <w:pPr>
                              <w:pStyle w:val="ps1Char"/>
                            </w:pPr>
                          </w:p>
                          <w:p w14:paraId="72284D4A" w14:textId="77777777" w:rsidR="00965F49" w:rsidRPr="0002388B" w:rsidRDefault="00965F49" w:rsidP="00A003C5">
                            <w:pPr>
                              <w:pStyle w:val="ps1Char"/>
                            </w:pPr>
                          </w:p>
                          <w:p w14:paraId="0F2A1077" w14:textId="77777777" w:rsidR="00965F49" w:rsidRPr="0002388B" w:rsidRDefault="00965F49" w:rsidP="00A003C5">
                            <w:pPr>
                              <w:pStyle w:val="ps1Char"/>
                            </w:pPr>
                          </w:p>
                          <w:p w14:paraId="5BC64D04" w14:textId="77777777" w:rsidR="00965F49" w:rsidRPr="0002388B" w:rsidRDefault="00965F49" w:rsidP="00A003C5">
                            <w:pPr>
                              <w:pStyle w:val="ps1Char"/>
                            </w:pPr>
                          </w:p>
                          <w:p w14:paraId="61857D99" w14:textId="77777777" w:rsidR="00965F49" w:rsidRPr="0002388B" w:rsidRDefault="00965F49" w:rsidP="00A003C5">
                            <w:pPr>
                              <w:pStyle w:val="ps1Char"/>
                            </w:pPr>
                          </w:p>
                          <w:p w14:paraId="59304D0B" w14:textId="77777777" w:rsidR="00965F49" w:rsidRPr="0002388B" w:rsidRDefault="00965F49" w:rsidP="00A003C5">
                            <w:pPr>
                              <w:pStyle w:val="ps1Char"/>
                            </w:pPr>
                          </w:p>
                          <w:p w14:paraId="2D087F81" w14:textId="77777777" w:rsidR="00965F49" w:rsidRPr="0002388B" w:rsidRDefault="00965F49" w:rsidP="00A003C5">
                            <w:pPr>
                              <w:pStyle w:val="ps1Char"/>
                            </w:pPr>
                          </w:p>
                          <w:p w14:paraId="3A104FE8" w14:textId="77777777" w:rsidR="00965F49" w:rsidRPr="0002388B" w:rsidRDefault="00965F49" w:rsidP="00A003C5">
                            <w:pPr>
                              <w:pStyle w:val="ps1Char"/>
                            </w:pPr>
                          </w:p>
                          <w:p w14:paraId="1ED63B2B" w14:textId="77777777" w:rsidR="00965F49" w:rsidRPr="0002388B" w:rsidRDefault="00965F49" w:rsidP="00A003C5">
                            <w:pPr>
                              <w:pStyle w:val="ps1Char"/>
                            </w:pPr>
                          </w:p>
                          <w:p w14:paraId="1BA8A9D4" w14:textId="77777777" w:rsidR="00965F49" w:rsidRPr="0002388B" w:rsidRDefault="00965F49" w:rsidP="00A003C5">
                            <w:pPr>
                              <w:pStyle w:val="ps1Char"/>
                            </w:pPr>
                          </w:p>
                          <w:p w14:paraId="3087EF40" w14:textId="77777777" w:rsidR="00965F49" w:rsidRPr="0002388B" w:rsidRDefault="00965F49" w:rsidP="00A003C5">
                            <w:pPr>
                              <w:pStyle w:val="ps1Char"/>
                            </w:pPr>
                          </w:p>
                          <w:p w14:paraId="69F23DCB" w14:textId="77777777" w:rsidR="00965F49" w:rsidRPr="0002388B" w:rsidRDefault="00965F49" w:rsidP="00A003C5">
                            <w:pPr>
                              <w:pStyle w:val="ps1Char"/>
                            </w:pPr>
                          </w:p>
                          <w:p w14:paraId="0D3982E5" w14:textId="77777777" w:rsidR="00965F49" w:rsidRPr="0002388B" w:rsidRDefault="00965F49" w:rsidP="00A003C5">
                            <w:pPr>
                              <w:pStyle w:val="ps1Char"/>
                            </w:pPr>
                          </w:p>
                          <w:p w14:paraId="725F3F1D" w14:textId="77777777" w:rsidR="00965F49" w:rsidRPr="0002388B" w:rsidRDefault="00965F49" w:rsidP="00A003C5">
                            <w:pPr>
                              <w:pStyle w:val="ps1Char"/>
                            </w:pPr>
                          </w:p>
                          <w:p w14:paraId="4B053704" w14:textId="77777777" w:rsidR="00965F49" w:rsidRPr="0002388B" w:rsidRDefault="00965F49" w:rsidP="00A003C5">
                            <w:pPr>
                              <w:pStyle w:val="ps1Char"/>
                            </w:pPr>
                          </w:p>
                          <w:p w14:paraId="221C7B7B" w14:textId="77777777" w:rsidR="00965F49" w:rsidRPr="0002388B" w:rsidRDefault="00965F49" w:rsidP="00A003C5">
                            <w:pPr>
                              <w:pStyle w:val="ps1Char"/>
                            </w:pPr>
                          </w:p>
                          <w:p w14:paraId="39B9EE28" w14:textId="77777777" w:rsidR="00965F49" w:rsidRPr="0002388B" w:rsidRDefault="00965F49" w:rsidP="00A003C5">
                            <w:pPr>
                              <w:pStyle w:val="ps1Char"/>
                            </w:pPr>
                          </w:p>
                          <w:p w14:paraId="2CF25185" w14:textId="77777777" w:rsidR="00965F49" w:rsidRPr="0002388B" w:rsidRDefault="00965F49" w:rsidP="00A003C5">
                            <w:pPr>
                              <w:pStyle w:val="ps1Char"/>
                            </w:pPr>
                          </w:p>
                          <w:p w14:paraId="672E1EC0" w14:textId="77777777" w:rsidR="00965F49" w:rsidRPr="0002388B" w:rsidRDefault="00965F49" w:rsidP="00A003C5">
                            <w:pPr>
                              <w:pStyle w:val="ps1Char"/>
                            </w:pPr>
                          </w:p>
                          <w:p w14:paraId="6F5E97DE" w14:textId="77777777" w:rsidR="00965F49" w:rsidRPr="0002388B" w:rsidRDefault="00965F49" w:rsidP="00A003C5">
                            <w:pPr>
                              <w:pStyle w:val="ps1Char"/>
                            </w:pPr>
                          </w:p>
                          <w:p w14:paraId="1AF523F9" w14:textId="77777777" w:rsidR="00965F49" w:rsidRPr="0002388B" w:rsidRDefault="00965F49" w:rsidP="00A003C5">
                            <w:pPr>
                              <w:pStyle w:val="ps1Char"/>
                            </w:pPr>
                          </w:p>
                          <w:p w14:paraId="4971D8E7" w14:textId="77777777" w:rsidR="00965F49" w:rsidRPr="0002388B" w:rsidRDefault="00965F49" w:rsidP="00A003C5">
                            <w:pPr>
                              <w:pStyle w:val="ps1Char"/>
                            </w:pPr>
                          </w:p>
                          <w:p w14:paraId="2F9B00C4" w14:textId="77777777" w:rsidR="00965F49" w:rsidRPr="0002388B" w:rsidRDefault="00965F49" w:rsidP="00A003C5">
                            <w:pPr>
                              <w:pStyle w:val="ps1Char"/>
                            </w:pPr>
                          </w:p>
                          <w:p w14:paraId="687939CA" w14:textId="77777777" w:rsidR="00965F49" w:rsidRPr="0002388B" w:rsidRDefault="00965F49" w:rsidP="00A003C5">
                            <w:pPr>
                              <w:pStyle w:val="ps1Char"/>
                            </w:pPr>
                          </w:p>
                          <w:p w14:paraId="0DAAEB61" w14:textId="77777777" w:rsidR="00965F49" w:rsidRPr="0002388B" w:rsidRDefault="00965F49" w:rsidP="00A003C5">
                            <w:pPr>
                              <w:pStyle w:val="ps1Char"/>
                            </w:pPr>
                          </w:p>
                          <w:p w14:paraId="7114986A" w14:textId="77777777" w:rsidR="00965F49" w:rsidRPr="0002388B" w:rsidRDefault="00965F49" w:rsidP="00A003C5">
                            <w:pPr>
                              <w:pStyle w:val="ps1Char"/>
                            </w:pPr>
                          </w:p>
                          <w:p w14:paraId="3E2812D8" w14:textId="77777777" w:rsidR="00965F49" w:rsidRPr="0002388B" w:rsidRDefault="00965F49" w:rsidP="00A003C5">
                            <w:pPr>
                              <w:pStyle w:val="ps1Char"/>
                            </w:pPr>
                          </w:p>
                          <w:p w14:paraId="2267B785" w14:textId="77777777" w:rsidR="00965F49" w:rsidRPr="0002388B" w:rsidRDefault="00965F49" w:rsidP="00A003C5">
                            <w:pPr>
                              <w:pStyle w:val="ps1Char"/>
                            </w:pPr>
                          </w:p>
                          <w:p w14:paraId="7FF834FE" w14:textId="77777777" w:rsidR="00965F49" w:rsidRPr="0002388B" w:rsidRDefault="00965F49" w:rsidP="00A003C5">
                            <w:pPr>
                              <w:pStyle w:val="ps1Char"/>
                            </w:pPr>
                          </w:p>
                          <w:p w14:paraId="7015DFA5" w14:textId="77777777" w:rsidR="00965F49" w:rsidRPr="0002388B" w:rsidRDefault="00965F49" w:rsidP="00A003C5">
                            <w:pPr>
                              <w:pStyle w:val="ps1Char"/>
                            </w:pPr>
                          </w:p>
                          <w:p w14:paraId="1231A206" w14:textId="77777777" w:rsidR="00965F49" w:rsidRPr="0002388B" w:rsidRDefault="00965F49" w:rsidP="00A003C5">
                            <w:pPr>
                              <w:pStyle w:val="ps1Char"/>
                            </w:pPr>
                          </w:p>
                          <w:p w14:paraId="15217502" w14:textId="77777777" w:rsidR="00965F49" w:rsidRPr="0002388B" w:rsidRDefault="00965F49" w:rsidP="00A003C5">
                            <w:pPr>
                              <w:pStyle w:val="ps1Char"/>
                            </w:pPr>
                          </w:p>
                          <w:p w14:paraId="3F928360" w14:textId="77777777" w:rsidR="00965F49" w:rsidRPr="0002388B" w:rsidRDefault="00965F49" w:rsidP="00A003C5">
                            <w:pPr>
                              <w:pStyle w:val="ps1Char"/>
                            </w:pPr>
                          </w:p>
                          <w:p w14:paraId="72C6D5CF" w14:textId="77777777" w:rsidR="00965F49" w:rsidRPr="0002388B" w:rsidRDefault="00965F49" w:rsidP="00A003C5">
                            <w:pPr>
                              <w:pStyle w:val="ps1Char"/>
                            </w:pPr>
                          </w:p>
                          <w:p w14:paraId="51056188" w14:textId="77777777" w:rsidR="00965F49" w:rsidRPr="0002388B" w:rsidRDefault="00965F49" w:rsidP="00A003C5">
                            <w:pPr>
                              <w:pStyle w:val="ps1Char"/>
                            </w:pPr>
                          </w:p>
                          <w:p w14:paraId="567B77A5" w14:textId="77777777" w:rsidR="00965F49" w:rsidRPr="0002388B" w:rsidRDefault="00965F49" w:rsidP="00A003C5">
                            <w:pPr>
                              <w:pStyle w:val="ps1Char"/>
                            </w:pPr>
                          </w:p>
                          <w:p w14:paraId="59A9DB98" w14:textId="77777777" w:rsidR="00965F49" w:rsidRPr="0002388B" w:rsidRDefault="00965F49" w:rsidP="00A003C5">
                            <w:pPr>
                              <w:pStyle w:val="ps1Char"/>
                            </w:pPr>
                          </w:p>
                          <w:p w14:paraId="645A2A36" w14:textId="77777777" w:rsidR="00965F49" w:rsidRPr="0002388B" w:rsidRDefault="00965F49" w:rsidP="00A003C5">
                            <w:pPr>
                              <w:pStyle w:val="ps1Char"/>
                            </w:pPr>
                          </w:p>
                          <w:p w14:paraId="72124B35" w14:textId="77777777" w:rsidR="00965F49" w:rsidRPr="0002388B" w:rsidRDefault="00965F49" w:rsidP="00A003C5">
                            <w:pPr>
                              <w:pStyle w:val="ps1Char"/>
                            </w:pPr>
                          </w:p>
                          <w:p w14:paraId="42DC182E" w14:textId="77777777" w:rsidR="00965F49" w:rsidRPr="0002388B" w:rsidRDefault="00965F49" w:rsidP="00A003C5">
                            <w:pPr>
                              <w:pStyle w:val="ps1Char"/>
                            </w:pPr>
                          </w:p>
                          <w:p w14:paraId="10987428" w14:textId="77777777" w:rsidR="00965F49" w:rsidRPr="0002388B" w:rsidRDefault="00965F49" w:rsidP="00A003C5">
                            <w:pPr>
                              <w:pStyle w:val="ps1Char"/>
                            </w:pPr>
                          </w:p>
                          <w:p w14:paraId="43ACD508" w14:textId="77777777" w:rsidR="00965F49" w:rsidRPr="0002388B" w:rsidRDefault="00965F49" w:rsidP="00A003C5">
                            <w:pPr>
                              <w:pStyle w:val="ps1Char"/>
                            </w:pPr>
                          </w:p>
                          <w:p w14:paraId="58757E14" w14:textId="77777777" w:rsidR="00965F49" w:rsidRPr="0002388B" w:rsidRDefault="00965F49" w:rsidP="00A003C5">
                            <w:pPr>
                              <w:pStyle w:val="ps1Char"/>
                            </w:pPr>
                          </w:p>
                          <w:p w14:paraId="2E72ADDE" w14:textId="77777777" w:rsidR="00965F49" w:rsidRPr="0002388B" w:rsidRDefault="00965F49" w:rsidP="00A003C5">
                            <w:pPr>
                              <w:pStyle w:val="ps1Char"/>
                            </w:pPr>
                          </w:p>
                          <w:p w14:paraId="0084E702" w14:textId="77777777" w:rsidR="00965F49" w:rsidRPr="0002388B" w:rsidRDefault="00965F49" w:rsidP="00A003C5">
                            <w:pPr>
                              <w:pStyle w:val="ps1Char"/>
                            </w:pPr>
                          </w:p>
                          <w:p w14:paraId="059EE48A" w14:textId="77777777" w:rsidR="00965F49" w:rsidRPr="0002388B" w:rsidRDefault="00965F49" w:rsidP="00A003C5">
                            <w:pPr>
                              <w:pStyle w:val="ps1Char"/>
                            </w:pPr>
                          </w:p>
                          <w:p w14:paraId="3BB22713" w14:textId="77777777" w:rsidR="00965F49" w:rsidRPr="0002388B" w:rsidRDefault="00965F49" w:rsidP="00A003C5">
                            <w:pPr>
                              <w:pStyle w:val="ps1Char"/>
                            </w:pPr>
                          </w:p>
                          <w:p w14:paraId="3C91D7EE" w14:textId="77777777" w:rsidR="00965F49" w:rsidRPr="0002388B" w:rsidRDefault="00965F49" w:rsidP="00A003C5">
                            <w:pPr>
                              <w:pStyle w:val="ps1Char"/>
                            </w:pPr>
                          </w:p>
                          <w:p w14:paraId="42159FC0" w14:textId="77777777" w:rsidR="00965F49" w:rsidRPr="0002388B" w:rsidRDefault="00965F49" w:rsidP="00A003C5">
                            <w:pPr>
                              <w:pStyle w:val="ps1Char"/>
                            </w:pPr>
                          </w:p>
                          <w:p w14:paraId="529E5DDE" w14:textId="77777777" w:rsidR="00965F49" w:rsidRPr="0002388B" w:rsidRDefault="00965F49" w:rsidP="00A003C5">
                            <w:pPr>
                              <w:pStyle w:val="ps1Char"/>
                            </w:pPr>
                          </w:p>
                          <w:p w14:paraId="2083F4AD" w14:textId="77777777" w:rsidR="00965F49" w:rsidRPr="0002388B" w:rsidRDefault="00965F49" w:rsidP="00A003C5">
                            <w:pPr>
                              <w:pStyle w:val="ps1Char"/>
                            </w:pPr>
                          </w:p>
                          <w:p w14:paraId="014E6153" w14:textId="77777777" w:rsidR="00965F49" w:rsidRPr="0002388B" w:rsidRDefault="00965F49" w:rsidP="00A003C5">
                            <w:pPr>
                              <w:pStyle w:val="ps1Char"/>
                            </w:pPr>
                          </w:p>
                          <w:p w14:paraId="36F863C7" w14:textId="77777777" w:rsidR="00965F49" w:rsidRPr="0002388B" w:rsidRDefault="00965F49" w:rsidP="00A003C5">
                            <w:pPr>
                              <w:pStyle w:val="ps1Char"/>
                            </w:pPr>
                          </w:p>
                          <w:p w14:paraId="72188CBA" w14:textId="77777777" w:rsidR="00965F49" w:rsidRPr="0002388B" w:rsidRDefault="00965F49" w:rsidP="00A003C5">
                            <w:pPr>
                              <w:pStyle w:val="ps1Char"/>
                            </w:pPr>
                          </w:p>
                          <w:p w14:paraId="32DBB328" w14:textId="77777777" w:rsidR="00965F49" w:rsidRPr="0002388B" w:rsidRDefault="00965F49" w:rsidP="00A003C5">
                            <w:pPr>
                              <w:pStyle w:val="ps1Char"/>
                            </w:pPr>
                          </w:p>
                          <w:p w14:paraId="3174DB7A" w14:textId="77777777" w:rsidR="00965F49" w:rsidRPr="0002388B" w:rsidRDefault="00965F49" w:rsidP="00A003C5">
                            <w:pPr>
                              <w:pStyle w:val="ps1Char"/>
                            </w:pPr>
                          </w:p>
                          <w:p w14:paraId="6B1497E8" w14:textId="77777777" w:rsidR="00965F49" w:rsidRPr="0002388B" w:rsidRDefault="00965F49" w:rsidP="00A003C5">
                            <w:pPr>
                              <w:pStyle w:val="ps1Char"/>
                            </w:pPr>
                          </w:p>
                          <w:p w14:paraId="10148F27" w14:textId="77777777" w:rsidR="00965F49" w:rsidRPr="0002388B" w:rsidRDefault="00965F49" w:rsidP="00A003C5">
                            <w:pPr>
                              <w:pStyle w:val="ps1Char"/>
                            </w:pPr>
                          </w:p>
                          <w:p w14:paraId="7FC485FC" w14:textId="77777777" w:rsidR="00965F49" w:rsidRPr="0002388B" w:rsidRDefault="00965F49" w:rsidP="00A003C5">
                            <w:pPr>
                              <w:pStyle w:val="ps1Char"/>
                            </w:pPr>
                          </w:p>
                          <w:p w14:paraId="315504F1" w14:textId="77777777" w:rsidR="00965F49" w:rsidRPr="0002388B" w:rsidRDefault="00965F49" w:rsidP="00A003C5">
                            <w:pPr>
                              <w:pStyle w:val="ps1Char"/>
                            </w:pPr>
                          </w:p>
                          <w:p w14:paraId="25AB56B6" w14:textId="77777777" w:rsidR="00965F49" w:rsidRPr="0002388B" w:rsidRDefault="00965F49" w:rsidP="00A003C5">
                            <w:pPr>
                              <w:pStyle w:val="ps1Char"/>
                            </w:pPr>
                          </w:p>
                          <w:p w14:paraId="392A50B2" w14:textId="77777777" w:rsidR="00965F49" w:rsidRPr="0002388B" w:rsidRDefault="00965F49" w:rsidP="00A003C5">
                            <w:pPr>
                              <w:pStyle w:val="ps1Char"/>
                            </w:pPr>
                          </w:p>
                          <w:p w14:paraId="27668891" w14:textId="77777777" w:rsidR="00965F49" w:rsidRPr="0002388B" w:rsidRDefault="00965F49" w:rsidP="00A003C5">
                            <w:pPr>
                              <w:pStyle w:val="ps1Char"/>
                            </w:pPr>
                          </w:p>
                          <w:p w14:paraId="2391FC97" w14:textId="77777777" w:rsidR="00965F49" w:rsidRPr="0002388B" w:rsidRDefault="00965F49" w:rsidP="00A003C5">
                            <w:pPr>
                              <w:pStyle w:val="ps1Char"/>
                            </w:pPr>
                          </w:p>
                          <w:p w14:paraId="3294057F" w14:textId="77777777" w:rsidR="00965F49" w:rsidRPr="0002388B" w:rsidRDefault="00965F49" w:rsidP="00A003C5">
                            <w:pPr>
                              <w:pStyle w:val="ps1Char"/>
                            </w:pPr>
                          </w:p>
                          <w:p w14:paraId="73A3AE67" w14:textId="77777777" w:rsidR="00965F49" w:rsidRPr="0002388B" w:rsidRDefault="00965F49" w:rsidP="00A003C5">
                            <w:pPr>
                              <w:pStyle w:val="ps1Char"/>
                            </w:pPr>
                          </w:p>
                          <w:p w14:paraId="69669A61" w14:textId="77777777" w:rsidR="00965F49" w:rsidRPr="0002388B" w:rsidRDefault="00965F49" w:rsidP="00A003C5">
                            <w:pPr>
                              <w:pStyle w:val="ps1Char"/>
                            </w:pPr>
                          </w:p>
                          <w:p w14:paraId="203D69E9" w14:textId="77777777" w:rsidR="00965F49" w:rsidRPr="0002388B" w:rsidRDefault="00965F49" w:rsidP="00A003C5">
                            <w:pPr>
                              <w:pStyle w:val="ps1Char"/>
                            </w:pPr>
                          </w:p>
                          <w:p w14:paraId="6F14CDFB" w14:textId="77777777" w:rsidR="00965F49" w:rsidRPr="0002388B" w:rsidRDefault="00965F49" w:rsidP="00A003C5">
                            <w:pPr>
                              <w:pStyle w:val="ps1Char"/>
                            </w:pPr>
                          </w:p>
                          <w:p w14:paraId="0C2F1B2F" w14:textId="77777777" w:rsidR="00965F49" w:rsidRPr="0002388B" w:rsidRDefault="00965F49" w:rsidP="00A003C5">
                            <w:pPr>
                              <w:pStyle w:val="ps1Char"/>
                            </w:pPr>
                          </w:p>
                          <w:p w14:paraId="06329D70" w14:textId="77777777" w:rsidR="00965F49" w:rsidRPr="0002388B" w:rsidRDefault="00965F49" w:rsidP="00A003C5">
                            <w:pPr>
                              <w:pStyle w:val="ps1Char"/>
                            </w:pPr>
                          </w:p>
                          <w:p w14:paraId="5ECE907A" w14:textId="77777777" w:rsidR="00965F49" w:rsidRPr="0002388B" w:rsidRDefault="00965F49" w:rsidP="00A003C5">
                            <w:pPr>
                              <w:pStyle w:val="ps1Char"/>
                            </w:pPr>
                          </w:p>
                          <w:p w14:paraId="35897A67" w14:textId="77777777" w:rsidR="00965F49" w:rsidRPr="0002388B" w:rsidRDefault="00965F49" w:rsidP="00A003C5">
                            <w:pPr>
                              <w:pStyle w:val="ps1Char"/>
                            </w:pPr>
                          </w:p>
                          <w:p w14:paraId="76299256" w14:textId="77777777" w:rsidR="00965F49" w:rsidRPr="0002388B" w:rsidRDefault="00965F49" w:rsidP="00A003C5">
                            <w:pPr>
                              <w:pStyle w:val="ps1Char"/>
                            </w:pPr>
                          </w:p>
                          <w:p w14:paraId="33DFF40A" w14:textId="77777777" w:rsidR="00965F49" w:rsidRPr="0002388B" w:rsidRDefault="00965F49" w:rsidP="00A003C5">
                            <w:pPr>
                              <w:pStyle w:val="ps1Char"/>
                            </w:pPr>
                          </w:p>
                          <w:p w14:paraId="31A1F4C8" w14:textId="77777777" w:rsidR="00965F49" w:rsidRPr="0002388B" w:rsidRDefault="00965F49" w:rsidP="00A003C5">
                            <w:pPr>
                              <w:pStyle w:val="ps1Char"/>
                            </w:pPr>
                          </w:p>
                          <w:p w14:paraId="2D386BA2" w14:textId="77777777" w:rsidR="00965F49" w:rsidRPr="0002388B" w:rsidRDefault="00965F49" w:rsidP="00A003C5">
                            <w:pPr>
                              <w:pStyle w:val="ps1Char"/>
                            </w:pPr>
                          </w:p>
                          <w:p w14:paraId="6885EA8F" w14:textId="77777777" w:rsidR="00965F49" w:rsidRPr="0002388B" w:rsidRDefault="00965F49" w:rsidP="00A003C5">
                            <w:pPr>
                              <w:pStyle w:val="ps1Char"/>
                            </w:pPr>
                          </w:p>
                          <w:p w14:paraId="74845F71" w14:textId="77777777" w:rsidR="00965F49" w:rsidRPr="0002388B" w:rsidRDefault="00965F49" w:rsidP="00A003C5">
                            <w:pPr>
                              <w:pStyle w:val="ps1Char"/>
                            </w:pPr>
                          </w:p>
                          <w:p w14:paraId="154E56AF" w14:textId="77777777" w:rsidR="00965F49" w:rsidRPr="0002388B" w:rsidRDefault="00965F49" w:rsidP="00A003C5">
                            <w:pPr>
                              <w:pStyle w:val="ps1Char"/>
                            </w:pPr>
                          </w:p>
                          <w:p w14:paraId="796028F3" w14:textId="77777777" w:rsidR="00965F49" w:rsidRPr="0002388B" w:rsidRDefault="00965F49" w:rsidP="00A003C5">
                            <w:pPr>
                              <w:pStyle w:val="ps1Char"/>
                            </w:pPr>
                          </w:p>
                          <w:p w14:paraId="790FE703" w14:textId="77777777" w:rsidR="00965F49" w:rsidRPr="0002388B" w:rsidRDefault="00965F49" w:rsidP="00A003C5">
                            <w:pPr>
                              <w:pStyle w:val="ps1Char"/>
                            </w:pPr>
                          </w:p>
                          <w:p w14:paraId="721E5E4A" w14:textId="77777777" w:rsidR="00965F49" w:rsidRPr="0002388B" w:rsidRDefault="00965F49" w:rsidP="00A003C5">
                            <w:pPr>
                              <w:pStyle w:val="ps1Char"/>
                            </w:pPr>
                          </w:p>
                          <w:p w14:paraId="121434FF" w14:textId="77777777" w:rsidR="00965F49" w:rsidRPr="0002388B" w:rsidRDefault="00965F49" w:rsidP="00A003C5">
                            <w:pPr>
                              <w:pStyle w:val="ps1Char"/>
                            </w:pPr>
                          </w:p>
                          <w:p w14:paraId="2C41D4B5" w14:textId="77777777" w:rsidR="00965F49" w:rsidRPr="0002388B" w:rsidRDefault="00965F49" w:rsidP="00A003C5">
                            <w:pPr>
                              <w:pStyle w:val="ps1Char"/>
                            </w:pPr>
                          </w:p>
                          <w:p w14:paraId="7489F4D3" w14:textId="77777777" w:rsidR="00965F49" w:rsidRPr="0002388B" w:rsidRDefault="00965F49" w:rsidP="00A003C5">
                            <w:pPr>
                              <w:pStyle w:val="ps1Char"/>
                            </w:pPr>
                          </w:p>
                          <w:p w14:paraId="6B823105" w14:textId="77777777" w:rsidR="00965F49" w:rsidRPr="0002388B" w:rsidRDefault="00965F49" w:rsidP="00A003C5">
                            <w:pPr>
                              <w:pStyle w:val="ps1Char"/>
                            </w:pPr>
                          </w:p>
                          <w:p w14:paraId="7C9F7C15" w14:textId="77777777" w:rsidR="00965F49" w:rsidRPr="0002388B" w:rsidRDefault="00965F49" w:rsidP="00A003C5">
                            <w:pPr>
                              <w:pStyle w:val="ps1Char"/>
                            </w:pPr>
                          </w:p>
                          <w:p w14:paraId="0D6827CB" w14:textId="77777777" w:rsidR="00965F49" w:rsidRPr="0002388B" w:rsidRDefault="00965F49" w:rsidP="00A003C5">
                            <w:pPr>
                              <w:pStyle w:val="ps1Char"/>
                            </w:pPr>
                          </w:p>
                          <w:p w14:paraId="6FCB5B74" w14:textId="77777777" w:rsidR="00965F49" w:rsidRPr="0002388B" w:rsidRDefault="00965F49" w:rsidP="00A003C5">
                            <w:pPr>
                              <w:pStyle w:val="ps1Char"/>
                            </w:pPr>
                          </w:p>
                          <w:p w14:paraId="678060A2" w14:textId="77777777" w:rsidR="00965F49" w:rsidRPr="0002388B" w:rsidRDefault="00965F49" w:rsidP="00A003C5">
                            <w:pPr>
                              <w:pStyle w:val="ps1Char"/>
                            </w:pPr>
                          </w:p>
                          <w:p w14:paraId="43080B7B" w14:textId="77777777" w:rsidR="00965F49" w:rsidRPr="0002388B" w:rsidRDefault="00965F49" w:rsidP="00A003C5">
                            <w:pPr>
                              <w:pStyle w:val="ps1Char"/>
                            </w:pPr>
                          </w:p>
                          <w:p w14:paraId="26AD455A" w14:textId="77777777" w:rsidR="00965F49" w:rsidRPr="0002388B" w:rsidRDefault="00965F49" w:rsidP="00A003C5">
                            <w:pPr>
                              <w:pStyle w:val="ps1Char"/>
                            </w:pPr>
                          </w:p>
                          <w:p w14:paraId="604A551A" w14:textId="77777777" w:rsidR="00965F49" w:rsidRPr="0002388B" w:rsidRDefault="00965F49" w:rsidP="00A003C5">
                            <w:pPr>
                              <w:pStyle w:val="ps1Char"/>
                            </w:pPr>
                          </w:p>
                          <w:p w14:paraId="1EAFA442" w14:textId="77777777" w:rsidR="00965F49" w:rsidRPr="0002388B" w:rsidRDefault="00965F49" w:rsidP="00A003C5">
                            <w:pPr>
                              <w:pStyle w:val="ps1Char"/>
                            </w:pPr>
                          </w:p>
                          <w:p w14:paraId="533D3B56" w14:textId="77777777" w:rsidR="00965F49" w:rsidRPr="0002388B" w:rsidRDefault="00965F49" w:rsidP="00A003C5">
                            <w:pPr>
                              <w:pStyle w:val="ps1Char"/>
                            </w:pPr>
                          </w:p>
                          <w:p w14:paraId="6F1A3765" w14:textId="77777777" w:rsidR="00965F49" w:rsidRPr="0002388B" w:rsidRDefault="00965F49" w:rsidP="00A003C5">
                            <w:pPr>
                              <w:pStyle w:val="ps1Char"/>
                            </w:pPr>
                          </w:p>
                          <w:p w14:paraId="5BCBFFC5" w14:textId="77777777" w:rsidR="00965F49" w:rsidRPr="0002388B" w:rsidRDefault="00965F49" w:rsidP="00A003C5">
                            <w:pPr>
                              <w:pStyle w:val="ps1Char"/>
                            </w:pPr>
                          </w:p>
                          <w:p w14:paraId="3C201FED" w14:textId="77777777" w:rsidR="00965F49" w:rsidRPr="0002388B" w:rsidRDefault="00965F49" w:rsidP="00A003C5">
                            <w:pPr>
                              <w:pStyle w:val="ps1Char"/>
                            </w:pPr>
                          </w:p>
                          <w:p w14:paraId="3775AE80" w14:textId="77777777" w:rsidR="00965F49" w:rsidRPr="0002388B" w:rsidRDefault="00965F49" w:rsidP="00A003C5">
                            <w:pPr>
                              <w:pStyle w:val="ps1Char"/>
                            </w:pPr>
                          </w:p>
                          <w:p w14:paraId="38B43174" w14:textId="77777777" w:rsidR="00965F49" w:rsidRPr="0002388B" w:rsidRDefault="00965F49" w:rsidP="00A003C5">
                            <w:pPr>
                              <w:pStyle w:val="ps1Char"/>
                            </w:pPr>
                          </w:p>
                          <w:p w14:paraId="73D9F785" w14:textId="77777777" w:rsidR="00965F49" w:rsidRPr="0002388B" w:rsidRDefault="00965F49" w:rsidP="00A003C5">
                            <w:pPr>
                              <w:pStyle w:val="ps1Char"/>
                            </w:pPr>
                          </w:p>
                          <w:p w14:paraId="0BF994FE" w14:textId="77777777" w:rsidR="00965F49" w:rsidRPr="0002388B" w:rsidRDefault="00965F49" w:rsidP="00A003C5">
                            <w:pPr>
                              <w:pStyle w:val="ps1Char"/>
                            </w:pPr>
                          </w:p>
                          <w:p w14:paraId="00D58881" w14:textId="77777777" w:rsidR="00965F49" w:rsidRPr="0002388B" w:rsidRDefault="00965F49" w:rsidP="00A003C5">
                            <w:pPr>
                              <w:pStyle w:val="ps1Char"/>
                            </w:pPr>
                          </w:p>
                          <w:p w14:paraId="1AE26122" w14:textId="77777777" w:rsidR="00965F49" w:rsidRPr="0002388B" w:rsidRDefault="00965F49" w:rsidP="00A003C5">
                            <w:pPr>
                              <w:pStyle w:val="ps1Char"/>
                            </w:pPr>
                          </w:p>
                          <w:p w14:paraId="79B50587" w14:textId="77777777" w:rsidR="00965F49" w:rsidRPr="0002388B" w:rsidRDefault="00965F49" w:rsidP="00A003C5">
                            <w:pPr>
                              <w:pStyle w:val="ps1Char"/>
                            </w:pPr>
                          </w:p>
                          <w:p w14:paraId="30A20FE1" w14:textId="77777777" w:rsidR="00965F49" w:rsidRPr="0002388B" w:rsidRDefault="00965F49" w:rsidP="00A003C5">
                            <w:pPr>
                              <w:pStyle w:val="ps1Char"/>
                            </w:pPr>
                          </w:p>
                          <w:p w14:paraId="54480853" w14:textId="77777777" w:rsidR="00965F49" w:rsidRPr="0002388B" w:rsidRDefault="00965F49" w:rsidP="00A003C5">
                            <w:pPr>
                              <w:pStyle w:val="ps1Char"/>
                            </w:pPr>
                          </w:p>
                          <w:p w14:paraId="6A742CF8" w14:textId="77777777" w:rsidR="00965F49" w:rsidRPr="0002388B" w:rsidRDefault="00965F49" w:rsidP="00A003C5">
                            <w:pPr>
                              <w:pStyle w:val="ps1Char"/>
                            </w:pPr>
                          </w:p>
                          <w:p w14:paraId="05EE179D" w14:textId="77777777" w:rsidR="00965F49" w:rsidRPr="0002388B" w:rsidRDefault="00965F49" w:rsidP="00A003C5">
                            <w:pPr>
                              <w:pStyle w:val="ps1Char"/>
                            </w:pPr>
                          </w:p>
                          <w:p w14:paraId="1A0C9CA2" w14:textId="77777777" w:rsidR="00965F49" w:rsidRPr="0002388B" w:rsidRDefault="00965F49" w:rsidP="00A003C5">
                            <w:pPr>
                              <w:pStyle w:val="ps1Char"/>
                            </w:pPr>
                          </w:p>
                          <w:p w14:paraId="70E1A7F9" w14:textId="77777777" w:rsidR="00965F49" w:rsidRPr="0002388B" w:rsidRDefault="00965F49" w:rsidP="00A003C5">
                            <w:pPr>
                              <w:pStyle w:val="ps1Char"/>
                            </w:pPr>
                          </w:p>
                          <w:p w14:paraId="1BF5F358" w14:textId="77777777" w:rsidR="00965F49" w:rsidRPr="0002388B" w:rsidRDefault="00965F49" w:rsidP="00A003C5">
                            <w:pPr>
                              <w:pStyle w:val="ps1Char"/>
                            </w:pPr>
                          </w:p>
                          <w:p w14:paraId="4585426C" w14:textId="77777777" w:rsidR="00965F49" w:rsidRPr="0002388B" w:rsidRDefault="00965F49" w:rsidP="00A003C5">
                            <w:pPr>
                              <w:pStyle w:val="ps1Char"/>
                            </w:pPr>
                          </w:p>
                          <w:p w14:paraId="2451FFB4" w14:textId="77777777" w:rsidR="00965F49" w:rsidRPr="0002388B" w:rsidRDefault="00965F49" w:rsidP="00A003C5">
                            <w:pPr>
                              <w:pStyle w:val="ps1Char"/>
                            </w:pPr>
                          </w:p>
                          <w:p w14:paraId="78CB6764" w14:textId="77777777" w:rsidR="00965F49" w:rsidRPr="0002388B" w:rsidRDefault="00965F49" w:rsidP="00A003C5">
                            <w:pPr>
                              <w:pStyle w:val="ps1Char"/>
                            </w:pPr>
                          </w:p>
                          <w:p w14:paraId="2E4A60B7" w14:textId="77777777" w:rsidR="00965F49" w:rsidRPr="0002388B" w:rsidRDefault="00965F49" w:rsidP="00A003C5">
                            <w:pPr>
                              <w:pStyle w:val="ps1Char"/>
                            </w:pPr>
                          </w:p>
                          <w:p w14:paraId="766D09D8" w14:textId="77777777" w:rsidR="00965F49" w:rsidRPr="0002388B" w:rsidRDefault="00965F49" w:rsidP="00A003C5">
                            <w:pPr>
                              <w:pStyle w:val="ps1Char"/>
                            </w:pPr>
                          </w:p>
                          <w:p w14:paraId="501F9A9B" w14:textId="77777777" w:rsidR="00965F49" w:rsidRPr="0002388B" w:rsidRDefault="00965F49" w:rsidP="00A003C5">
                            <w:pPr>
                              <w:pStyle w:val="ps1Char"/>
                            </w:pPr>
                          </w:p>
                          <w:p w14:paraId="677AFEF4" w14:textId="77777777" w:rsidR="00965F49" w:rsidRPr="0002388B" w:rsidRDefault="00965F49" w:rsidP="00A003C5">
                            <w:pPr>
                              <w:pStyle w:val="ps1Char"/>
                            </w:pPr>
                          </w:p>
                          <w:p w14:paraId="7493BDE4" w14:textId="77777777" w:rsidR="00965F49" w:rsidRPr="0002388B" w:rsidRDefault="00965F49" w:rsidP="00A003C5">
                            <w:pPr>
                              <w:pStyle w:val="ps1Char"/>
                            </w:pPr>
                          </w:p>
                          <w:p w14:paraId="62E8B934" w14:textId="77777777" w:rsidR="00965F49" w:rsidRPr="0002388B" w:rsidRDefault="00965F49" w:rsidP="00A003C5">
                            <w:pPr>
                              <w:pStyle w:val="ps1Char"/>
                            </w:pPr>
                          </w:p>
                          <w:p w14:paraId="1515F6F4" w14:textId="77777777" w:rsidR="00965F49" w:rsidRPr="0002388B" w:rsidRDefault="00965F49" w:rsidP="00A003C5">
                            <w:pPr>
                              <w:pStyle w:val="ps1Char"/>
                            </w:pPr>
                          </w:p>
                          <w:p w14:paraId="06AFBA2C" w14:textId="77777777" w:rsidR="00965F49" w:rsidRPr="0002388B" w:rsidRDefault="00965F49" w:rsidP="00A003C5">
                            <w:pPr>
                              <w:pStyle w:val="ps1Char"/>
                            </w:pPr>
                          </w:p>
                          <w:p w14:paraId="1E85E10F" w14:textId="77777777" w:rsidR="00965F49" w:rsidRPr="0002388B" w:rsidRDefault="00965F49" w:rsidP="00A003C5">
                            <w:pPr>
                              <w:pStyle w:val="ps1Char"/>
                            </w:pPr>
                          </w:p>
                          <w:p w14:paraId="1117C356" w14:textId="77777777" w:rsidR="00965F49" w:rsidRPr="0002388B" w:rsidRDefault="00965F49" w:rsidP="00A003C5">
                            <w:pPr>
                              <w:pStyle w:val="ps1Char"/>
                            </w:pPr>
                          </w:p>
                          <w:p w14:paraId="57AD6746" w14:textId="77777777" w:rsidR="00965F49" w:rsidRPr="0002388B" w:rsidRDefault="00965F49" w:rsidP="00A003C5">
                            <w:pPr>
                              <w:pStyle w:val="ps1Char"/>
                            </w:pPr>
                          </w:p>
                          <w:p w14:paraId="325FC8A4" w14:textId="77777777" w:rsidR="00965F49" w:rsidRPr="0002388B" w:rsidRDefault="00965F49" w:rsidP="00A003C5">
                            <w:pPr>
                              <w:pStyle w:val="ps1Char"/>
                            </w:pPr>
                          </w:p>
                          <w:p w14:paraId="1FA0F7BF" w14:textId="77777777" w:rsidR="00965F49" w:rsidRPr="0002388B" w:rsidRDefault="00965F49" w:rsidP="00A003C5">
                            <w:pPr>
                              <w:pStyle w:val="ps1Char"/>
                            </w:pPr>
                          </w:p>
                          <w:p w14:paraId="7D4D2EC1" w14:textId="77777777" w:rsidR="00965F49" w:rsidRPr="0002388B" w:rsidRDefault="00965F49" w:rsidP="00A003C5">
                            <w:pPr>
                              <w:pStyle w:val="ps1Char"/>
                            </w:pPr>
                          </w:p>
                          <w:p w14:paraId="15079030" w14:textId="77777777" w:rsidR="00965F49" w:rsidRPr="0002388B" w:rsidRDefault="00965F49" w:rsidP="00A003C5">
                            <w:pPr>
                              <w:pStyle w:val="ps1Char"/>
                            </w:pPr>
                          </w:p>
                          <w:p w14:paraId="5E332E78" w14:textId="77777777" w:rsidR="00965F49" w:rsidRPr="0002388B" w:rsidRDefault="00965F49" w:rsidP="00A003C5">
                            <w:pPr>
                              <w:pStyle w:val="ps1Char"/>
                            </w:pPr>
                          </w:p>
                          <w:p w14:paraId="6C8A91CD" w14:textId="77777777" w:rsidR="00965F49" w:rsidRPr="0002388B" w:rsidRDefault="00965F49" w:rsidP="00A003C5">
                            <w:pPr>
                              <w:pStyle w:val="ps1Char"/>
                            </w:pPr>
                          </w:p>
                          <w:p w14:paraId="1B084802" w14:textId="77777777" w:rsidR="00965F49" w:rsidRPr="0002388B" w:rsidRDefault="00965F49" w:rsidP="00A003C5">
                            <w:pPr>
                              <w:pStyle w:val="ps1Char"/>
                            </w:pPr>
                          </w:p>
                          <w:p w14:paraId="27BF22CF" w14:textId="77777777" w:rsidR="00965F49" w:rsidRPr="0002388B" w:rsidRDefault="00965F49" w:rsidP="00A003C5">
                            <w:pPr>
                              <w:pStyle w:val="ps1Char"/>
                            </w:pPr>
                          </w:p>
                          <w:p w14:paraId="6AA72DDF" w14:textId="77777777" w:rsidR="00965F49" w:rsidRPr="0002388B" w:rsidRDefault="00965F49" w:rsidP="00A003C5">
                            <w:pPr>
                              <w:pStyle w:val="ps1Char"/>
                            </w:pPr>
                          </w:p>
                          <w:p w14:paraId="2A97B993" w14:textId="77777777" w:rsidR="00965F49" w:rsidRPr="0002388B" w:rsidRDefault="00965F49" w:rsidP="00A003C5">
                            <w:pPr>
                              <w:pStyle w:val="ps1Char"/>
                            </w:pPr>
                          </w:p>
                          <w:p w14:paraId="19B71605" w14:textId="77777777" w:rsidR="00965F49" w:rsidRPr="0002388B" w:rsidRDefault="00965F49" w:rsidP="00A003C5">
                            <w:pPr>
                              <w:pStyle w:val="ps1Char"/>
                            </w:pPr>
                          </w:p>
                          <w:p w14:paraId="1FD47A96" w14:textId="77777777" w:rsidR="00965F49" w:rsidRPr="0002388B" w:rsidRDefault="00965F49" w:rsidP="00A003C5">
                            <w:pPr>
                              <w:pStyle w:val="ps1Char"/>
                            </w:pPr>
                          </w:p>
                          <w:p w14:paraId="356F8BE2" w14:textId="77777777" w:rsidR="00965F49" w:rsidRPr="0002388B" w:rsidRDefault="00965F49" w:rsidP="00A003C5">
                            <w:pPr>
                              <w:pStyle w:val="ps1Char"/>
                            </w:pPr>
                          </w:p>
                          <w:p w14:paraId="13562A35" w14:textId="77777777" w:rsidR="00965F49" w:rsidRPr="0002388B" w:rsidRDefault="00965F49" w:rsidP="00A003C5">
                            <w:pPr>
                              <w:pStyle w:val="ps1Char"/>
                            </w:pPr>
                          </w:p>
                          <w:p w14:paraId="6B9DE335" w14:textId="77777777" w:rsidR="00965F49" w:rsidRPr="0002388B" w:rsidRDefault="00965F49" w:rsidP="00A003C5">
                            <w:pPr>
                              <w:pStyle w:val="ps1Char"/>
                            </w:pPr>
                          </w:p>
                          <w:p w14:paraId="23224BB0" w14:textId="77777777" w:rsidR="00965F49" w:rsidRPr="0002388B" w:rsidRDefault="00965F49" w:rsidP="00A003C5">
                            <w:pPr>
                              <w:pStyle w:val="ps1Char"/>
                            </w:pPr>
                          </w:p>
                          <w:p w14:paraId="75BE53E9" w14:textId="77777777" w:rsidR="00965F49" w:rsidRPr="0002388B" w:rsidRDefault="00965F49" w:rsidP="00A003C5">
                            <w:pPr>
                              <w:pStyle w:val="ps1Char"/>
                            </w:pPr>
                          </w:p>
                          <w:p w14:paraId="21A5FB98" w14:textId="77777777" w:rsidR="00965F49" w:rsidRPr="0002388B" w:rsidRDefault="00965F49" w:rsidP="00A003C5">
                            <w:pPr>
                              <w:pStyle w:val="ps1Char"/>
                            </w:pPr>
                          </w:p>
                          <w:p w14:paraId="77B1CA0F" w14:textId="77777777" w:rsidR="00965F49" w:rsidRPr="0002388B" w:rsidRDefault="00965F49" w:rsidP="00A003C5">
                            <w:pPr>
                              <w:pStyle w:val="ps1Char"/>
                            </w:pPr>
                          </w:p>
                          <w:p w14:paraId="7AA1AB77" w14:textId="77777777" w:rsidR="00965F49" w:rsidRPr="0002388B" w:rsidRDefault="00965F49" w:rsidP="00A003C5">
                            <w:pPr>
                              <w:pStyle w:val="ps1Char"/>
                            </w:pPr>
                          </w:p>
                          <w:p w14:paraId="273BE48D" w14:textId="77777777" w:rsidR="00965F49" w:rsidRPr="0002388B" w:rsidRDefault="00965F49" w:rsidP="00A003C5">
                            <w:pPr>
                              <w:pStyle w:val="ps1Char"/>
                            </w:pPr>
                          </w:p>
                          <w:p w14:paraId="3FBBB37D" w14:textId="77777777" w:rsidR="00965F49" w:rsidRPr="0002388B" w:rsidRDefault="00965F49" w:rsidP="00A003C5">
                            <w:pPr>
                              <w:pStyle w:val="ps1Char"/>
                            </w:pPr>
                          </w:p>
                          <w:p w14:paraId="1EE19A14" w14:textId="77777777" w:rsidR="00965F49" w:rsidRPr="0002388B" w:rsidRDefault="00965F49" w:rsidP="00A003C5">
                            <w:pPr>
                              <w:pStyle w:val="ps1Char"/>
                            </w:pPr>
                          </w:p>
                          <w:p w14:paraId="4FE0B8AC" w14:textId="77777777" w:rsidR="00965F49" w:rsidRPr="0002388B" w:rsidRDefault="00965F49" w:rsidP="00A003C5">
                            <w:pPr>
                              <w:pStyle w:val="ps1Char"/>
                            </w:pPr>
                          </w:p>
                          <w:p w14:paraId="7B197C4B" w14:textId="77777777" w:rsidR="00965F49" w:rsidRPr="0002388B" w:rsidRDefault="00965F49" w:rsidP="00A003C5">
                            <w:pPr>
                              <w:pStyle w:val="ps1Char"/>
                            </w:pPr>
                          </w:p>
                          <w:p w14:paraId="1BC232F9" w14:textId="77777777" w:rsidR="00965F49" w:rsidRPr="0002388B" w:rsidRDefault="00965F49" w:rsidP="00A003C5">
                            <w:pPr>
                              <w:pStyle w:val="ps1Char"/>
                            </w:pPr>
                          </w:p>
                          <w:p w14:paraId="042A3953" w14:textId="77777777" w:rsidR="00965F49" w:rsidRPr="0002388B" w:rsidRDefault="00965F49" w:rsidP="00A003C5">
                            <w:pPr>
                              <w:pStyle w:val="ps1Char"/>
                            </w:pPr>
                          </w:p>
                          <w:p w14:paraId="62E5E7D6" w14:textId="77777777" w:rsidR="00965F49" w:rsidRPr="0002388B" w:rsidRDefault="00965F49" w:rsidP="00A003C5">
                            <w:pPr>
                              <w:pStyle w:val="ps1Char"/>
                            </w:pPr>
                          </w:p>
                          <w:p w14:paraId="28FBEFE9" w14:textId="77777777" w:rsidR="00965F49" w:rsidRPr="0002388B" w:rsidRDefault="00965F49" w:rsidP="00A003C5">
                            <w:pPr>
                              <w:pStyle w:val="ps1Char"/>
                            </w:pPr>
                          </w:p>
                          <w:p w14:paraId="642F7816" w14:textId="77777777" w:rsidR="00965F49" w:rsidRPr="0002388B" w:rsidRDefault="00965F49" w:rsidP="00A003C5">
                            <w:pPr>
                              <w:pStyle w:val="ps1Char"/>
                            </w:pPr>
                          </w:p>
                          <w:p w14:paraId="0C1ED7E9" w14:textId="77777777" w:rsidR="00965F49" w:rsidRPr="0002388B" w:rsidRDefault="00965F49" w:rsidP="00A003C5">
                            <w:pPr>
                              <w:pStyle w:val="ps1Char"/>
                            </w:pPr>
                          </w:p>
                          <w:p w14:paraId="164DB90C" w14:textId="77777777" w:rsidR="00965F49" w:rsidRPr="0002388B" w:rsidRDefault="00965F49" w:rsidP="00A003C5">
                            <w:pPr>
                              <w:pStyle w:val="ps1Char"/>
                            </w:pPr>
                          </w:p>
                          <w:p w14:paraId="3EC0CC10" w14:textId="77777777" w:rsidR="00965F49" w:rsidRPr="0002388B" w:rsidRDefault="00965F49" w:rsidP="00A003C5">
                            <w:pPr>
                              <w:pStyle w:val="ps1Char"/>
                            </w:pPr>
                          </w:p>
                          <w:p w14:paraId="05615F54" w14:textId="77777777" w:rsidR="00965F49" w:rsidRPr="0002388B" w:rsidRDefault="00965F49" w:rsidP="00A003C5">
                            <w:pPr>
                              <w:pStyle w:val="ps1Char"/>
                            </w:pPr>
                          </w:p>
                          <w:p w14:paraId="0392C102" w14:textId="77777777" w:rsidR="00965F49" w:rsidRPr="0002388B" w:rsidRDefault="00965F49" w:rsidP="00A003C5">
                            <w:pPr>
                              <w:pStyle w:val="ps1Char"/>
                            </w:pPr>
                          </w:p>
                          <w:p w14:paraId="300312A4" w14:textId="77777777" w:rsidR="00965F49" w:rsidRPr="0002388B" w:rsidRDefault="00965F49" w:rsidP="00A003C5">
                            <w:pPr>
                              <w:pStyle w:val="ps1Char"/>
                            </w:pPr>
                          </w:p>
                          <w:p w14:paraId="00EED7CD" w14:textId="77777777" w:rsidR="00965F49" w:rsidRPr="0002388B" w:rsidRDefault="00965F49" w:rsidP="00A003C5">
                            <w:pPr>
                              <w:pStyle w:val="ps1Char"/>
                            </w:pPr>
                          </w:p>
                          <w:p w14:paraId="65D98C1E" w14:textId="77777777" w:rsidR="00965F49" w:rsidRPr="0002388B" w:rsidRDefault="00965F49" w:rsidP="00A003C5">
                            <w:pPr>
                              <w:pStyle w:val="ps1Char"/>
                            </w:pPr>
                          </w:p>
                          <w:p w14:paraId="65E14106" w14:textId="77777777" w:rsidR="00965F49" w:rsidRPr="0002388B" w:rsidRDefault="00965F49" w:rsidP="00A003C5">
                            <w:pPr>
                              <w:pStyle w:val="ps1Char"/>
                            </w:pPr>
                          </w:p>
                          <w:p w14:paraId="0D887E97" w14:textId="77777777" w:rsidR="00965F49" w:rsidRPr="0002388B" w:rsidRDefault="00965F49" w:rsidP="00A003C5">
                            <w:pPr>
                              <w:pStyle w:val="ps1Char"/>
                            </w:pPr>
                          </w:p>
                          <w:p w14:paraId="486D208D" w14:textId="77777777" w:rsidR="00965F49" w:rsidRPr="0002388B" w:rsidRDefault="00965F49" w:rsidP="00A003C5">
                            <w:pPr>
                              <w:pStyle w:val="ps1Char"/>
                            </w:pPr>
                          </w:p>
                          <w:p w14:paraId="1D8695D2" w14:textId="77777777" w:rsidR="00965F49" w:rsidRPr="0002388B" w:rsidRDefault="00965F49" w:rsidP="00A003C5">
                            <w:pPr>
                              <w:pStyle w:val="ps1Char"/>
                            </w:pPr>
                          </w:p>
                          <w:p w14:paraId="4F2E4F89" w14:textId="77777777" w:rsidR="00965F49" w:rsidRPr="0002388B" w:rsidRDefault="00965F49" w:rsidP="00A003C5">
                            <w:pPr>
                              <w:pStyle w:val="ps1Char"/>
                            </w:pPr>
                          </w:p>
                          <w:p w14:paraId="3EAE2817" w14:textId="77777777" w:rsidR="00965F49" w:rsidRPr="0002388B" w:rsidRDefault="00965F49" w:rsidP="00A003C5">
                            <w:pPr>
                              <w:pStyle w:val="ps1Char"/>
                            </w:pPr>
                          </w:p>
                          <w:p w14:paraId="3A44D4B8" w14:textId="77777777" w:rsidR="00965F49" w:rsidRPr="0002388B" w:rsidRDefault="00965F49" w:rsidP="00A003C5">
                            <w:pPr>
                              <w:pStyle w:val="ps1Char"/>
                            </w:pPr>
                          </w:p>
                          <w:p w14:paraId="7DA172ED" w14:textId="77777777" w:rsidR="00965F49" w:rsidRPr="0002388B" w:rsidRDefault="00965F49" w:rsidP="00A003C5">
                            <w:pPr>
                              <w:pStyle w:val="ps1Char"/>
                            </w:pPr>
                          </w:p>
                          <w:p w14:paraId="35C2F75E" w14:textId="77777777" w:rsidR="00965F49" w:rsidRPr="0002388B" w:rsidRDefault="00965F49" w:rsidP="00A003C5">
                            <w:pPr>
                              <w:pStyle w:val="ps1Char"/>
                            </w:pPr>
                          </w:p>
                          <w:p w14:paraId="1398A200" w14:textId="77777777" w:rsidR="00965F49" w:rsidRPr="0002388B" w:rsidRDefault="00965F49" w:rsidP="00A003C5">
                            <w:pPr>
                              <w:pStyle w:val="ps1Char"/>
                            </w:pPr>
                          </w:p>
                          <w:p w14:paraId="618B8D19" w14:textId="77777777" w:rsidR="00965F49" w:rsidRPr="0002388B" w:rsidRDefault="00965F49" w:rsidP="00A003C5">
                            <w:pPr>
                              <w:pStyle w:val="ps1Char"/>
                            </w:pPr>
                          </w:p>
                          <w:p w14:paraId="41B0F3A4" w14:textId="77777777" w:rsidR="00965F49" w:rsidRPr="0002388B" w:rsidRDefault="00965F49" w:rsidP="00A003C5">
                            <w:pPr>
                              <w:pStyle w:val="ps1Char"/>
                            </w:pPr>
                          </w:p>
                          <w:p w14:paraId="3C7FA236" w14:textId="77777777" w:rsidR="00965F49" w:rsidRPr="0002388B" w:rsidRDefault="00965F49" w:rsidP="00A003C5">
                            <w:pPr>
                              <w:pStyle w:val="ps1Char"/>
                            </w:pPr>
                          </w:p>
                          <w:p w14:paraId="077EBDF9" w14:textId="77777777" w:rsidR="00965F49" w:rsidRPr="0002388B" w:rsidRDefault="00965F49" w:rsidP="00A003C5">
                            <w:pPr>
                              <w:pStyle w:val="ps1Char"/>
                            </w:pPr>
                          </w:p>
                          <w:p w14:paraId="244AB075" w14:textId="77777777" w:rsidR="00965F49" w:rsidRPr="0002388B" w:rsidRDefault="00965F49" w:rsidP="00A003C5">
                            <w:pPr>
                              <w:pStyle w:val="ps1Char"/>
                            </w:pPr>
                          </w:p>
                          <w:p w14:paraId="6060386B" w14:textId="77777777" w:rsidR="00965F49" w:rsidRPr="0002388B" w:rsidRDefault="00965F49" w:rsidP="00A003C5">
                            <w:pPr>
                              <w:pStyle w:val="ps1Char"/>
                            </w:pPr>
                          </w:p>
                          <w:p w14:paraId="66613863" w14:textId="77777777" w:rsidR="00965F49" w:rsidRPr="0002388B" w:rsidRDefault="00965F49" w:rsidP="00A003C5">
                            <w:pPr>
                              <w:pStyle w:val="ps1Char"/>
                            </w:pPr>
                          </w:p>
                          <w:p w14:paraId="3ABD0DCC" w14:textId="77777777" w:rsidR="00965F49" w:rsidRPr="0002388B" w:rsidRDefault="00965F49" w:rsidP="00A003C5">
                            <w:pPr>
                              <w:pStyle w:val="ps1Char"/>
                            </w:pPr>
                          </w:p>
                          <w:p w14:paraId="01C7312A" w14:textId="77777777" w:rsidR="00965F49" w:rsidRPr="0002388B" w:rsidRDefault="00965F49" w:rsidP="00A003C5">
                            <w:pPr>
                              <w:pStyle w:val="ps1Char"/>
                            </w:pPr>
                          </w:p>
                          <w:p w14:paraId="51B5DADE" w14:textId="77777777" w:rsidR="00965F49" w:rsidRPr="0002388B" w:rsidRDefault="00965F49" w:rsidP="00A003C5">
                            <w:pPr>
                              <w:pStyle w:val="ps1Char"/>
                            </w:pPr>
                          </w:p>
                          <w:p w14:paraId="489A62D9" w14:textId="77777777" w:rsidR="00965F49" w:rsidRPr="0002388B" w:rsidRDefault="00965F49" w:rsidP="00A003C5">
                            <w:pPr>
                              <w:pStyle w:val="ps1Char"/>
                            </w:pPr>
                          </w:p>
                          <w:p w14:paraId="65CEF466" w14:textId="77777777" w:rsidR="00965F49" w:rsidRPr="0002388B" w:rsidRDefault="00965F49" w:rsidP="00A003C5">
                            <w:pPr>
                              <w:pStyle w:val="ps1Char"/>
                            </w:pPr>
                          </w:p>
                          <w:p w14:paraId="4F82D787" w14:textId="77777777" w:rsidR="00965F49" w:rsidRPr="0002388B" w:rsidRDefault="00965F49" w:rsidP="00A003C5">
                            <w:pPr>
                              <w:pStyle w:val="ps1Char"/>
                            </w:pPr>
                          </w:p>
                          <w:p w14:paraId="69933427" w14:textId="77777777" w:rsidR="00965F49" w:rsidRPr="0002388B" w:rsidRDefault="00965F49" w:rsidP="00A003C5">
                            <w:pPr>
                              <w:pStyle w:val="ps1Char"/>
                            </w:pPr>
                          </w:p>
                          <w:p w14:paraId="4F449B67" w14:textId="77777777" w:rsidR="00965F49" w:rsidRPr="0002388B" w:rsidRDefault="00965F49" w:rsidP="00A003C5">
                            <w:pPr>
                              <w:pStyle w:val="ps1Char"/>
                            </w:pPr>
                          </w:p>
                          <w:p w14:paraId="160A9317" w14:textId="77777777" w:rsidR="00965F49" w:rsidRPr="0002388B" w:rsidRDefault="00965F49" w:rsidP="00A003C5">
                            <w:pPr>
                              <w:pStyle w:val="ps1Char"/>
                            </w:pPr>
                          </w:p>
                          <w:p w14:paraId="2EB99693" w14:textId="77777777" w:rsidR="00965F49" w:rsidRPr="0002388B" w:rsidRDefault="00965F49" w:rsidP="00A003C5">
                            <w:pPr>
                              <w:pStyle w:val="ps1Char"/>
                            </w:pPr>
                          </w:p>
                          <w:p w14:paraId="20D2483E" w14:textId="77777777" w:rsidR="00965F49" w:rsidRPr="0002388B" w:rsidRDefault="00965F49" w:rsidP="00A003C5">
                            <w:pPr>
                              <w:pStyle w:val="ps1Char"/>
                            </w:pPr>
                          </w:p>
                          <w:p w14:paraId="3E2A26E6" w14:textId="77777777" w:rsidR="00965F49" w:rsidRPr="0002388B" w:rsidRDefault="00965F49" w:rsidP="00A003C5">
                            <w:pPr>
                              <w:pStyle w:val="ps1Char"/>
                            </w:pPr>
                          </w:p>
                          <w:p w14:paraId="72231E1E" w14:textId="77777777" w:rsidR="00965F49" w:rsidRPr="0002388B" w:rsidRDefault="00965F49" w:rsidP="00A003C5">
                            <w:pPr>
                              <w:pStyle w:val="ps1Char"/>
                            </w:pPr>
                          </w:p>
                          <w:p w14:paraId="48475990" w14:textId="77777777" w:rsidR="00965F49" w:rsidRPr="0002388B" w:rsidRDefault="00965F49" w:rsidP="00A003C5">
                            <w:pPr>
                              <w:pStyle w:val="ps1Char"/>
                            </w:pPr>
                          </w:p>
                          <w:p w14:paraId="7443BC1B" w14:textId="77777777" w:rsidR="00965F49" w:rsidRPr="0002388B" w:rsidRDefault="00965F49" w:rsidP="00A003C5">
                            <w:pPr>
                              <w:pStyle w:val="ps1Char"/>
                            </w:pPr>
                          </w:p>
                          <w:p w14:paraId="65944CFF" w14:textId="77777777" w:rsidR="00965F49" w:rsidRPr="0002388B" w:rsidRDefault="00965F49" w:rsidP="00A003C5">
                            <w:pPr>
                              <w:pStyle w:val="ps1Char"/>
                            </w:pPr>
                          </w:p>
                          <w:p w14:paraId="055AAFC7" w14:textId="77777777" w:rsidR="00965F49" w:rsidRPr="0002388B" w:rsidRDefault="00965F49" w:rsidP="00A003C5">
                            <w:pPr>
                              <w:pStyle w:val="ps1Char"/>
                            </w:pPr>
                          </w:p>
                          <w:p w14:paraId="0316104E" w14:textId="77777777" w:rsidR="00965F49" w:rsidRPr="0002388B" w:rsidRDefault="00965F49" w:rsidP="00A003C5">
                            <w:pPr>
                              <w:pStyle w:val="ps1Char"/>
                            </w:pPr>
                          </w:p>
                          <w:p w14:paraId="007C3DDB" w14:textId="77777777" w:rsidR="00965F49" w:rsidRPr="0002388B" w:rsidRDefault="00965F49" w:rsidP="00A003C5">
                            <w:pPr>
                              <w:pStyle w:val="ps1Char"/>
                            </w:pPr>
                          </w:p>
                          <w:p w14:paraId="395DB2E8" w14:textId="77777777" w:rsidR="00965F49" w:rsidRPr="0002388B" w:rsidRDefault="00965F49" w:rsidP="00A003C5">
                            <w:pPr>
                              <w:pStyle w:val="ps1Char"/>
                            </w:pPr>
                          </w:p>
                          <w:p w14:paraId="5AA54F88" w14:textId="77777777" w:rsidR="00965F49" w:rsidRPr="0002388B" w:rsidRDefault="00965F49" w:rsidP="00A003C5">
                            <w:pPr>
                              <w:pStyle w:val="ps1Char"/>
                            </w:pPr>
                          </w:p>
                          <w:p w14:paraId="12E8F8AA" w14:textId="77777777" w:rsidR="00965F49" w:rsidRPr="0002388B" w:rsidRDefault="00965F49" w:rsidP="00A003C5">
                            <w:pPr>
                              <w:pStyle w:val="ps1Char"/>
                            </w:pPr>
                          </w:p>
                          <w:p w14:paraId="0E984696" w14:textId="77777777" w:rsidR="00965F49" w:rsidRPr="0002388B" w:rsidRDefault="00965F49" w:rsidP="00A003C5">
                            <w:pPr>
                              <w:pStyle w:val="ps1Char"/>
                            </w:pPr>
                          </w:p>
                          <w:p w14:paraId="02D89E25" w14:textId="77777777" w:rsidR="00965F49" w:rsidRPr="0002388B" w:rsidRDefault="00965F49" w:rsidP="00A003C5">
                            <w:pPr>
                              <w:pStyle w:val="ps1Char"/>
                            </w:pPr>
                          </w:p>
                          <w:p w14:paraId="4B37A704" w14:textId="77777777" w:rsidR="00965F49" w:rsidRPr="0002388B" w:rsidRDefault="00965F49" w:rsidP="00A003C5">
                            <w:pPr>
                              <w:pStyle w:val="ps1Char"/>
                            </w:pPr>
                          </w:p>
                          <w:p w14:paraId="310F196D" w14:textId="77777777" w:rsidR="00965F49" w:rsidRPr="0002388B" w:rsidRDefault="00965F49" w:rsidP="00A003C5">
                            <w:pPr>
                              <w:pStyle w:val="ps1Char"/>
                            </w:pPr>
                          </w:p>
                          <w:p w14:paraId="2B4F3454" w14:textId="77777777" w:rsidR="00965F49" w:rsidRPr="0002388B" w:rsidRDefault="00965F49" w:rsidP="00A003C5">
                            <w:pPr>
                              <w:pStyle w:val="ps1Char"/>
                            </w:pPr>
                          </w:p>
                          <w:p w14:paraId="18974A2B" w14:textId="77777777" w:rsidR="00965F49" w:rsidRPr="0002388B" w:rsidRDefault="00965F49" w:rsidP="00A003C5">
                            <w:pPr>
                              <w:pStyle w:val="ps1Char"/>
                            </w:pPr>
                          </w:p>
                          <w:p w14:paraId="7F050A51" w14:textId="77777777" w:rsidR="00965F49" w:rsidRPr="0002388B" w:rsidRDefault="00965F49" w:rsidP="00A003C5">
                            <w:pPr>
                              <w:pStyle w:val="ps1Char"/>
                            </w:pPr>
                          </w:p>
                          <w:p w14:paraId="7F69B630" w14:textId="77777777" w:rsidR="00965F49" w:rsidRPr="0002388B" w:rsidRDefault="00965F49" w:rsidP="00A003C5">
                            <w:pPr>
                              <w:pStyle w:val="ps1Char"/>
                            </w:pPr>
                          </w:p>
                          <w:p w14:paraId="157F5DE1" w14:textId="77777777" w:rsidR="00965F49" w:rsidRDefault="00965F49" w:rsidP="00A003C5">
                            <w:pPr>
                              <w:pStyle w:val="ps1Char"/>
                            </w:pPr>
                          </w:p>
                          <w:p w14:paraId="52413FC1" w14:textId="77777777" w:rsidR="00965F49" w:rsidRPr="0002388B" w:rsidRDefault="00965F49" w:rsidP="00A003C5">
                            <w:pPr>
                              <w:pStyle w:val="ps1Char"/>
                            </w:pPr>
                          </w:p>
                          <w:p w14:paraId="2C379FBD" w14:textId="77777777" w:rsidR="00965F49" w:rsidRPr="0002388B" w:rsidRDefault="00965F49" w:rsidP="00A003C5">
                            <w:pPr>
                              <w:pStyle w:val="ps1Char"/>
                            </w:pPr>
                          </w:p>
                          <w:p w14:paraId="6CF7DA38" w14:textId="77777777" w:rsidR="00965F49" w:rsidRPr="0002388B" w:rsidRDefault="00965F49" w:rsidP="00A003C5">
                            <w:pPr>
                              <w:pStyle w:val="ps1Char"/>
                            </w:pPr>
                          </w:p>
                          <w:p w14:paraId="7B7B77E6" w14:textId="77777777" w:rsidR="00965F49" w:rsidRPr="0002388B" w:rsidRDefault="00965F49" w:rsidP="00A003C5">
                            <w:pPr>
                              <w:pStyle w:val="ps1Char"/>
                            </w:pPr>
                          </w:p>
                          <w:p w14:paraId="4AB39F93" w14:textId="77777777" w:rsidR="00965F49" w:rsidRPr="0002388B" w:rsidRDefault="00965F49" w:rsidP="00A003C5">
                            <w:pPr>
                              <w:pStyle w:val="ps1Char"/>
                            </w:pPr>
                          </w:p>
                          <w:p w14:paraId="67FDAF54" w14:textId="77777777" w:rsidR="00965F49" w:rsidRPr="0002388B" w:rsidRDefault="00965F49" w:rsidP="00A003C5">
                            <w:pPr>
                              <w:pStyle w:val="ps1Char"/>
                            </w:pPr>
                          </w:p>
                          <w:p w14:paraId="0A3C1D0F" w14:textId="77777777" w:rsidR="00965F49" w:rsidRPr="0002388B" w:rsidRDefault="00965F49" w:rsidP="00A003C5">
                            <w:pPr>
                              <w:pStyle w:val="ps1Char"/>
                            </w:pPr>
                          </w:p>
                          <w:p w14:paraId="3F337F5F" w14:textId="77777777" w:rsidR="00965F49" w:rsidRPr="0002388B" w:rsidRDefault="00965F49" w:rsidP="00A003C5">
                            <w:pPr>
                              <w:pStyle w:val="ps1Char"/>
                            </w:pPr>
                          </w:p>
                          <w:p w14:paraId="35AA3ED2" w14:textId="77777777" w:rsidR="00965F49" w:rsidRPr="0002388B" w:rsidRDefault="00965F49" w:rsidP="00A003C5">
                            <w:pPr>
                              <w:pStyle w:val="ps1Char"/>
                            </w:pPr>
                          </w:p>
                          <w:p w14:paraId="5F38D9ED" w14:textId="77777777" w:rsidR="00965F49" w:rsidRPr="0002388B" w:rsidRDefault="00965F49" w:rsidP="00A003C5">
                            <w:pPr>
                              <w:pStyle w:val="ps1Char"/>
                            </w:pPr>
                          </w:p>
                          <w:p w14:paraId="230D388F" w14:textId="77777777" w:rsidR="00965F49" w:rsidRPr="0002388B" w:rsidRDefault="00965F49" w:rsidP="00A003C5">
                            <w:pPr>
                              <w:pStyle w:val="ps1Char"/>
                            </w:pPr>
                          </w:p>
                          <w:p w14:paraId="4D3F8929" w14:textId="77777777" w:rsidR="00965F49" w:rsidRPr="0002388B" w:rsidRDefault="00965F49" w:rsidP="00A003C5">
                            <w:pPr>
                              <w:pStyle w:val="ps1Char"/>
                            </w:pPr>
                          </w:p>
                          <w:p w14:paraId="197DC11D" w14:textId="77777777" w:rsidR="00965F49" w:rsidRPr="0002388B" w:rsidRDefault="00965F49" w:rsidP="00A003C5">
                            <w:pPr>
                              <w:pStyle w:val="ps1Char"/>
                            </w:pPr>
                          </w:p>
                          <w:p w14:paraId="08663980" w14:textId="77777777" w:rsidR="00965F49" w:rsidRPr="0002388B" w:rsidRDefault="00965F49" w:rsidP="00A003C5">
                            <w:pPr>
                              <w:pStyle w:val="ps1Char"/>
                            </w:pPr>
                          </w:p>
                          <w:p w14:paraId="54B88D4F" w14:textId="77777777" w:rsidR="00965F49" w:rsidRPr="0002388B" w:rsidRDefault="00965F49" w:rsidP="00A003C5">
                            <w:pPr>
                              <w:pStyle w:val="ps1Char"/>
                            </w:pPr>
                          </w:p>
                          <w:p w14:paraId="4711F72D" w14:textId="77777777" w:rsidR="00965F49" w:rsidRPr="0002388B" w:rsidRDefault="00965F49" w:rsidP="00A003C5">
                            <w:pPr>
                              <w:pStyle w:val="ps1Char"/>
                            </w:pPr>
                          </w:p>
                          <w:p w14:paraId="17444D45" w14:textId="77777777" w:rsidR="00965F49" w:rsidRPr="0002388B" w:rsidRDefault="00965F49" w:rsidP="00A003C5">
                            <w:pPr>
                              <w:pStyle w:val="ps1Char"/>
                            </w:pPr>
                          </w:p>
                          <w:p w14:paraId="32551454" w14:textId="77777777" w:rsidR="00965F49" w:rsidRPr="0002388B" w:rsidRDefault="00965F49" w:rsidP="00A003C5">
                            <w:pPr>
                              <w:pStyle w:val="ps1Char"/>
                            </w:pPr>
                          </w:p>
                          <w:p w14:paraId="04F9A034" w14:textId="77777777" w:rsidR="00965F49" w:rsidRPr="0002388B" w:rsidRDefault="00965F49" w:rsidP="00A003C5">
                            <w:pPr>
                              <w:pStyle w:val="ps1Char"/>
                            </w:pPr>
                          </w:p>
                          <w:p w14:paraId="77839B84" w14:textId="77777777" w:rsidR="00965F49" w:rsidRPr="0002388B" w:rsidRDefault="00965F49" w:rsidP="00A003C5">
                            <w:pPr>
                              <w:pStyle w:val="ps1Char"/>
                            </w:pPr>
                          </w:p>
                          <w:p w14:paraId="0EF212BD" w14:textId="77777777" w:rsidR="00965F49" w:rsidRPr="0002388B" w:rsidRDefault="00965F49" w:rsidP="00A003C5">
                            <w:pPr>
                              <w:pStyle w:val="ps1Char"/>
                            </w:pPr>
                          </w:p>
                          <w:p w14:paraId="77C592D5" w14:textId="77777777" w:rsidR="00965F49" w:rsidRPr="0002388B" w:rsidRDefault="00965F49" w:rsidP="00A003C5">
                            <w:pPr>
                              <w:pStyle w:val="ps1Char"/>
                            </w:pPr>
                          </w:p>
                          <w:p w14:paraId="719EDBBA" w14:textId="77777777" w:rsidR="00965F49" w:rsidRPr="0002388B" w:rsidRDefault="00965F49" w:rsidP="00A003C5">
                            <w:pPr>
                              <w:pStyle w:val="ps1Char"/>
                            </w:pPr>
                          </w:p>
                          <w:p w14:paraId="76607391" w14:textId="77777777" w:rsidR="00965F49" w:rsidRPr="0002388B" w:rsidRDefault="00965F49" w:rsidP="00A003C5">
                            <w:pPr>
                              <w:pStyle w:val="ps1Char"/>
                            </w:pPr>
                          </w:p>
                          <w:p w14:paraId="6D3E6B66" w14:textId="77777777" w:rsidR="00965F49" w:rsidRPr="0002388B" w:rsidRDefault="00965F49" w:rsidP="00A003C5">
                            <w:pPr>
                              <w:pStyle w:val="ps1Char"/>
                            </w:pPr>
                          </w:p>
                          <w:p w14:paraId="0EAB0D49" w14:textId="77777777" w:rsidR="00965F49" w:rsidRPr="0002388B" w:rsidRDefault="00965F49" w:rsidP="00A003C5">
                            <w:pPr>
                              <w:pStyle w:val="ps1Char"/>
                            </w:pPr>
                          </w:p>
                          <w:p w14:paraId="53296C48" w14:textId="77777777" w:rsidR="00965F49" w:rsidRPr="0002388B" w:rsidRDefault="00965F49" w:rsidP="00A003C5">
                            <w:pPr>
                              <w:pStyle w:val="ps1Char"/>
                            </w:pPr>
                          </w:p>
                          <w:p w14:paraId="772BD9EC" w14:textId="77777777" w:rsidR="00965F49" w:rsidRPr="0002388B" w:rsidRDefault="00965F49" w:rsidP="00A003C5">
                            <w:pPr>
                              <w:pStyle w:val="ps1Char"/>
                            </w:pPr>
                          </w:p>
                          <w:p w14:paraId="685435C8" w14:textId="77777777" w:rsidR="00965F49" w:rsidRPr="0002388B" w:rsidRDefault="00965F49" w:rsidP="00A003C5">
                            <w:pPr>
                              <w:pStyle w:val="ps1Char"/>
                            </w:pPr>
                          </w:p>
                          <w:p w14:paraId="01A02E06" w14:textId="77777777" w:rsidR="00965F49" w:rsidRPr="0002388B" w:rsidRDefault="00965F49" w:rsidP="00A003C5">
                            <w:pPr>
                              <w:pStyle w:val="ps1Char"/>
                            </w:pPr>
                          </w:p>
                          <w:p w14:paraId="79125306" w14:textId="77777777" w:rsidR="00965F49" w:rsidRPr="0002388B" w:rsidRDefault="00965F49" w:rsidP="00A003C5">
                            <w:pPr>
                              <w:pStyle w:val="ps1Char"/>
                            </w:pPr>
                          </w:p>
                          <w:p w14:paraId="4F080BE2" w14:textId="77777777" w:rsidR="00965F49" w:rsidRPr="0002388B" w:rsidRDefault="00965F49" w:rsidP="00A003C5">
                            <w:pPr>
                              <w:pStyle w:val="ps1Char"/>
                            </w:pPr>
                          </w:p>
                          <w:p w14:paraId="02BCC87A" w14:textId="77777777" w:rsidR="00965F49" w:rsidRPr="0002388B" w:rsidRDefault="00965F49" w:rsidP="00A003C5">
                            <w:pPr>
                              <w:pStyle w:val="ps1Char"/>
                            </w:pPr>
                          </w:p>
                          <w:p w14:paraId="1F63AEF6" w14:textId="77777777" w:rsidR="00965F49" w:rsidRPr="0002388B" w:rsidRDefault="00965F49" w:rsidP="00A003C5">
                            <w:pPr>
                              <w:pStyle w:val="ps1Char"/>
                            </w:pPr>
                          </w:p>
                          <w:p w14:paraId="4E3BE783" w14:textId="77777777" w:rsidR="00965F49" w:rsidRPr="0002388B" w:rsidRDefault="00965F49" w:rsidP="00A003C5">
                            <w:pPr>
                              <w:pStyle w:val="ps1Char"/>
                            </w:pPr>
                          </w:p>
                          <w:p w14:paraId="6B2D7CC1" w14:textId="77777777" w:rsidR="00965F49" w:rsidRPr="0002388B" w:rsidRDefault="00965F49" w:rsidP="00A003C5">
                            <w:pPr>
                              <w:pStyle w:val="ps1Char"/>
                            </w:pPr>
                          </w:p>
                          <w:p w14:paraId="4B17F518" w14:textId="77777777" w:rsidR="00965F49" w:rsidRPr="0002388B" w:rsidRDefault="00965F49" w:rsidP="00A003C5">
                            <w:pPr>
                              <w:pStyle w:val="ps1Char"/>
                            </w:pPr>
                          </w:p>
                          <w:p w14:paraId="712272A8" w14:textId="77777777" w:rsidR="00965F49" w:rsidRPr="0002388B" w:rsidRDefault="00965F49" w:rsidP="00A003C5">
                            <w:pPr>
                              <w:pStyle w:val="ps1Char"/>
                            </w:pPr>
                          </w:p>
                          <w:p w14:paraId="5195882C" w14:textId="77777777" w:rsidR="00965F49" w:rsidRPr="0002388B" w:rsidRDefault="00965F49" w:rsidP="00A003C5">
                            <w:pPr>
                              <w:pStyle w:val="ps1Char"/>
                            </w:pPr>
                          </w:p>
                          <w:p w14:paraId="7095E49C" w14:textId="77777777" w:rsidR="00965F49" w:rsidRPr="0002388B" w:rsidRDefault="00965F49" w:rsidP="00A003C5">
                            <w:pPr>
                              <w:pStyle w:val="ps1Char"/>
                            </w:pPr>
                          </w:p>
                          <w:p w14:paraId="417032B4" w14:textId="77777777" w:rsidR="00965F49" w:rsidRPr="0002388B" w:rsidRDefault="00965F49" w:rsidP="00A003C5">
                            <w:pPr>
                              <w:pStyle w:val="ps1Char"/>
                            </w:pPr>
                          </w:p>
                          <w:p w14:paraId="0855EAF3" w14:textId="77777777" w:rsidR="00965F49" w:rsidRPr="0002388B" w:rsidRDefault="00965F49" w:rsidP="00A003C5">
                            <w:pPr>
                              <w:pStyle w:val="ps1Char"/>
                            </w:pPr>
                          </w:p>
                          <w:p w14:paraId="632331A9" w14:textId="77777777" w:rsidR="00965F49" w:rsidRPr="0002388B" w:rsidRDefault="00965F49" w:rsidP="00A003C5">
                            <w:pPr>
                              <w:pStyle w:val="ps1Char"/>
                            </w:pPr>
                          </w:p>
                          <w:p w14:paraId="583501E0" w14:textId="77777777" w:rsidR="00965F49" w:rsidRPr="0002388B" w:rsidRDefault="00965F49" w:rsidP="00A003C5">
                            <w:pPr>
                              <w:pStyle w:val="ps1Char"/>
                            </w:pPr>
                          </w:p>
                          <w:p w14:paraId="0495D448" w14:textId="77777777" w:rsidR="00965F49" w:rsidRPr="0002388B" w:rsidRDefault="00965F49" w:rsidP="00A003C5">
                            <w:pPr>
                              <w:pStyle w:val="ps1Char"/>
                            </w:pPr>
                          </w:p>
                          <w:p w14:paraId="02FD82D6" w14:textId="77777777" w:rsidR="00965F49" w:rsidRPr="0002388B" w:rsidRDefault="00965F49" w:rsidP="00A003C5">
                            <w:pPr>
                              <w:pStyle w:val="ps1Char"/>
                            </w:pPr>
                          </w:p>
                          <w:p w14:paraId="5290F374" w14:textId="77777777" w:rsidR="00965F49" w:rsidRPr="0002388B" w:rsidRDefault="00965F49" w:rsidP="00A003C5">
                            <w:pPr>
                              <w:pStyle w:val="ps1Char"/>
                            </w:pPr>
                          </w:p>
                          <w:p w14:paraId="1DD88D53" w14:textId="77777777" w:rsidR="00965F49" w:rsidRPr="0002388B" w:rsidRDefault="00965F49" w:rsidP="00A003C5">
                            <w:pPr>
                              <w:pStyle w:val="ps1Char"/>
                            </w:pPr>
                          </w:p>
                          <w:p w14:paraId="17B26E04" w14:textId="77777777" w:rsidR="00965F49" w:rsidRPr="0002388B" w:rsidRDefault="00965F49" w:rsidP="00A003C5">
                            <w:pPr>
                              <w:pStyle w:val="ps1Char"/>
                            </w:pPr>
                          </w:p>
                          <w:p w14:paraId="33334028" w14:textId="77777777" w:rsidR="00965F49" w:rsidRPr="0002388B" w:rsidRDefault="00965F49" w:rsidP="00A003C5">
                            <w:pPr>
                              <w:pStyle w:val="ps1Char"/>
                            </w:pPr>
                          </w:p>
                          <w:p w14:paraId="50311AEB" w14:textId="77777777" w:rsidR="00965F49" w:rsidRPr="0002388B" w:rsidRDefault="00965F49" w:rsidP="00A003C5">
                            <w:pPr>
                              <w:pStyle w:val="ps1Char"/>
                            </w:pPr>
                          </w:p>
                          <w:p w14:paraId="06E281CA" w14:textId="77777777" w:rsidR="00965F49" w:rsidRPr="0002388B" w:rsidRDefault="00965F49" w:rsidP="00A003C5">
                            <w:pPr>
                              <w:pStyle w:val="ps1Char"/>
                            </w:pPr>
                          </w:p>
                          <w:p w14:paraId="3A99E2BF" w14:textId="77777777" w:rsidR="00965F49" w:rsidRPr="0002388B" w:rsidRDefault="00965F49" w:rsidP="00A003C5">
                            <w:pPr>
                              <w:pStyle w:val="ps1Char"/>
                            </w:pPr>
                          </w:p>
                          <w:p w14:paraId="3C9C945A" w14:textId="77777777" w:rsidR="00965F49" w:rsidRPr="0002388B" w:rsidRDefault="00965F49" w:rsidP="00A003C5">
                            <w:pPr>
                              <w:pStyle w:val="ps1Char"/>
                            </w:pPr>
                          </w:p>
                          <w:p w14:paraId="5DF407CD" w14:textId="77777777" w:rsidR="00965F49" w:rsidRPr="0002388B" w:rsidRDefault="00965F49" w:rsidP="00A003C5">
                            <w:pPr>
                              <w:pStyle w:val="ps1Char"/>
                            </w:pPr>
                          </w:p>
                          <w:p w14:paraId="75DC2BC5" w14:textId="77777777" w:rsidR="00965F49" w:rsidRPr="0002388B" w:rsidRDefault="00965F49" w:rsidP="00A003C5">
                            <w:pPr>
                              <w:pStyle w:val="ps1Char"/>
                            </w:pPr>
                          </w:p>
                          <w:p w14:paraId="1A881EC7" w14:textId="77777777" w:rsidR="00965F49" w:rsidRPr="0002388B" w:rsidRDefault="00965F49" w:rsidP="00A003C5">
                            <w:pPr>
                              <w:pStyle w:val="ps1Char"/>
                            </w:pPr>
                          </w:p>
                          <w:p w14:paraId="731175A8" w14:textId="77777777" w:rsidR="00965F49" w:rsidRPr="0002388B" w:rsidRDefault="00965F49" w:rsidP="00A003C5">
                            <w:pPr>
                              <w:pStyle w:val="ps1Char"/>
                            </w:pPr>
                          </w:p>
                          <w:p w14:paraId="7FDBA52A" w14:textId="77777777" w:rsidR="00965F49" w:rsidRPr="0002388B" w:rsidRDefault="00965F49" w:rsidP="00A003C5">
                            <w:pPr>
                              <w:pStyle w:val="ps1Char"/>
                            </w:pPr>
                          </w:p>
                          <w:p w14:paraId="285C3545" w14:textId="77777777" w:rsidR="00965F49" w:rsidRPr="0002388B" w:rsidRDefault="00965F49" w:rsidP="00A003C5">
                            <w:pPr>
                              <w:pStyle w:val="ps1Char"/>
                            </w:pPr>
                          </w:p>
                          <w:p w14:paraId="74745907" w14:textId="77777777" w:rsidR="00965F49" w:rsidRPr="0002388B" w:rsidRDefault="00965F49" w:rsidP="00A003C5">
                            <w:pPr>
                              <w:pStyle w:val="ps1Char"/>
                            </w:pPr>
                          </w:p>
                          <w:p w14:paraId="2E884DE4" w14:textId="77777777" w:rsidR="00965F49" w:rsidRPr="0002388B" w:rsidRDefault="00965F49" w:rsidP="00A003C5">
                            <w:pPr>
                              <w:pStyle w:val="ps1Char"/>
                            </w:pPr>
                          </w:p>
                          <w:p w14:paraId="3E20F07B" w14:textId="77777777" w:rsidR="00965F49" w:rsidRPr="0002388B" w:rsidRDefault="00965F49" w:rsidP="00A003C5">
                            <w:pPr>
                              <w:pStyle w:val="ps1Char"/>
                            </w:pPr>
                          </w:p>
                          <w:p w14:paraId="10B6718F" w14:textId="77777777" w:rsidR="00965F49" w:rsidRPr="0002388B" w:rsidRDefault="00965F49" w:rsidP="00A003C5">
                            <w:pPr>
                              <w:pStyle w:val="ps1Char"/>
                            </w:pPr>
                          </w:p>
                          <w:p w14:paraId="422F2A61" w14:textId="77777777" w:rsidR="00965F49" w:rsidRPr="0002388B" w:rsidRDefault="00965F49" w:rsidP="00A003C5">
                            <w:pPr>
                              <w:pStyle w:val="ps1Char"/>
                            </w:pPr>
                          </w:p>
                          <w:p w14:paraId="2679A441" w14:textId="77777777" w:rsidR="00965F49" w:rsidRPr="0002388B" w:rsidRDefault="00965F49" w:rsidP="00A003C5">
                            <w:pPr>
                              <w:pStyle w:val="ps1Char"/>
                            </w:pPr>
                          </w:p>
                          <w:p w14:paraId="239F235D" w14:textId="77777777" w:rsidR="00965F49" w:rsidRPr="0002388B" w:rsidRDefault="00965F49" w:rsidP="00A003C5">
                            <w:pPr>
                              <w:pStyle w:val="ps1Char"/>
                            </w:pPr>
                          </w:p>
                          <w:p w14:paraId="2B1C60C8" w14:textId="77777777" w:rsidR="00965F49" w:rsidRPr="0002388B" w:rsidRDefault="00965F49" w:rsidP="00A003C5">
                            <w:pPr>
                              <w:pStyle w:val="ps1Char"/>
                            </w:pPr>
                          </w:p>
                          <w:p w14:paraId="7AB9A2C2" w14:textId="77777777" w:rsidR="00965F49" w:rsidRPr="0002388B" w:rsidRDefault="00965F49" w:rsidP="00A003C5">
                            <w:pPr>
                              <w:pStyle w:val="ps1Char"/>
                            </w:pPr>
                          </w:p>
                          <w:p w14:paraId="3EA5DEF8" w14:textId="77777777" w:rsidR="00965F49" w:rsidRPr="0002388B" w:rsidRDefault="00965F49" w:rsidP="00A003C5">
                            <w:pPr>
                              <w:pStyle w:val="ps1Char"/>
                            </w:pPr>
                          </w:p>
                          <w:p w14:paraId="7C67988C" w14:textId="77777777" w:rsidR="00965F49" w:rsidRPr="0002388B" w:rsidRDefault="00965F49" w:rsidP="00A003C5">
                            <w:pPr>
                              <w:pStyle w:val="ps1Char"/>
                            </w:pPr>
                          </w:p>
                          <w:p w14:paraId="2D542580" w14:textId="77777777" w:rsidR="00965F49" w:rsidRPr="0002388B" w:rsidRDefault="00965F49" w:rsidP="00A003C5">
                            <w:pPr>
                              <w:pStyle w:val="ps1Char"/>
                            </w:pPr>
                          </w:p>
                          <w:p w14:paraId="102F760C" w14:textId="77777777" w:rsidR="00965F49" w:rsidRPr="0002388B" w:rsidRDefault="00965F49" w:rsidP="00A003C5">
                            <w:pPr>
                              <w:pStyle w:val="ps1Char"/>
                            </w:pPr>
                          </w:p>
                          <w:p w14:paraId="07D055F9" w14:textId="77777777" w:rsidR="00965F49" w:rsidRPr="0002388B" w:rsidRDefault="00965F49" w:rsidP="00A003C5">
                            <w:pPr>
                              <w:pStyle w:val="ps1Char"/>
                            </w:pPr>
                          </w:p>
                          <w:p w14:paraId="5E7ED9FE" w14:textId="77777777" w:rsidR="00965F49" w:rsidRPr="0002388B" w:rsidRDefault="00965F49" w:rsidP="00A003C5">
                            <w:pPr>
                              <w:pStyle w:val="ps1Char"/>
                            </w:pPr>
                          </w:p>
                          <w:p w14:paraId="437DC961" w14:textId="77777777" w:rsidR="00965F49" w:rsidRPr="0002388B" w:rsidRDefault="00965F49" w:rsidP="00A003C5">
                            <w:pPr>
                              <w:pStyle w:val="ps1Char"/>
                            </w:pPr>
                          </w:p>
                          <w:p w14:paraId="4BA35B7D" w14:textId="77777777" w:rsidR="00965F49" w:rsidRPr="0002388B" w:rsidRDefault="00965F49" w:rsidP="00A003C5">
                            <w:pPr>
                              <w:pStyle w:val="ps1Char"/>
                            </w:pPr>
                          </w:p>
                          <w:p w14:paraId="54F9AEAA" w14:textId="77777777" w:rsidR="00965F49" w:rsidRPr="0002388B" w:rsidRDefault="00965F49" w:rsidP="00A003C5">
                            <w:pPr>
                              <w:pStyle w:val="ps1Char"/>
                            </w:pPr>
                          </w:p>
                          <w:p w14:paraId="09AE8AF3" w14:textId="77777777" w:rsidR="00965F49" w:rsidRPr="0002388B" w:rsidRDefault="00965F49" w:rsidP="00A003C5">
                            <w:pPr>
                              <w:pStyle w:val="ps1Char"/>
                            </w:pPr>
                          </w:p>
                          <w:p w14:paraId="081541EE" w14:textId="77777777" w:rsidR="00965F49" w:rsidRPr="0002388B" w:rsidRDefault="00965F49" w:rsidP="00A003C5">
                            <w:pPr>
                              <w:pStyle w:val="ps1Char"/>
                            </w:pPr>
                          </w:p>
                          <w:p w14:paraId="328EFD09" w14:textId="77777777" w:rsidR="00965F49" w:rsidRPr="0002388B" w:rsidRDefault="00965F49" w:rsidP="00A003C5">
                            <w:pPr>
                              <w:pStyle w:val="ps1Char"/>
                            </w:pPr>
                          </w:p>
                          <w:p w14:paraId="328E173D" w14:textId="77777777" w:rsidR="00965F49" w:rsidRPr="0002388B" w:rsidRDefault="00965F49" w:rsidP="00A003C5">
                            <w:pPr>
                              <w:pStyle w:val="ps1Char"/>
                            </w:pPr>
                          </w:p>
                          <w:p w14:paraId="101E5841" w14:textId="77777777" w:rsidR="00965F49" w:rsidRPr="0002388B" w:rsidRDefault="00965F49" w:rsidP="00A003C5">
                            <w:pPr>
                              <w:pStyle w:val="ps1Char"/>
                            </w:pPr>
                          </w:p>
                          <w:p w14:paraId="772C67F6" w14:textId="77777777" w:rsidR="00965F49" w:rsidRPr="0002388B" w:rsidRDefault="00965F49" w:rsidP="00A003C5">
                            <w:pPr>
                              <w:pStyle w:val="ps1Char"/>
                            </w:pPr>
                          </w:p>
                          <w:p w14:paraId="7D9D4AF7" w14:textId="77777777" w:rsidR="00965F49" w:rsidRPr="0002388B" w:rsidRDefault="00965F49" w:rsidP="00A003C5">
                            <w:pPr>
                              <w:pStyle w:val="ps1Char"/>
                            </w:pPr>
                          </w:p>
                          <w:p w14:paraId="1651D6A6" w14:textId="77777777" w:rsidR="00965F49" w:rsidRPr="0002388B" w:rsidRDefault="00965F49" w:rsidP="00A003C5">
                            <w:pPr>
                              <w:pStyle w:val="ps1Char"/>
                            </w:pPr>
                          </w:p>
                          <w:p w14:paraId="5CA46DF4" w14:textId="77777777" w:rsidR="00965F49" w:rsidRPr="0002388B" w:rsidRDefault="00965F49" w:rsidP="00A003C5">
                            <w:pPr>
                              <w:pStyle w:val="ps1Char"/>
                            </w:pPr>
                          </w:p>
                          <w:p w14:paraId="2B1B06B4" w14:textId="77777777" w:rsidR="00965F49" w:rsidRPr="0002388B" w:rsidRDefault="00965F49" w:rsidP="00A003C5">
                            <w:pPr>
                              <w:pStyle w:val="ps1Char"/>
                            </w:pPr>
                          </w:p>
                          <w:p w14:paraId="46DCF1CB" w14:textId="77777777" w:rsidR="00965F49" w:rsidRPr="0002388B" w:rsidRDefault="00965F49" w:rsidP="00A003C5">
                            <w:pPr>
                              <w:pStyle w:val="ps1Char"/>
                            </w:pPr>
                          </w:p>
                          <w:p w14:paraId="2534E0C0" w14:textId="77777777" w:rsidR="00965F49" w:rsidRPr="0002388B" w:rsidRDefault="00965F49" w:rsidP="00A003C5">
                            <w:pPr>
                              <w:pStyle w:val="ps1Char"/>
                            </w:pPr>
                          </w:p>
                          <w:p w14:paraId="789EDDB8" w14:textId="77777777" w:rsidR="00965F49" w:rsidRPr="0002388B" w:rsidRDefault="00965F49" w:rsidP="00A003C5">
                            <w:pPr>
                              <w:pStyle w:val="ps1Char"/>
                            </w:pPr>
                          </w:p>
                          <w:p w14:paraId="01ACCFFD" w14:textId="77777777" w:rsidR="00965F49" w:rsidRPr="0002388B" w:rsidRDefault="00965F49" w:rsidP="00A003C5">
                            <w:pPr>
                              <w:pStyle w:val="ps1Char"/>
                            </w:pPr>
                          </w:p>
                          <w:p w14:paraId="5DB3BF00" w14:textId="77777777" w:rsidR="00965F49" w:rsidRPr="0002388B" w:rsidRDefault="00965F49" w:rsidP="00A003C5">
                            <w:pPr>
                              <w:pStyle w:val="ps1Char"/>
                            </w:pPr>
                          </w:p>
                          <w:p w14:paraId="53B355A4" w14:textId="77777777" w:rsidR="00965F49" w:rsidRPr="0002388B" w:rsidRDefault="00965F49" w:rsidP="00A003C5">
                            <w:pPr>
                              <w:pStyle w:val="ps1Char"/>
                            </w:pPr>
                          </w:p>
                          <w:p w14:paraId="21E961FA" w14:textId="77777777" w:rsidR="00965F49" w:rsidRPr="0002388B" w:rsidRDefault="00965F49" w:rsidP="00A003C5">
                            <w:pPr>
                              <w:pStyle w:val="ps1Char"/>
                            </w:pPr>
                          </w:p>
                          <w:p w14:paraId="11606ECB" w14:textId="77777777" w:rsidR="00965F49" w:rsidRPr="0002388B" w:rsidRDefault="00965F49" w:rsidP="00A003C5">
                            <w:pPr>
                              <w:pStyle w:val="ps1Char"/>
                            </w:pPr>
                          </w:p>
                          <w:p w14:paraId="3B871359" w14:textId="77777777" w:rsidR="00965F49" w:rsidRPr="0002388B" w:rsidRDefault="00965F49" w:rsidP="00A003C5">
                            <w:pPr>
                              <w:pStyle w:val="ps1Char"/>
                            </w:pPr>
                          </w:p>
                          <w:p w14:paraId="47FE209D" w14:textId="77777777" w:rsidR="00965F49" w:rsidRPr="0002388B" w:rsidRDefault="00965F49" w:rsidP="00A003C5">
                            <w:pPr>
                              <w:pStyle w:val="ps1Char"/>
                            </w:pPr>
                          </w:p>
                          <w:p w14:paraId="7B35F45C" w14:textId="77777777" w:rsidR="00965F49" w:rsidRPr="0002388B" w:rsidRDefault="00965F49" w:rsidP="00A003C5">
                            <w:pPr>
                              <w:pStyle w:val="ps1Char"/>
                            </w:pPr>
                          </w:p>
                          <w:p w14:paraId="5FEC58A5" w14:textId="77777777" w:rsidR="00965F49" w:rsidRPr="0002388B" w:rsidRDefault="00965F49" w:rsidP="00A003C5">
                            <w:pPr>
                              <w:pStyle w:val="ps1Char"/>
                            </w:pPr>
                          </w:p>
                          <w:p w14:paraId="09118916" w14:textId="77777777" w:rsidR="00965F49" w:rsidRPr="0002388B" w:rsidRDefault="00965F49" w:rsidP="00A003C5">
                            <w:pPr>
                              <w:pStyle w:val="ps1Char"/>
                            </w:pPr>
                          </w:p>
                          <w:p w14:paraId="00C4CDFD" w14:textId="77777777" w:rsidR="00965F49" w:rsidRPr="0002388B" w:rsidRDefault="00965F49" w:rsidP="00A003C5">
                            <w:pPr>
                              <w:pStyle w:val="ps1Char"/>
                            </w:pPr>
                          </w:p>
                          <w:p w14:paraId="191F10D8" w14:textId="77777777" w:rsidR="00965F49" w:rsidRPr="0002388B" w:rsidRDefault="00965F49" w:rsidP="00A003C5">
                            <w:pPr>
                              <w:pStyle w:val="ps1Char"/>
                            </w:pPr>
                          </w:p>
                          <w:p w14:paraId="57D5EF35" w14:textId="77777777" w:rsidR="00965F49" w:rsidRPr="0002388B" w:rsidRDefault="00965F49" w:rsidP="00A003C5">
                            <w:pPr>
                              <w:pStyle w:val="ps1Char"/>
                            </w:pPr>
                          </w:p>
                          <w:p w14:paraId="4546A732" w14:textId="77777777" w:rsidR="00965F49" w:rsidRPr="0002388B" w:rsidRDefault="00965F49" w:rsidP="00A003C5">
                            <w:pPr>
                              <w:pStyle w:val="ps1Char"/>
                            </w:pPr>
                          </w:p>
                          <w:p w14:paraId="428910B7" w14:textId="77777777" w:rsidR="00965F49" w:rsidRPr="0002388B" w:rsidRDefault="00965F49" w:rsidP="00A003C5">
                            <w:pPr>
                              <w:pStyle w:val="ps1Char"/>
                            </w:pPr>
                          </w:p>
                          <w:p w14:paraId="1F53175F" w14:textId="77777777" w:rsidR="00965F49" w:rsidRPr="0002388B" w:rsidRDefault="00965F49" w:rsidP="00A003C5">
                            <w:pPr>
                              <w:pStyle w:val="ps1Char"/>
                            </w:pPr>
                          </w:p>
                          <w:p w14:paraId="51B457A6" w14:textId="77777777" w:rsidR="00965F49" w:rsidRPr="0002388B" w:rsidRDefault="00965F49" w:rsidP="00A003C5">
                            <w:pPr>
                              <w:pStyle w:val="ps1Char"/>
                            </w:pPr>
                          </w:p>
                          <w:p w14:paraId="0E9367BB" w14:textId="77777777" w:rsidR="00965F49" w:rsidRPr="0002388B" w:rsidRDefault="00965F49" w:rsidP="00A003C5">
                            <w:pPr>
                              <w:pStyle w:val="ps1Char"/>
                            </w:pPr>
                          </w:p>
                          <w:p w14:paraId="47FF1E0A" w14:textId="77777777" w:rsidR="00965F49" w:rsidRPr="0002388B" w:rsidRDefault="00965F49" w:rsidP="00A003C5">
                            <w:pPr>
                              <w:pStyle w:val="ps1Char"/>
                            </w:pPr>
                          </w:p>
                          <w:p w14:paraId="21304CD0" w14:textId="77777777" w:rsidR="00965F49" w:rsidRPr="0002388B" w:rsidRDefault="00965F49" w:rsidP="00A003C5">
                            <w:pPr>
                              <w:pStyle w:val="ps1Char"/>
                            </w:pPr>
                          </w:p>
                          <w:p w14:paraId="54FF7F9C" w14:textId="77777777" w:rsidR="00965F49" w:rsidRPr="0002388B" w:rsidRDefault="00965F49" w:rsidP="00A003C5">
                            <w:pPr>
                              <w:pStyle w:val="ps1Char"/>
                            </w:pPr>
                          </w:p>
                          <w:p w14:paraId="68CF586A" w14:textId="77777777" w:rsidR="00965F49" w:rsidRPr="0002388B" w:rsidRDefault="00965F49" w:rsidP="00A003C5">
                            <w:pPr>
                              <w:pStyle w:val="ps1Char"/>
                            </w:pPr>
                          </w:p>
                          <w:p w14:paraId="757FC50E" w14:textId="77777777" w:rsidR="00965F49" w:rsidRPr="0002388B" w:rsidRDefault="00965F49" w:rsidP="00A003C5">
                            <w:pPr>
                              <w:pStyle w:val="ps1Char"/>
                            </w:pPr>
                          </w:p>
                          <w:p w14:paraId="41B78F2A" w14:textId="77777777" w:rsidR="00965F49" w:rsidRPr="0002388B" w:rsidRDefault="00965F49" w:rsidP="00A003C5">
                            <w:pPr>
                              <w:pStyle w:val="ps1Char"/>
                            </w:pPr>
                          </w:p>
                          <w:p w14:paraId="39FC1972" w14:textId="77777777" w:rsidR="00965F49" w:rsidRPr="0002388B" w:rsidRDefault="00965F49" w:rsidP="00A003C5">
                            <w:pPr>
                              <w:pStyle w:val="ps1Char"/>
                            </w:pPr>
                          </w:p>
                          <w:p w14:paraId="1769066E" w14:textId="77777777" w:rsidR="00965F49" w:rsidRPr="0002388B" w:rsidRDefault="00965F49" w:rsidP="00A003C5">
                            <w:pPr>
                              <w:pStyle w:val="ps1Char"/>
                            </w:pPr>
                          </w:p>
                          <w:p w14:paraId="33285F89" w14:textId="77777777" w:rsidR="00965F49" w:rsidRPr="0002388B" w:rsidRDefault="00965F49" w:rsidP="00A003C5">
                            <w:pPr>
                              <w:pStyle w:val="ps1Char"/>
                            </w:pPr>
                          </w:p>
                          <w:p w14:paraId="2EE5DFBD" w14:textId="77777777" w:rsidR="00965F49" w:rsidRPr="0002388B" w:rsidRDefault="00965F49" w:rsidP="00A003C5">
                            <w:pPr>
                              <w:pStyle w:val="ps1Char"/>
                            </w:pPr>
                          </w:p>
                          <w:p w14:paraId="43C52EC0" w14:textId="77777777" w:rsidR="00965F49" w:rsidRPr="0002388B" w:rsidRDefault="00965F49" w:rsidP="00A003C5">
                            <w:pPr>
                              <w:pStyle w:val="ps1Char"/>
                            </w:pPr>
                          </w:p>
                          <w:p w14:paraId="7E9F5476" w14:textId="77777777" w:rsidR="00965F49" w:rsidRPr="0002388B" w:rsidRDefault="00965F49" w:rsidP="00A003C5">
                            <w:pPr>
                              <w:pStyle w:val="ps1Char"/>
                            </w:pPr>
                          </w:p>
                          <w:p w14:paraId="41783578" w14:textId="77777777" w:rsidR="00965F49" w:rsidRPr="0002388B" w:rsidRDefault="00965F49" w:rsidP="00A003C5">
                            <w:pPr>
                              <w:pStyle w:val="ps1Char"/>
                            </w:pPr>
                          </w:p>
                          <w:p w14:paraId="3BA80726" w14:textId="77777777" w:rsidR="00965F49" w:rsidRPr="0002388B" w:rsidRDefault="00965F49" w:rsidP="00A003C5">
                            <w:pPr>
                              <w:pStyle w:val="ps1Char"/>
                            </w:pPr>
                          </w:p>
                          <w:p w14:paraId="38270C61" w14:textId="77777777" w:rsidR="00965F49" w:rsidRPr="0002388B" w:rsidRDefault="00965F49" w:rsidP="00A003C5">
                            <w:pPr>
                              <w:pStyle w:val="ps1Char"/>
                            </w:pPr>
                          </w:p>
                          <w:p w14:paraId="4D12BB55" w14:textId="77777777" w:rsidR="00965F49" w:rsidRPr="0002388B" w:rsidRDefault="00965F49" w:rsidP="00A003C5">
                            <w:pPr>
                              <w:pStyle w:val="ps1Char"/>
                            </w:pPr>
                          </w:p>
                          <w:p w14:paraId="62A97A67" w14:textId="77777777" w:rsidR="00965F49" w:rsidRPr="0002388B" w:rsidRDefault="00965F49" w:rsidP="00A003C5">
                            <w:pPr>
                              <w:pStyle w:val="ps1Char"/>
                            </w:pPr>
                          </w:p>
                          <w:p w14:paraId="1AC9A90C" w14:textId="77777777" w:rsidR="00965F49" w:rsidRPr="0002388B" w:rsidRDefault="00965F49" w:rsidP="00A003C5">
                            <w:pPr>
                              <w:pStyle w:val="ps1Char"/>
                            </w:pPr>
                          </w:p>
                          <w:p w14:paraId="4566ECDA" w14:textId="77777777" w:rsidR="00965F49" w:rsidRPr="0002388B" w:rsidRDefault="00965F49" w:rsidP="00A003C5">
                            <w:pPr>
                              <w:pStyle w:val="ps1Char"/>
                            </w:pPr>
                          </w:p>
                          <w:p w14:paraId="18994994" w14:textId="77777777" w:rsidR="00965F49" w:rsidRPr="0002388B" w:rsidRDefault="00965F49" w:rsidP="00A003C5">
                            <w:pPr>
                              <w:pStyle w:val="ps1Char"/>
                            </w:pPr>
                          </w:p>
                          <w:p w14:paraId="4BA87933" w14:textId="77777777" w:rsidR="00965F49" w:rsidRPr="0002388B" w:rsidRDefault="00965F49" w:rsidP="00A003C5">
                            <w:pPr>
                              <w:pStyle w:val="ps1Char"/>
                            </w:pPr>
                          </w:p>
                          <w:p w14:paraId="193E697B" w14:textId="77777777" w:rsidR="00965F49" w:rsidRPr="0002388B" w:rsidRDefault="00965F49" w:rsidP="00A003C5">
                            <w:pPr>
                              <w:pStyle w:val="ps1Char"/>
                            </w:pPr>
                          </w:p>
                          <w:p w14:paraId="0A613FE5" w14:textId="77777777" w:rsidR="00965F49" w:rsidRPr="0002388B" w:rsidRDefault="00965F49" w:rsidP="00A003C5">
                            <w:pPr>
                              <w:pStyle w:val="ps1Char"/>
                            </w:pPr>
                          </w:p>
                          <w:p w14:paraId="4FDCEE1C" w14:textId="77777777" w:rsidR="00965F49" w:rsidRPr="0002388B" w:rsidRDefault="00965F49" w:rsidP="00A003C5">
                            <w:pPr>
                              <w:pStyle w:val="ps1Char"/>
                            </w:pPr>
                          </w:p>
                          <w:p w14:paraId="69A791AB" w14:textId="77777777" w:rsidR="00965F49" w:rsidRPr="0002388B" w:rsidRDefault="00965F49" w:rsidP="00A003C5">
                            <w:pPr>
                              <w:pStyle w:val="ps1Char"/>
                            </w:pPr>
                          </w:p>
                          <w:p w14:paraId="5C8C43BB" w14:textId="77777777" w:rsidR="00965F49" w:rsidRPr="0002388B" w:rsidRDefault="00965F49" w:rsidP="00A003C5">
                            <w:pPr>
                              <w:pStyle w:val="ps1Char"/>
                            </w:pPr>
                          </w:p>
                          <w:p w14:paraId="0C0F4B62" w14:textId="77777777" w:rsidR="00965F49" w:rsidRPr="0002388B" w:rsidRDefault="00965F49" w:rsidP="00A003C5">
                            <w:pPr>
                              <w:pStyle w:val="ps1Char"/>
                            </w:pPr>
                          </w:p>
                          <w:p w14:paraId="41CB980A" w14:textId="77777777" w:rsidR="00965F49" w:rsidRPr="0002388B" w:rsidRDefault="00965F49" w:rsidP="00A003C5">
                            <w:pPr>
                              <w:pStyle w:val="ps1Char"/>
                            </w:pPr>
                          </w:p>
                          <w:p w14:paraId="3A947C45" w14:textId="77777777" w:rsidR="00965F49" w:rsidRPr="0002388B" w:rsidRDefault="00965F49" w:rsidP="00A003C5">
                            <w:pPr>
                              <w:pStyle w:val="ps1Char"/>
                            </w:pPr>
                          </w:p>
                          <w:p w14:paraId="6D70253A" w14:textId="77777777" w:rsidR="00965F49" w:rsidRPr="0002388B" w:rsidRDefault="00965F49" w:rsidP="00A003C5">
                            <w:pPr>
                              <w:pStyle w:val="ps1Char"/>
                            </w:pPr>
                          </w:p>
                          <w:p w14:paraId="02510AD3" w14:textId="77777777" w:rsidR="00965F49" w:rsidRPr="0002388B" w:rsidRDefault="00965F49" w:rsidP="00A003C5">
                            <w:pPr>
                              <w:pStyle w:val="ps1Char"/>
                            </w:pPr>
                          </w:p>
                          <w:p w14:paraId="7A18F1BA" w14:textId="77777777" w:rsidR="00965F49" w:rsidRPr="0002388B" w:rsidRDefault="00965F49" w:rsidP="00A003C5">
                            <w:pPr>
                              <w:pStyle w:val="ps1Char"/>
                            </w:pPr>
                          </w:p>
                          <w:p w14:paraId="29FE6BCD" w14:textId="77777777" w:rsidR="00965F49" w:rsidRPr="0002388B" w:rsidRDefault="00965F49" w:rsidP="00A003C5">
                            <w:pPr>
                              <w:pStyle w:val="ps1Char"/>
                            </w:pPr>
                          </w:p>
                          <w:p w14:paraId="207A725D" w14:textId="77777777" w:rsidR="00965F49" w:rsidRPr="0002388B" w:rsidRDefault="00965F49" w:rsidP="00A003C5">
                            <w:pPr>
                              <w:pStyle w:val="ps1Char"/>
                            </w:pPr>
                          </w:p>
                          <w:p w14:paraId="148219ED" w14:textId="77777777" w:rsidR="00965F49" w:rsidRPr="0002388B" w:rsidRDefault="00965F49" w:rsidP="00A003C5">
                            <w:pPr>
                              <w:pStyle w:val="ps1Char"/>
                            </w:pPr>
                          </w:p>
                          <w:p w14:paraId="5E295F27" w14:textId="77777777" w:rsidR="00965F49" w:rsidRPr="0002388B" w:rsidRDefault="00965F49" w:rsidP="00A003C5">
                            <w:pPr>
                              <w:pStyle w:val="ps1Char"/>
                            </w:pPr>
                          </w:p>
                          <w:p w14:paraId="74345500" w14:textId="77777777" w:rsidR="00965F49" w:rsidRPr="0002388B" w:rsidRDefault="00965F49" w:rsidP="00A003C5">
                            <w:pPr>
                              <w:pStyle w:val="ps1Char"/>
                            </w:pPr>
                          </w:p>
                          <w:p w14:paraId="16ADC82E" w14:textId="77777777" w:rsidR="00965F49" w:rsidRPr="0002388B" w:rsidRDefault="00965F49" w:rsidP="00A003C5">
                            <w:pPr>
                              <w:pStyle w:val="ps1Char"/>
                            </w:pPr>
                          </w:p>
                          <w:p w14:paraId="23E544D6" w14:textId="77777777" w:rsidR="00965F49" w:rsidRPr="0002388B" w:rsidRDefault="00965F49" w:rsidP="00A003C5">
                            <w:pPr>
                              <w:pStyle w:val="ps1Char"/>
                            </w:pPr>
                          </w:p>
                          <w:p w14:paraId="2D8E7B18" w14:textId="77777777" w:rsidR="00965F49" w:rsidRPr="0002388B" w:rsidRDefault="00965F49" w:rsidP="00A003C5">
                            <w:pPr>
                              <w:pStyle w:val="ps1Char"/>
                            </w:pPr>
                          </w:p>
                          <w:p w14:paraId="4E1507C8" w14:textId="77777777" w:rsidR="00965F49" w:rsidRPr="0002388B" w:rsidRDefault="00965F49" w:rsidP="00A003C5">
                            <w:pPr>
                              <w:pStyle w:val="ps1Char"/>
                            </w:pPr>
                          </w:p>
                          <w:p w14:paraId="17D8691D" w14:textId="77777777" w:rsidR="00965F49" w:rsidRPr="0002388B" w:rsidRDefault="00965F49" w:rsidP="00A003C5">
                            <w:pPr>
                              <w:pStyle w:val="ps1Char"/>
                            </w:pPr>
                          </w:p>
                          <w:p w14:paraId="64452EC3" w14:textId="77777777" w:rsidR="00965F49" w:rsidRPr="0002388B" w:rsidRDefault="00965F49" w:rsidP="00A003C5">
                            <w:pPr>
                              <w:pStyle w:val="ps1Char"/>
                            </w:pPr>
                          </w:p>
                          <w:p w14:paraId="4D1FD5A4" w14:textId="77777777" w:rsidR="00965F49" w:rsidRPr="0002388B" w:rsidRDefault="00965F49" w:rsidP="00A003C5">
                            <w:pPr>
                              <w:pStyle w:val="ps1Char"/>
                            </w:pPr>
                          </w:p>
                          <w:p w14:paraId="5953D682" w14:textId="77777777" w:rsidR="00965F49" w:rsidRPr="0002388B" w:rsidRDefault="00965F49" w:rsidP="00A003C5">
                            <w:pPr>
                              <w:pStyle w:val="ps1Char"/>
                            </w:pPr>
                          </w:p>
                          <w:p w14:paraId="00592294" w14:textId="77777777" w:rsidR="00965F49" w:rsidRPr="0002388B" w:rsidRDefault="00965F49" w:rsidP="00A003C5">
                            <w:pPr>
                              <w:pStyle w:val="ps1Char"/>
                            </w:pPr>
                          </w:p>
                          <w:p w14:paraId="76904A13" w14:textId="77777777" w:rsidR="00965F49" w:rsidRPr="0002388B" w:rsidRDefault="00965F49" w:rsidP="00A003C5">
                            <w:pPr>
                              <w:pStyle w:val="ps1Char"/>
                            </w:pPr>
                          </w:p>
                          <w:p w14:paraId="1876B198" w14:textId="77777777" w:rsidR="00965F49" w:rsidRPr="0002388B" w:rsidRDefault="00965F49" w:rsidP="00A003C5">
                            <w:pPr>
                              <w:pStyle w:val="ps1Char"/>
                            </w:pPr>
                          </w:p>
                          <w:p w14:paraId="1C87CB4B" w14:textId="77777777" w:rsidR="00965F49" w:rsidRPr="0002388B" w:rsidRDefault="00965F49" w:rsidP="00A003C5">
                            <w:pPr>
                              <w:pStyle w:val="ps1Char"/>
                            </w:pPr>
                          </w:p>
                          <w:p w14:paraId="208EC321" w14:textId="77777777" w:rsidR="00965F49" w:rsidRPr="0002388B" w:rsidRDefault="00965F49" w:rsidP="00A003C5">
                            <w:pPr>
                              <w:pStyle w:val="ps1Char"/>
                            </w:pPr>
                          </w:p>
                          <w:p w14:paraId="1FE09C63" w14:textId="77777777" w:rsidR="00965F49" w:rsidRPr="0002388B" w:rsidRDefault="00965F49" w:rsidP="00A003C5">
                            <w:pPr>
                              <w:pStyle w:val="ps1Char"/>
                            </w:pPr>
                          </w:p>
                          <w:p w14:paraId="06DC3BD0" w14:textId="77777777" w:rsidR="00965F49" w:rsidRPr="0002388B" w:rsidRDefault="00965F49" w:rsidP="00A003C5">
                            <w:pPr>
                              <w:pStyle w:val="ps1Char"/>
                            </w:pPr>
                          </w:p>
                          <w:p w14:paraId="49EF56BB" w14:textId="77777777" w:rsidR="00965F49" w:rsidRPr="0002388B" w:rsidRDefault="00965F49" w:rsidP="00A003C5">
                            <w:pPr>
                              <w:pStyle w:val="ps1Char"/>
                            </w:pPr>
                          </w:p>
                          <w:p w14:paraId="7DDF184D" w14:textId="77777777" w:rsidR="00965F49" w:rsidRPr="0002388B" w:rsidRDefault="00965F49" w:rsidP="00A003C5">
                            <w:pPr>
                              <w:pStyle w:val="ps1Char"/>
                            </w:pPr>
                          </w:p>
                          <w:p w14:paraId="72B4300A" w14:textId="77777777" w:rsidR="00965F49" w:rsidRPr="0002388B" w:rsidRDefault="00965F49" w:rsidP="00A003C5">
                            <w:pPr>
                              <w:pStyle w:val="ps1Char"/>
                            </w:pPr>
                          </w:p>
                          <w:p w14:paraId="05A3E965" w14:textId="77777777" w:rsidR="00965F49" w:rsidRPr="0002388B" w:rsidRDefault="00965F49" w:rsidP="00A003C5">
                            <w:pPr>
                              <w:pStyle w:val="ps1Char"/>
                            </w:pPr>
                          </w:p>
                          <w:p w14:paraId="7C3D819C" w14:textId="77777777" w:rsidR="00965F49" w:rsidRPr="0002388B" w:rsidRDefault="00965F49" w:rsidP="00A003C5">
                            <w:pPr>
                              <w:pStyle w:val="ps1Char"/>
                            </w:pPr>
                          </w:p>
                          <w:p w14:paraId="5EA2272B" w14:textId="77777777" w:rsidR="00965F49" w:rsidRPr="0002388B" w:rsidRDefault="00965F49" w:rsidP="00A003C5">
                            <w:pPr>
                              <w:pStyle w:val="ps1Char"/>
                            </w:pPr>
                          </w:p>
                          <w:p w14:paraId="0DC5933C" w14:textId="77777777" w:rsidR="00965F49" w:rsidRPr="0002388B" w:rsidRDefault="00965F49" w:rsidP="00A003C5">
                            <w:pPr>
                              <w:pStyle w:val="ps1Char"/>
                            </w:pPr>
                          </w:p>
                          <w:p w14:paraId="6FAE2CE0" w14:textId="77777777" w:rsidR="00965F49" w:rsidRPr="0002388B" w:rsidRDefault="00965F49" w:rsidP="00A003C5">
                            <w:pPr>
                              <w:pStyle w:val="ps1Char"/>
                            </w:pPr>
                          </w:p>
                          <w:p w14:paraId="07FC838A" w14:textId="77777777" w:rsidR="00965F49" w:rsidRPr="0002388B" w:rsidRDefault="00965F49" w:rsidP="00A003C5">
                            <w:pPr>
                              <w:pStyle w:val="ps1Char"/>
                            </w:pPr>
                          </w:p>
                          <w:p w14:paraId="7D4F09D7" w14:textId="77777777" w:rsidR="00965F49" w:rsidRPr="0002388B" w:rsidRDefault="00965F49" w:rsidP="00A003C5">
                            <w:pPr>
                              <w:pStyle w:val="ps1Char"/>
                            </w:pPr>
                          </w:p>
                          <w:p w14:paraId="5C396C99" w14:textId="77777777" w:rsidR="00965F49" w:rsidRPr="0002388B" w:rsidRDefault="00965F49" w:rsidP="00A003C5">
                            <w:pPr>
                              <w:pStyle w:val="ps1Char"/>
                            </w:pPr>
                          </w:p>
                          <w:p w14:paraId="22080E36" w14:textId="77777777" w:rsidR="00965F49" w:rsidRPr="0002388B" w:rsidRDefault="00965F49" w:rsidP="00A003C5">
                            <w:pPr>
                              <w:pStyle w:val="ps1Char"/>
                            </w:pPr>
                          </w:p>
                          <w:p w14:paraId="2A160549" w14:textId="77777777" w:rsidR="00965F49" w:rsidRPr="0002388B" w:rsidRDefault="00965F49" w:rsidP="00A003C5">
                            <w:pPr>
                              <w:pStyle w:val="ps1Char"/>
                            </w:pPr>
                          </w:p>
                          <w:p w14:paraId="29D588EE" w14:textId="77777777" w:rsidR="00965F49" w:rsidRPr="0002388B" w:rsidRDefault="00965F49" w:rsidP="00A003C5">
                            <w:pPr>
                              <w:pStyle w:val="ps1Char"/>
                            </w:pPr>
                          </w:p>
                          <w:p w14:paraId="7FF2C9E8" w14:textId="77777777" w:rsidR="00965F49" w:rsidRPr="0002388B" w:rsidRDefault="00965F49" w:rsidP="00A003C5">
                            <w:pPr>
                              <w:pStyle w:val="ps1Char"/>
                            </w:pPr>
                          </w:p>
                          <w:p w14:paraId="2038B302" w14:textId="77777777" w:rsidR="00965F49" w:rsidRPr="0002388B" w:rsidRDefault="00965F49" w:rsidP="00A003C5">
                            <w:pPr>
                              <w:pStyle w:val="ps1Char"/>
                            </w:pPr>
                          </w:p>
                          <w:p w14:paraId="3A381298" w14:textId="77777777" w:rsidR="00965F49" w:rsidRPr="0002388B" w:rsidRDefault="00965F49" w:rsidP="00A003C5">
                            <w:pPr>
                              <w:pStyle w:val="ps1Char"/>
                            </w:pPr>
                          </w:p>
                          <w:p w14:paraId="142E13E8" w14:textId="77777777" w:rsidR="00965F49" w:rsidRPr="0002388B" w:rsidRDefault="00965F49" w:rsidP="00A003C5">
                            <w:pPr>
                              <w:pStyle w:val="ps1Char"/>
                            </w:pPr>
                          </w:p>
                          <w:p w14:paraId="46BE7815" w14:textId="77777777" w:rsidR="00965F49" w:rsidRPr="0002388B" w:rsidRDefault="00965F49" w:rsidP="00A003C5">
                            <w:pPr>
                              <w:pStyle w:val="ps1Char"/>
                            </w:pPr>
                          </w:p>
                          <w:p w14:paraId="14119E70" w14:textId="77777777" w:rsidR="00965F49" w:rsidRPr="0002388B" w:rsidRDefault="00965F49" w:rsidP="00A003C5">
                            <w:pPr>
                              <w:pStyle w:val="ps1Char"/>
                            </w:pPr>
                          </w:p>
                          <w:p w14:paraId="02F7FC3E" w14:textId="77777777" w:rsidR="00965F49" w:rsidRPr="0002388B" w:rsidRDefault="00965F49" w:rsidP="00A003C5">
                            <w:pPr>
                              <w:pStyle w:val="ps1Char"/>
                            </w:pPr>
                          </w:p>
                          <w:p w14:paraId="7E9489EC" w14:textId="77777777" w:rsidR="00965F49" w:rsidRPr="0002388B" w:rsidRDefault="00965F49" w:rsidP="00A003C5">
                            <w:pPr>
                              <w:pStyle w:val="ps1Char"/>
                            </w:pPr>
                          </w:p>
                          <w:p w14:paraId="237C13CE" w14:textId="77777777" w:rsidR="00965F49" w:rsidRPr="0002388B" w:rsidRDefault="00965F49" w:rsidP="00A003C5">
                            <w:pPr>
                              <w:pStyle w:val="ps1Char"/>
                            </w:pPr>
                          </w:p>
                          <w:p w14:paraId="6A1093FC" w14:textId="77777777" w:rsidR="00965F49" w:rsidRPr="0002388B" w:rsidRDefault="00965F49" w:rsidP="00A003C5">
                            <w:pPr>
                              <w:pStyle w:val="ps1Char"/>
                            </w:pPr>
                          </w:p>
                          <w:p w14:paraId="190A15B2" w14:textId="77777777" w:rsidR="00965F49" w:rsidRPr="0002388B" w:rsidRDefault="00965F49" w:rsidP="00A003C5">
                            <w:pPr>
                              <w:pStyle w:val="ps1Char"/>
                            </w:pPr>
                          </w:p>
                          <w:p w14:paraId="32EF1DC3" w14:textId="77777777" w:rsidR="00965F49" w:rsidRPr="0002388B" w:rsidRDefault="00965F49" w:rsidP="00A003C5">
                            <w:pPr>
                              <w:pStyle w:val="ps1Char"/>
                            </w:pPr>
                          </w:p>
                          <w:p w14:paraId="1A55A25A" w14:textId="77777777" w:rsidR="00965F49" w:rsidRPr="0002388B" w:rsidRDefault="00965F49" w:rsidP="00A003C5">
                            <w:pPr>
                              <w:pStyle w:val="ps1Char"/>
                            </w:pPr>
                          </w:p>
                          <w:p w14:paraId="6242085F" w14:textId="77777777" w:rsidR="00965F49" w:rsidRPr="0002388B" w:rsidRDefault="00965F49" w:rsidP="00A003C5">
                            <w:pPr>
                              <w:pStyle w:val="ps1Char"/>
                            </w:pPr>
                          </w:p>
                          <w:p w14:paraId="1A480EC3" w14:textId="77777777" w:rsidR="00965F49" w:rsidRPr="0002388B" w:rsidRDefault="00965F49" w:rsidP="00A003C5">
                            <w:pPr>
                              <w:pStyle w:val="ps1Char"/>
                            </w:pPr>
                          </w:p>
                          <w:p w14:paraId="596B180B" w14:textId="77777777" w:rsidR="00965F49" w:rsidRPr="0002388B" w:rsidRDefault="00965F49" w:rsidP="00A003C5">
                            <w:pPr>
                              <w:pStyle w:val="ps1Char"/>
                            </w:pPr>
                          </w:p>
                          <w:p w14:paraId="7C864997" w14:textId="77777777" w:rsidR="00965F49" w:rsidRPr="0002388B" w:rsidRDefault="00965F49" w:rsidP="00A003C5">
                            <w:pPr>
                              <w:pStyle w:val="ps1Char"/>
                            </w:pPr>
                          </w:p>
                          <w:p w14:paraId="46C21FC4" w14:textId="77777777" w:rsidR="00965F49" w:rsidRPr="0002388B" w:rsidRDefault="00965F49" w:rsidP="00A003C5">
                            <w:pPr>
                              <w:pStyle w:val="ps1Char"/>
                            </w:pPr>
                          </w:p>
                          <w:p w14:paraId="20496A10" w14:textId="77777777" w:rsidR="00965F49" w:rsidRPr="0002388B" w:rsidRDefault="00965F49" w:rsidP="00A003C5">
                            <w:pPr>
                              <w:pStyle w:val="ps1Char"/>
                            </w:pPr>
                          </w:p>
                          <w:p w14:paraId="3B76A2B5" w14:textId="77777777" w:rsidR="00965F49" w:rsidRPr="0002388B" w:rsidRDefault="00965F49" w:rsidP="00A003C5">
                            <w:pPr>
                              <w:pStyle w:val="ps1Char"/>
                            </w:pPr>
                          </w:p>
                          <w:p w14:paraId="514CCAC0" w14:textId="77777777" w:rsidR="00965F49" w:rsidRPr="0002388B" w:rsidRDefault="00965F49" w:rsidP="00A003C5">
                            <w:pPr>
                              <w:pStyle w:val="ps1Char"/>
                            </w:pPr>
                          </w:p>
                          <w:p w14:paraId="0A0B0F28" w14:textId="77777777" w:rsidR="00965F49" w:rsidRPr="0002388B" w:rsidRDefault="00965F49" w:rsidP="00A003C5">
                            <w:pPr>
                              <w:pStyle w:val="ps1Char"/>
                            </w:pPr>
                          </w:p>
                          <w:p w14:paraId="6551181E" w14:textId="77777777" w:rsidR="00965F49" w:rsidRPr="0002388B" w:rsidRDefault="00965F49" w:rsidP="00A003C5">
                            <w:pPr>
                              <w:pStyle w:val="ps1Char"/>
                            </w:pPr>
                          </w:p>
                          <w:p w14:paraId="731725A4" w14:textId="77777777" w:rsidR="00965F49" w:rsidRPr="0002388B" w:rsidRDefault="00965F49" w:rsidP="00A003C5">
                            <w:pPr>
                              <w:pStyle w:val="ps1Char"/>
                            </w:pPr>
                          </w:p>
                          <w:p w14:paraId="5A0BF040" w14:textId="77777777" w:rsidR="00965F49" w:rsidRPr="0002388B" w:rsidRDefault="00965F49" w:rsidP="00A003C5">
                            <w:pPr>
                              <w:pStyle w:val="ps1Char"/>
                            </w:pPr>
                          </w:p>
                          <w:p w14:paraId="170CA1D7" w14:textId="77777777" w:rsidR="00965F49" w:rsidRPr="0002388B" w:rsidRDefault="00965F49" w:rsidP="00A003C5">
                            <w:pPr>
                              <w:pStyle w:val="ps1Char"/>
                            </w:pPr>
                          </w:p>
                          <w:p w14:paraId="5AA97FBC" w14:textId="77777777" w:rsidR="00965F49" w:rsidRPr="0002388B" w:rsidRDefault="00965F49" w:rsidP="00A003C5">
                            <w:pPr>
                              <w:pStyle w:val="ps1Char"/>
                            </w:pPr>
                          </w:p>
                          <w:p w14:paraId="339625D7" w14:textId="77777777" w:rsidR="00965F49" w:rsidRPr="0002388B" w:rsidRDefault="00965F49" w:rsidP="00A003C5">
                            <w:pPr>
                              <w:pStyle w:val="ps1Char"/>
                            </w:pPr>
                          </w:p>
                          <w:p w14:paraId="22367B14" w14:textId="77777777" w:rsidR="00965F49" w:rsidRPr="0002388B" w:rsidRDefault="00965F49" w:rsidP="00A003C5">
                            <w:pPr>
                              <w:pStyle w:val="ps1Char"/>
                            </w:pPr>
                          </w:p>
                          <w:p w14:paraId="1F1C7D2B" w14:textId="77777777" w:rsidR="00965F49" w:rsidRPr="0002388B" w:rsidRDefault="00965F49" w:rsidP="00A003C5">
                            <w:pPr>
                              <w:pStyle w:val="ps1Char"/>
                            </w:pPr>
                          </w:p>
                          <w:p w14:paraId="22FA985D" w14:textId="77777777" w:rsidR="00965F49" w:rsidRPr="0002388B" w:rsidRDefault="00965F49" w:rsidP="00A003C5">
                            <w:pPr>
                              <w:pStyle w:val="ps1Char"/>
                            </w:pPr>
                          </w:p>
                          <w:p w14:paraId="02B3F50A" w14:textId="77777777" w:rsidR="00965F49" w:rsidRPr="0002388B" w:rsidRDefault="00965F49" w:rsidP="00A003C5">
                            <w:pPr>
                              <w:pStyle w:val="ps1Char"/>
                            </w:pPr>
                          </w:p>
                          <w:p w14:paraId="4CCC3E86" w14:textId="77777777" w:rsidR="00965F49" w:rsidRPr="0002388B" w:rsidRDefault="00965F49" w:rsidP="00A003C5">
                            <w:pPr>
                              <w:pStyle w:val="ps1Char"/>
                            </w:pPr>
                          </w:p>
                          <w:p w14:paraId="528775DE" w14:textId="77777777" w:rsidR="00965F49" w:rsidRPr="0002388B" w:rsidRDefault="00965F49" w:rsidP="00A003C5">
                            <w:pPr>
                              <w:pStyle w:val="ps1Char"/>
                            </w:pPr>
                          </w:p>
                          <w:p w14:paraId="31C1B8AA" w14:textId="77777777" w:rsidR="00965F49" w:rsidRPr="0002388B" w:rsidRDefault="00965F49" w:rsidP="00A003C5">
                            <w:pPr>
                              <w:pStyle w:val="ps1Char"/>
                            </w:pPr>
                          </w:p>
                          <w:p w14:paraId="6FD624A0" w14:textId="77777777" w:rsidR="00965F49" w:rsidRPr="0002388B" w:rsidRDefault="00965F49" w:rsidP="00A003C5">
                            <w:pPr>
                              <w:pStyle w:val="ps1Char"/>
                            </w:pPr>
                          </w:p>
                          <w:p w14:paraId="05480A49" w14:textId="77777777" w:rsidR="00965F49" w:rsidRPr="0002388B" w:rsidRDefault="00965F49" w:rsidP="00A003C5">
                            <w:pPr>
                              <w:pStyle w:val="ps1Char"/>
                            </w:pPr>
                          </w:p>
                          <w:p w14:paraId="37BF453F" w14:textId="77777777" w:rsidR="00965F49" w:rsidRPr="0002388B" w:rsidRDefault="00965F49" w:rsidP="00A003C5">
                            <w:pPr>
                              <w:pStyle w:val="ps1Char"/>
                            </w:pPr>
                          </w:p>
                          <w:p w14:paraId="3FD05A9A" w14:textId="77777777" w:rsidR="00965F49" w:rsidRPr="0002388B" w:rsidRDefault="00965F49" w:rsidP="00A003C5">
                            <w:pPr>
                              <w:pStyle w:val="ps1Char"/>
                            </w:pPr>
                          </w:p>
                          <w:p w14:paraId="3730A22F" w14:textId="77777777" w:rsidR="00965F49" w:rsidRPr="0002388B" w:rsidRDefault="00965F49" w:rsidP="00A003C5">
                            <w:pPr>
                              <w:pStyle w:val="ps1Char"/>
                            </w:pPr>
                          </w:p>
                          <w:p w14:paraId="5FCAAF8D" w14:textId="77777777" w:rsidR="00965F49" w:rsidRPr="0002388B" w:rsidRDefault="00965F49" w:rsidP="00A003C5">
                            <w:pPr>
                              <w:pStyle w:val="ps1Char"/>
                            </w:pPr>
                          </w:p>
                          <w:p w14:paraId="7DBDA330" w14:textId="77777777" w:rsidR="00965F49" w:rsidRPr="0002388B" w:rsidRDefault="00965F49" w:rsidP="00A003C5">
                            <w:pPr>
                              <w:pStyle w:val="ps1Char"/>
                            </w:pPr>
                          </w:p>
                          <w:p w14:paraId="6F2A6903" w14:textId="77777777" w:rsidR="00965F49" w:rsidRPr="0002388B" w:rsidRDefault="00965F49" w:rsidP="00A003C5">
                            <w:pPr>
                              <w:pStyle w:val="ps1Char"/>
                            </w:pPr>
                          </w:p>
                          <w:p w14:paraId="490B8C9A" w14:textId="77777777" w:rsidR="00965F49" w:rsidRPr="0002388B" w:rsidRDefault="00965F49" w:rsidP="00A003C5">
                            <w:pPr>
                              <w:pStyle w:val="ps1Char"/>
                            </w:pPr>
                          </w:p>
                          <w:p w14:paraId="5B1DDB2B" w14:textId="77777777" w:rsidR="00965F49" w:rsidRPr="0002388B" w:rsidRDefault="00965F49" w:rsidP="00A003C5">
                            <w:pPr>
                              <w:pStyle w:val="ps1Char"/>
                            </w:pPr>
                          </w:p>
                          <w:p w14:paraId="236DD7B1" w14:textId="77777777" w:rsidR="00965F49" w:rsidRPr="0002388B" w:rsidRDefault="00965F49" w:rsidP="00A003C5">
                            <w:pPr>
                              <w:pStyle w:val="ps1Char"/>
                            </w:pPr>
                          </w:p>
                          <w:p w14:paraId="47F85753" w14:textId="77777777" w:rsidR="00965F49" w:rsidRPr="0002388B" w:rsidRDefault="00965F49" w:rsidP="00A003C5">
                            <w:pPr>
                              <w:pStyle w:val="ps1Char"/>
                            </w:pPr>
                          </w:p>
                          <w:p w14:paraId="1D3AE392" w14:textId="77777777" w:rsidR="00965F49" w:rsidRPr="0002388B" w:rsidRDefault="00965F49" w:rsidP="00A003C5">
                            <w:pPr>
                              <w:pStyle w:val="ps1Char"/>
                            </w:pPr>
                          </w:p>
                          <w:p w14:paraId="77391866" w14:textId="77777777" w:rsidR="00965F49" w:rsidRPr="0002388B" w:rsidRDefault="00965F49" w:rsidP="00A003C5">
                            <w:pPr>
                              <w:pStyle w:val="ps1Char"/>
                            </w:pPr>
                          </w:p>
                          <w:p w14:paraId="646A0261" w14:textId="77777777" w:rsidR="00965F49" w:rsidRPr="0002388B" w:rsidRDefault="00965F49" w:rsidP="00A003C5">
                            <w:pPr>
                              <w:pStyle w:val="ps1Char"/>
                            </w:pPr>
                          </w:p>
                          <w:p w14:paraId="51EA30DC" w14:textId="77777777" w:rsidR="00965F49" w:rsidRPr="0002388B" w:rsidRDefault="00965F49" w:rsidP="00A003C5">
                            <w:pPr>
                              <w:pStyle w:val="ps1Char"/>
                            </w:pPr>
                          </w:p>
                          <w:p w14:paraId="206137CC" w14:textId="77777777" w:rsidR="00965F49" w:rsidRPr="0002388B" w:rsidRDefault="00965F49" w:rsidP="00A003C5">
                            <w:pPr>
                              <w:pStyle w:val="ps1Char"/>
                            </w:pPr>
                          </w:p>
                          <w:p w14:paraId="4CA658B6" w14:textId="77777777" w:rsidR="00965F49" w:rsidRPr="0002388B" w:rsidRDefault="00965F49" w:rsidP="00A003C5">
                            <w:pPr>
                              <w:pStyle w:val="ps1Char"/>
                            </w:pPr>
                          </w:p>
                          <w:p w14:paraId="24A62286" w14:textId="77777777" w:rsidR="00965F49" w:rsidRPr="0002388B" w:rsidRDefault="00965F49" w:rsidP="00A003C5">
                            <w:pPr>
                              <w:pStyle w:val="ps1Char"/>
                            </w:pPr>
                          </w:p>
                          <w:p w14:paraId="14873172" w14:textId="77777777" w:rsidR="00965F49" w:rsidRPr="0002388B" w:rsidRDefault="00965F49" w:rsidP="00A003C5">
                            <w:pPr>
                              <w:pStyle w:val="ps1Char"/>
                            </w:pPr>
                          </w:p>
                          <w:p w14:paraId="21808FD3" w14:textId="77777777" w:rsidR="00965F49" w:rsidRPr="0002388B" w:rsidRDefault="00965F49" w:rsidP="00A003C5">
                            <w:pPr>
                              <w:pStyle w:val="ps1Char"/>
                            </w:pPr>
                          </w:p>
                          <w:p w14:paraId="5C1A47F9" w14:textId="77777777" w:rsidR="00965F49" w:rsidRPr="0002388B" w:rsidRDefault="00965F49" w:rsidP="00A003C5">
                            <w:pPr>
                              <w:pStyle w:val="ps1Char"/>
                            </w:pPr>
                          </w:p>
                          <w:p w14:paraId="77480FBE" w14:textId="77777777" w:rsidR="00965F49" w:rsidRPr="0002388B" w:rsidRDefault="00965F49" w:rsidP="00A003C5">
                            <w:pPr>
                              <w:pStyle w:val="ps1Char"/>
                            </w:pPr>
                          </w:p>
                          <w:p w14:paraId="2290E8A2" w14:textId="77777777" w:rsidR="00965F49" w:rsidRPr="0002388B" w:rsidRDefault="00965F49" w:rsidP="00A003C5">
                            <w:pPr>
                              <w:pStyle w:val="ps1Char"/>
                            </w:pPr>
                          </w:p>
                          <w:p w14:paraId="2C394507" w14:textId="77777777" w:rsidR="00965F49" w:rsidRPr="0002388B" w:rsidRDefault="00965F49" w:rsidP="00A003C5">
                            <w:pPr>
                              <w:pStyle w:val="ps1Char"/>
                            </w:pPr>
                          </w:p>
                          <w:p w14:paraId="2C19DD89" w14:textId="77777777" w:rsidR="00965F49" w:rsidRPr="0002388B" w:rsidRDefault="00965F49" w:rsidP="00A003C5">
                            <w:pPr>
                              <w:pStyle w:val="ps1Char"/>
                            </w:pPr>
                          </w:p>
                          <w:p w14:paraId="775488E3" w14:textId="77777777" w:rsidR="00965F49" w:rsidRPr="0002388B" w:rsidRDefault="00965F49" w:rsidP="00A003C5">
                            <w:pPr>
                              <w:pStyle w:val="ps1Char"/>
                            </w:pPr>
                          </w:p>
                          <w:p w14:paraId="01146E8B" w14:textId="77777777" w:rsidR="00965F49" w:rsidRPr="0002388B" w:rsidRDefault="00965F49" w:rsidP="00A003C5">
                            <w:pPr>
                              <w:pStyle w:val="ps1Char"/>
                            </w:pPr>
                          </w:p>
                          <w:p w14:paraId="07E18A90" w14:textId="77777777" w:rsidR="00965F49" w:rsidRPr="0002388B" w:rsidRDefault="00965F49" w:rsidP="00A003C5">
                            <w:pPr>
                              <w:pStyle w:val="ps1Char"/>
                            </w:pPr>
                          </w:p>
                          <w:p w14:paraId="728D7567" w14:textId="77777777" w:rsidR="00965F49" w:rsidRPr="0002388B" w:rsidRDefault="00965F49" w:rsidP="00A003C5">
                            <w:pPr>
                              <w:pStyle w:val="ps1Char"/>
                            </w:pPr>
                          </w:p>
                          <w:p w14:paraId="37DDD383" w14:textId="77777777" w:rsidR="00965F49" w:rsidRPr="0002388B" w:rsidRDefault="00965F49" w:rsidP="00A003C5">
                            <w:pPr>
                              <w:pStyle w:val="ps1Char"/>
                            </w:pPr>
                          </w:p>
                          <w:p w14:paraId="540817CA" w14:textId="77777777" w:rsidR="00965F49" w:rsidRPr="0002388B" w:rsidRDefault="00965F49" w:rsidP="00A003C5">
                            <w:pPr>
                              <w:pStyle w:val="ps1Char"/>
                            </w:pPr>
                          </w:p>
                          <w:p w14:paraId="558579FF" w14:textId="77777777" w:rsidR="00965F49" w:rsidRPr="0002388B" w:rsidRDefault="00965F49" w:rsidP="00A003C5">
                            <w:pPr>
                              <w:pStyle w:val="ps1Char"/>
                            </w:pPr>
                          </w:p>
                          <w:p w14:paraId="7CA60EC3" w14:textId="77777777" w:rsidR="00965F49" w:rsidRPr="0002388B" w:rsidRDefault="00965F49" w:rsidP="00A003C5">
                            <w:pPr>
                              <w:pStyle w:val="ps1Char"/>
                            </w:pPr>
                          </w:p>
                          <w:p w14:paraId="09915AF6" w14:textId="77777777" w:rsidR="00965F49" w:rsidRPr="0002388B" w:rsidRDefault="00965F49" w:rsidP="00A003C5">
                            <w:pPr>
                              <w:pStyle w:val="ps1Char"/>
                            </w:pPr>
                          </w:p>
                          <w:p w14:paraId="285B3642" w14:textId="77777777" w:rsidR="00965F49" w:rsidRPr="0002388B" w:rsidRDefault="00965F49" w:rsidP="00A003C5">
                            <w:pPr>
                              <w:pStyle w:val="ps1Char"/>
                            </w:pPr>
                          </w:p>
                          <w:p w14:paraId="4E3D3FDE" w14:textId="77777777" w:rsidR="00965F49" w:rsidRPr="0002388B" w:rsidRDefault="00965F49" w:rsidP="00A003C5">
                            <w:pPr>
                              <w:pStyle w:val="ps1Char"/>
                            </w:pPr>
                          </w:p>
                          <w:p w14:paraId="1EC802D7" w14:textId="77777777" w:rsidR="00965F49" w:rsidRPr="0002388B" w:rsidRDefault="00965F49" w:rsidP="00A003C5">
                            <w:pPr>
                              <w:pStyle w:val="ps1Char"/>
                            </w:pPr>
                          </w:p>
                          <w:p w14:paraId="7A21A7C0" w14:textId="77777777" w:rsidR="00965F49" w:rsidRPr="0002388B" w:rsidRDefault="00965F49" w:rsidP="00A003C5">
                            <w:pPr>
                              <w:pStyle w:val="ps1Char"/>
                            </w:pPr>
                          </w:p>
                          <w:p w14:paraId="782D730C" w14:textId="77777777" w:rsidR="00965F49" w:rsidRPr="0002388B" w:rsidRDefault="00965F49" w:rsidP="00A003C5">
                            <w:pPr>
                              <w:pStyle w:val="ps1Char"/>
                            </w:pPr>
                          </w:p>
                          <w:p w14:paraId="02A38EC5" w14:textId="77777777" w:rsidR="00965F49" w:rsidRPr="0002388B" w:rsidRDefault="00965F49" w:rsidP="00A003C5">
                            <w:pPr>
                              <w:pStyle w:val="ps1Char"/>
                            </w:pPr>
                          </w:p>
                          <w:p w14:paraId="57A8D556" w14:textId="77777777" w:rsidR="00965F49" w:rsidRPr="0002388B" w:rsidRDefault="00965F49" w:rsidP="00A003C5">
                            <w:pPr>
                              <w:pStyle w:val="ps1Char"/>
                            </w:pPr>
                          </w:p>
                          <w:p w14:paraId="030D1FD0" w14:textId="77777777" w:rsidR="00965F49" w:rsidRPr="0002388B" w:rsidRDefault="00965F49" w:rsidP="00A003C5">
                            <w:pPr>
                              <w:pStyle w:val="ps1Char"/>
                            </w:pPr>
                          </w:p>
                          <w:p w14:paraId="298A1155" w14:textId="77777777" w:rsidR="00965F49" w:rsidRPr="0002388B" w:rsidRDefault="00965F49" w:rsidP="00A003C5">
                            <w:pPr>
                              <w:pStyle w:val="ps1Char"/>
                            </w:pPr>
                          </w:p>
                          <w:p w14:paraId="30C7A826" w14:textId="77777777" w:rsidR="00965F49" w:rsidRPr="0002388B" w:rsidRDefault="00965F49" w:rsidP="00A003C5">
                            <w:pPr>
                              <w:pStyle w:val="ps1Char"/>
                            </w:pPr>
                          </w:p>
                          <w:p w14:paraId="768A821C" w14:textId="77777777" w:rsidR="00965F49" w:rsidRPr="0002388B" w:rsidRDefault="00965F49" w:rsidP="00A003C5">
                            <w:pPr>
                              <w:pStyle w:val="ps1Char"/>
                            </w:pPr>
                          </w:p>
                          <w:p w14:paraId="3AAE50E0" w14:textId="77777777" w:rsidR="00965F49" w:rsidRPr="0002388B" w:rsidRDefault="00965F49" w:rsidP="00A003C5">
                            <w:pPr>
                              <w:pStyle w:val="ps1Char"/>
                            </w:pPr>
                          </w:p>
                          <w:p w14:paraId="4C618002" w14:textId="77777777" w:rsidR="00965F49" w:rsidRPr="0002388B" w:rsidRDefault="00965F49" w:rsidP="00A003C5">
                            <w:pPr>
                              <w:pStyle w:val="ps1Char"/>
                            </w:pPr>
                          </w:p>
                          <w:p w14:paraId="5378B660" w14:textId="77777777" w:rsidR="00965F49" w:rsidRPr="0002388B" w:rsidRDefault="00965F49" w:rsidP="00A003C5">
                            <w:pPr>
                              <w:pStyle w:val="ps1Char"/>
                            </w:pPr>
                          </w:p>
                          <w:p w14:paraId="58F95F0F" w14:textId="77777777" w:rsidR="00965F49" w:rsidRPr="0002388B" w:rsidRDefault="00965F49" w:rsidP="00A003C5">
                            <w:pPr>
                              <w:pStyle w:val="ps1Char"/>
                            </w:pPr>
                          </w:p>
                          <w:p w14:paraId="71C0A8A6" w14:textId="77777777" w:rsidR="00965F49" w:rsidRPr="0002388B" w:rsidRDefault="00965F49" w:rsidP="00A003C5">
                            <w:pPr>
                              <w:pStyle w:val="ps1Char"/>
                            </w:pPr>
                          </w:p>
                          <w:p w14:paraId="0712DF38" w14:textId="77777777" w:rsidR="00965F49" w:rsidRPr="0002388B" w:rsidRDefault="00965F49" w:rsidP="00A003C5">
                            <w:pPr>
                              <w:pStyle w:val="ps1Char"/>
                            </w:pPr>
                          </w:p>
                          <w:p w14:paraId="7A0A2502" w14:textId="77777777" w:rsidR="00965F49" w:rsidRPr="0002388B" w:rsidRDefault="00965F49" w:rsidP="00A003C5">
                            <w:pPr>
                              <w:pStyle w:val="ps1Char"/>
                            </w:pPr>
                          </w:p>
                          <w:p w14:paraId="723AAA5F" w14:textId="77777777" w:rsidR="00965F49" w:rsidRPr="0002388B" w:rsidRDefault="00965F49" w:rsidP="00A003C5">
                            <w:pPr>
                              <w:pStyle w:val="ps1Char"/>
                            </w:pPr>
                          </w:p>
                          <w:p w14:paraId="4FA6E709" w14:textId="77777777" w:rsidR="00965F49" w:rsidRPr="0002388B" w:rsidRDefault="00965F49" w:rsidP="00A003C5">
                            <w:pPr>
                              <w:pStyle w:val="ps1Char"/>
                            </w:pPr>
                          </w:p>
                          <w:p w14:paraId="50FA2D18" w14:textId="77777777" w:rsidR="00965F49" w:rsidRPr="0002388B" w:rsidRDefault="00965F49" w:rsidP="00A003C5">
                            <w:pPr>
                              <w:pStyle w:val="ps1Char"/>
                            </w:pPr>
                          </w:p>
                          <w:p w14:paraId="28A0CFFB" w14:textId="77777777" w:rsidR="00965F49" w:rsidRPr="0002388B" w:rsidRDefault="00965F49" w:rsidP="00A003C5">
                            <w:pPr>
                              <w:pStyle w:val="ps1Char"/>
                            </w:pPr>
                          </w:p>
                          <w:p w14:paraId="3C5796FE" w14:textId="77777777" w:rsidR="00965F49" w:rsidRPr="0002388B" w:rsidRDefault="00965F49" w:rsidP="00A003C5">
                            <w:pPr>
                              <w:pStyle w:val="ps1Char"/>
                            </w:pPr>
                          </w:p>
                          <w:p w14:paraId="07485AB4" w14:textId="77777777" w:rsidR="00965F49" w:rsidRPr="0002388B" w:rsidRDefault="00965F49" w:rsidP="00A003C5">
                            <w:pPr>
                              <w:pStyle w:val="ps1Char"/>
                            </w:pPr>
                          </w:p>
                          <w:p w14:paraId="7DCC695A" w14:textId="77777777" w:rsidR="00965F49" w:rsidRPr="0002388B" w:rsidRDefault="00965F49" w:rsidP="00A003C5">
                            <w:pPr>
                              <w:pStyle w:val="ps1Char"/>
                            </w:pPr>
                          </w:p>
                          <w:p w14:paraId="25F2AA37" w14:textId="77777777" w:rsidR="00965F49" w:rsidRPr="0002388B" w:rsidRDefault="00965F49" w:rsidP="00A003C5">
                            <w:pPr>
                              <w:pStyle w:val="ps1Char"/>
                            </w:pPr>
                          </w:p>
                          <w:p w14:paraId="6978D805" w14:textId="77777777" w:rsidR="00965F49" w:rsidRPr="0002388B" w:rsidRDefault="00965F49" w:rsidP="00A003C5">
                            <w:pPr>
                              <w:pStyle w:val="ps1Char"/>
                            </w:pPr>
                          </w:p>
                          <w:p w14:paraId="5C042210" w14:textId="77777777" w:rsidR="00965F49" w:rsidRPr="0002388B" w:rsidRDefault="00965F49" w:rsidP="00A003C5">
                            <w:pPr>
                              <w:pStyle w:val="ps1Char"/>
                            </w:pPr>
                          </w:p>
                          <w:p w14:paraId="259BAF62" w14:textId="77777777" w:rsidR="00965F49" w:rsidRPr="0002388B" w:rsidRDefault="00965F49" w:rsidP="00A003C5">
                            <w:pPr>
                              <w:pStyle w:val="ps1Char"/>
                            </w:pPr>
                          </w:p>
                          <w:p w14:paraId="60A407D5" w14:textId="77777777" w:rsidR="00965F49" w:rsidRPr="0002388B" w:rsidRDefault="00965F49" w:rsidP="00A003C5">
                            <w:pPr>
                              <w:pStyle w:val="ps1Char"/>
                            </w:pPr>
                          </w:p>
                          <w:p w14:paraId="0FCD704A" w14:textId="77777777" w:rsidR="00965F49" w:rsidRPr="0002388B" w:rsidRDefault="00965F49" w:rsidP="00A003C5">
                            <w:pPr>
                              <w:pStyle w:val="ps1Char"/>
                            </w:pPr>
                          </w:p>
                          <w:p w14:paraId="57598EAA" w14:textId="77777777" w:rsidR="00965F49" w:rsidRPr="0002388B" w:rsidRDefault="00965F49" w:rsidP="00A003C5">
                            <w:pPr>
                              <w:pStyle w:val="ps1Char"/>
                            </w:pPr>
                          </w:p>
                          <w:p w14:paraId="21C2EA0C" w14:textId="77777777" w:rsidR="00965F49" w:rsidRPr="0002388B" w:rsidRDefault="00965F49" w:rsidP="00A003C5">
                            <w:pPr>
                              <w:pStyle w:val="ps1Char"/>
                            </w:pPr>
                          </w:p>
                          <w:p w14:paraId="4D99A37A" w14:textId="77777777" w:rsidR="00965F49" w:rsidRPr="0002388B" w:rsidRDefault="00965F49" w:rsidP="00A003C5">
                            <w:pPr>
                              <w:pStyle w:val="ps1Char"/>
                            </w:pPr>
                          </w:p>
                          <w:p w14:paraId="1A216659" w14:textId="77777777" w:rsidR="00965F49" w:rsidRPr="0002388B" w:rsidRDefault="00965F49" w:rsidP="00A003C5">
                            <w:pPr>
                              <w:pStyle w:val="ps1Char"/>
                            </w:pPr>
                          </w:p>
                          <w:p w14:paraId="0E6034CF" w14:textId="77777777" w:rsidR="00965F49" w:rsidRPr="0002388B" w:rsidRDefault="00965F49" w:rsidP="00A003C5">
                            <w:pPr>
                              <w:pStyle w:val="ps1Char"/>
                            </w:pPr>
                          </w:p>
                          <w:p w14:paraId="1BD69FD3" w14:textId="77777777" w:rsidR="00965F49" w:rsidRPr="0002388B" w:rsidRDefault="00965F49" w:rsidP="00A003C5">
                            <w:pPr>
                              <w:pStyle w:val="ps1Char"/>
                            </w:pPr>
                          </w:p>
                          <w:p w14:paraId="13BE2517" w14:textId="77777777" w:rsidR="00965F49" w:rsidRPr="0002388B" w:rsidRDefault="00965F49" w:rsidP="00A003C5">
                            <w:pPr>
                              <w:pStyle w:val="ps1Char"/>
                            </w:pPr>
                          </w:p>
                          <w:p w14:paraId="00A1A91E" w14:textId="77777777" w:rsidR="00965F49" w:rsidRPr="0002388B" w:rsidRDefault="00965F49" w:rsidP="00A003C5">
                            <w:pPr>
                              <w:pStyle w:val="ps1Char"/>
                            </w:pPr>
                          </w:p>
                          <w:p w14:paraId="54E19B7F" w14:textId="77777777" w:rsidR="00965F49" w:rsidRPr="0002388B" w:rsidRDefault="00965F49" w:rsidP="00A003C5">
                            <w:pPr>
                              <w:pStyle w:val="ps1Char"/>
                            </w:pPr>
                          </w:p>
                          <w:p w14:paraId="6E17286F" w14:textId="77777777" w:rsidR="00965F49" w:rsidRPr="0002388B" w:rsidRDefault="00965F49" w:rsidP="00A003C5">
                            <w:pPr>
                              <w:pStyle w:val="ps1Char"/>
                            </w:pPr>
                          </w:p>
                          <w:p w14:paraId="097712B4" w14:textId="77777777" w:rsidR="00965F49" w:rsidRPr="0002388B" w:rsidRDefault="00965F49" w:rsidP="00A003C5">
                            <w:pPr>
                              <w:pStyle w:val="ps1Char"/>
                            </w:pPr>
                          </w:p>
                          <w:p w14:paraId="381537EB" w14:textId="77777777" w:rsidR="00965F49" w:rsidRPr="0002388B" w:rsidRDefault="00965F49" w:rsidP="00A003C5">
                            <w:pPr>
                              <w:pStyle w:val="ps1Char"/>
                            </w:pPr>
                          </w:p>
                          <w:p w14:paraId="210EF283" w14:textId="77777777" w:rsidR="00965F49" w:rsidRPr="0002388B" w:rsidRDefault="00965F49" w:rsidP="00A003C5">
                            <w:pPr>
                              <w:pStyle w:val="ps1Char"/>
                            </w:pPr>
                          </w:p>
                          <w:p w14:paraId="557A51A6" w14:textId="77777777" w:rsidR="00965F49" w:rsidRPr="0002388B" w:rsidRDefault="00965F49" w:rsidP="00A003C5">
                            <w:pPr>
                              <w:pStyle w:val="ps1Char"/>
                            </w:pPr>
                          </w:p>
                          <w:p w14:paraId="509B20C6" w14:textId="77777777" w:rsidR="00965F49" w:rsidRPr="0002388B" w:rsidRDefault="00965F49" w:rsidP="00A003C5">
                            <w:pPr>
                              <w:pStyle w:val="ps1Char"/>
                            </w:pPr>
                          </w:p>
                          <w:p w14:paraId="6A45331B" w14:textId="77777777" w:rsidR="00965F49" w:rsidRPr="0002388B" w:rsidRDefault="00965F49" w:rsidP="00A003C5">
                            <w:pPr>
                              <w:pStyle w:val="ps1Char"/>
                            </w:pPr>
                          </w:p>
                          <w:p w14:paraId="7BC67137" w14:textId="77777777" w:rsidR="00965F49" w:rsidRPr="0002388B" w:rsidRDefault="00965F49" w:rsidP="00A003C5">
                            <w:pPr>
                              <w:pStyle w:val="ps1Char"/>
                            </w:pPr>
                          </w:p>
                          <w:p w14:paraId="06F24617" w14:textId="77777777" w:rsidR="00965F49" w:rsidRPr="0002388B" w:rsidRDefault="00965F49" w:rsidP="00A003C5">
                            <w:pPr>
                              <w:pStyle w:val="ps1Char"/>
                            </w:pPr>
                          </w:p>
                          <w:p w14:paraId="1777A49E" w14:textId="77777777" w:rsidR="00965F49" w:rsidRPr="0002388B" w:rsidRDefault="00965F49" w:rsidP="00A003C5">
                            <w:pPr>
                              <w:pStyle w:val="ps1Char"/>
                            </w:pPr>
                          </w:p>
                          <w:p w14:paraId="63F30714" w14:textId="77777777" w:rsidR="00965F49" w:rsidRPr="0002388B" w:rsidRDefault="00965F49" w:rsidP="00A003C5">
                            <w:pPr>
                              <w:pStyle w:val="ps1Char"/>
                            </w:pPr>
                          </w:p>
                          <w:p w14:paraId="7D63879E" w14:textId="77777777" w:rsidR="00965F49" w:rsidRPr="0002388B" w:rsidRDefault="00965F49" w:rsidP="00A003C5">
                            <w:pPr>
                              <w:pStyle w:val="ps1Char"/>
                            </w:pPr>
                          </w:p>
                          <w:p w14:paraId="6E56B42D" w14:textId="77777777" w:rsidR="00965F49" w:rsidRPr="0002388B" w:rsidRDefault="00965F49" w:rsidP="00A003C5">
                            <w:pPr>
                              <w:pStyle w:val="ps1Char"/>
                            </w:pPr>
                          </w:p>
                          <w:p w14:paraId="0F4B2540" w14:textId="77777777" w:rsidR="00965F49" w:rsidRPr="0002388B" w:rsidRDefault="00965F49" w:rsidP="00A003C5">
                            <w:pPr>
                              <w:pStyle w:val="ps1Char"/>
                            </w:pPr>
                          </w:p>
                          <w:p w14:paraId="50E0C850" w14:textId="77777777" w:rsidR="00965F49" w:rsidRPr="0002388B" w:rsidRDefault="00965F49" w:rsidP="00A003C5">
                            <w:pPr>
                              <w:pStyle w:val="ps1Char"/>
                            </w:pPr>
                          </w:p>
                          <w:p w14:paraId="5A718A84" w14:textId="77777777" w:rsidR="00965F49" w:rsidRPr="0002388B" w:rsidRDefault="00965F49" w:rsidP="00A003C5">
                            <w:pPr>
                              <w:pStyle w:val="ps1Char"/>
                            </w:pPr>
                          </w:p>
                          <w:p w14:paraId="50DBC18B" w14:textId="77777777" w:rsidR="00965F49" w:rsidRPr="0002388B" w:rsidRDefault="00965F49" w:rsidP="00A003C5">
                            <w:pPr>
                              <w:pStyle w:val="ps1Char"/>
                            </w:pPr>
                          </w:p>
                          <w:p w14:paraId="199CD84D" w14:textId="77777777" w:rsidR="00965F49" w:rsidRPr="0002388B" w:rsidRDefault="00965F49" w:rsidP="00A003C5">
                            <w:pPr>
                              <w:pStyle w:val="ps1Char"/>
                            </w:pPr>
                          </w:p>
                          <w:p w14:paraId="3122BD8B" w14:textId="77777777" w:rsidR="00965F49" w:rsidRPr="0002388B" w:rsidRDefault="00965F49" w:rsidP="00A003C5">
                            <w:pPr>
                              <w:pStyle w:val="ps1Char"/>
                            </w:pPr>
                          </w:p>
                          <w:p w14:paraId="1CCE407C" w14:textId="77777777" w:rsidR="00965F49" w:rsidRPr="0002388B" w:rsidRDefault="00965F49" w:rsidP="00A003C5">
                            <w:pPr>
                              <w:pStyle w:val="ps1Char"/>
                            </w:pPr>
                          </w:p>
                          <w:p w14:paraId="2F8C975C" w14:textId="77777777" w:rsidR="00965F49" w:rsidRPr="0002388B" w:rsidRDefault="00965F49" w:rsidP="00A003C5">
                            <w:pPr>
                              <w:pStyle w:val="ps1Char"/>
                            </w:pPr>
                          </w:p>
                          <w:p w14:paraId="3F9774BF" w14:textId="77777777" w:rsidR="00965F49" w:rsidRPr="0002388B" w:rsidRDefault="00965F49" w:rsidP="00A003C5">
                            <w:pPr>
                              <w:pStyle w:val="ps1Char"/>
                            </w:pPr>
                          </w:p>
                          <w:p w14:paraId="30669270" w14:textId="77777777" w:rsidR="00965F49" w:rsidRPr="0002388B" w:rsidRDefault="00965F49" w:rsidP="00A003C5">
                            <w:pPr>
                              <w:pStyle w:val="ps1Char"/>
                            </w:pPr>
                          </w:p>
                          <w:p w14:paraId="6A0C9E5D" w14:textId="77777777" w:rsidR="00965F49" w:rsidRPr="0002388B" w:rsidRDefault="00965F49" w:rsidP="00A003C5">
                            <w:pPr>
                              <w:pStyle w:val="ps1Char"/>
                            </w:pPr>
                          </w:p>
                          <w:p w14:paraId="01244129" w14:textId="77777777" w:rsidR="00965F49" w:rsidRPr="0002388B" w:rsidRDefault="00965F49" w:rsidP="00A003C5">
                            <w:pPr>
                              <w:pStyle w:val="ps1Char"/>
                            </w:pPr>
                          </w:p>
                          <w:p w14:paraId="66E48088" w14:textId="77777777" w:rsidR="00965F49" w:rsidRPr="0002388B" w:rsidRDefault="00965F49" w:rsidP="00A003C5">
                            <w:pPr>
                              <w:pStyle w:val="ps1Char"/>
                            </w:pPr>
                          </w:p>
                          <w:p w14:paraId="6723DBEA" w14:textId="77777777" w:rsidR="00965F49" w:rsidRPr="0002388B" w:rsidRDefault="00965F49" w:rsidP="00A003C5">
                            <w:pPr>
                              <w:pStyle w:val="ps1Char"/>
                            </w:pPr>
                          </w:p>
                          <w:p w14:paraId="65B884A2" w14:textId="77777777" w:rsidR="00965F49" w:rsidRPr="0002388B" w:rsidRDefault="00965F49" w:rsidP="00A003C5">
                            <w:pPr>
                              <w:pStyle w:val="ps1Char"/>
                            </w:pPr>
                          </w:p>
                          <w:p w14:paraId="72C538E1" w14:textId="77777777" w:rsidR="00965F49" w:rsidRPr="0002388B" w:rsidRDefault="00965F49" w:rsidP="00A003C5">
                            <w:pPr>
                              <w:pStyle w:val="ps1Char"/>
                            </w:pPr>
                          </w:p>
                          <w:p w14:paraId="1323FD83" w14:textId="77777777" w:rsidR="00965F49" w:rsidRPr="0002388B" w:rsidRDefault="00965F49" w:rsidP="00A003C5">
                            <w:pPr>
                              <w:pStyle w:val="ps1Char"/>
                            </w:pPr>
                          </w:p>
                          <w:p w14:paraId="66C1421C" w14:textId="77777777" w:rsidR="00965F49" w:rsidRPr="0002388B" w:rsidRDefault="00965F49" w:rsidP="00A003C5">
                            <w:pPr>
                              <w:pStyle w:val="ps1Char"/>
                            </w:pPr>
                          </w:p>
                          <w:p w14:paraId="1F121CDE" w14:textId="77777777" w:rsidR="00965F49" w:rsidRPr="0002388B" w:rsidRDefault="00965F49" w:rsidP="00A003C5">
                            <w:pPr>
                              <w:pStyle w:val="ps1Char"/>
                            </w:pPr>
                          </w:p>
                          <w:p w14:paraId="14EA2B52" w14:textId="77777777" w:rsidR="00965F49" w:rsidRPr="0002388B" w:rsidRDefault="00965F49" w:rsidP="00A003C5">
                            <w:pPr>
                              <w:pStyle w:val="ps1Char"/>
                            </w:pPr>
                          </w:p>
                          <w:p w14:paraId="768CA4E1" w14:textId="77777777" w:rsidR="00965F49" w:rsidRPr="0002388B" w:rsidRDefault="00965F49" w:rsidP="00A003C5">
                            <w:pPr>
                              <w:pStyle w:val="ps1Char"/>
                            </w:pPr>
                          </w:p>
                          <w:p w14:paraId="0C9E3F82" w14:textId="77777777" w:rsidR="00965F49" w:rsidRPr="0002388B" w:rsidRDefault="00965F49" w:rsidP="00A003C5">
                            <w:pPr>
                              <w:pStyle w:val="ps1Char"/>
                            </w:pPr>
                          </w:p>
                          <w:p w14:paraId="2DF703C4" w14:textId="77777777" w:rsidR="00965F49" w:rsidRPr="0002388B" w:rsidRDefault="00965F49" w:rsidP="00A003C5">
                            <w:pPr>
                              <w:pStyle w:val="ps1Char"/>
                            </w:pPr>
                          </w:p>
                          <w:p w14:paraId="7858501D" w14:textId="77777777" w:rsidR="00965F49" w:rsidRPr="0002388B" w:rsidRDefault="00965F49" w:rsidP="00A003C5">
                            <w:pPr>
                              <w:pStyle w:val="ps1Char"/>
                            </w:pPr>
                          </w:p>
                          <w:p w14:paraId="6F066789" w14:textId="77777777" w:rsidR="00965F49" w:rsidRPr="0002388B" w:rsidRDefault="00965F49" w:rsidP="00A003C5">
                            <w:pPr>
                              <w:pStyle w:val="ps1Char"/>
                            </w:pPr>
                          </w:p>
                          <w:p w14:paraId="63BEEE79" w14:textId="77777777" w:rsidR="00965F49" w:rsidRPr="0002388B" w:rsidRDefault="00965F49" w:rsidP="00A003C5">
                            <w:pPr>
                              <w:pStyle w:val="ps1Char"/>
                            </w:pPr>
                          </w:p>
                          <w:p w14:paraId="2ECF93F7" w14:textId="77777777" w:rsidR="00965F49" w:rsidRPr="0002388B" w:rsidRDefault="00965F49" w:rsidP="00A003C5">
                            <w:pPr>
                              <w:pStyle w:val="ps1Char"/>
                            </w:pPr>
                          </w:p>
                          <w:p w14:paraId="6C6C35CE" w14:textId="77777777" w:rsidR="00965F49" w:rsidRPr="0002388B" w:rsidRDefault="00965F49" w:rsidP="00A003C5">
                            <w:pPr>
                              <w:pStyle w:val="ps1Char"/>
                            </w:pPr>
                          </w:p>
                          <w:p w14:paraId="0E592031" w14:textId="77777777" w:rsidR="00965F49" w:rsidRPr="0002388B" w:rsidRDefault="00965F49" w:rsidP="00A003C5">
                            <w:pPr>
                              <w:pStyle w:val="ps1Char"/>
                            </w:pPr>
                          </w:p>
                          <w:p w14:paraId="0C34B120" w14:textId="77777777" w:rsidR="00965F49" w:rsidRPr="0002388B" w:rsidRDefault="00965F49" w:rsidP="00A003C5">
                            <w:pPr>
                              <w:pStyle w:val="ps1Char"/>
                            </w:pPr>
                          </w:p>
                          <w:p w14:paraId="5C7BCA60" w14:textId="77777777" w:rsidR="00965F49" w:rsidRPr="0002388B" w:rsidRDefault="00965F49" w:rsidP="00A003C5">
                            <w:pPr>
                              <w:pStyle w:val="ps1Char"/>
                            </w:pPr>
                          </w:p>
                          <w:p w14:paraId="140FB618" w14:textId="77777777" w:rsidR="00965F49" w:rsidRPr="0002388B" w:rsidRDefault="00965F49" w:rsidP="00A003C5">
                            <w:pPr>
                              <w:pStyle w:val="ps1Char"/>
                            </w:pPr>
                          </w:p>
                          <w:p w14:paraId="39C97BCE" w14:textId="77777777" w:rsidR="00965F49" w:rsidRPr="0002388B" w:rsidRDefault="00965F49" w:rsidP="00A003C5">
                            <w:pPr>
                              <w:pStyle w:val="ps1Char"/>
                            </w:pPr>
                          </w:p>
                          <w:p w14:paraId="019F5373" w14:textId="77777777" w:rsidR="00965F49" w:rsidRPr="0002388B" w:rsidRDefault="00965F49" w:rsidP="00A003C5">
                            <w:pPr>
                              <w:pStyle w:val="ps1Char"/>
                            </w:pPr>
                          </w:p>
                          <w:p w14:paraId="58510C70" w14:textId="77777777" w:rsidR="00965F49" w:rsidRPr="0002388B" w:rsidRDefault="00965F49" w:rsidP="00A003C5">
                            <w:pPr>
                              <w:pStyle w:val="ps1Char"/>
                            </w:pPr>
                          </w:p>
                          <w:p w14:paraId="3856FE3B" w14:textId="77777777" w:rsidR="00965F49" w:rsidRPr="0002388B" w:rsidRDefault="00965F49" w:rsidP="00A003C5">
                            <w:pPr>
                              <w:pStyle w:val="ps1Char"/>
                            </w:pPr>
                          </w:p>
                          <w:p w14:paraId="7C63DEB1" w14:textId="77777777" w:rsidR="00965F49" w:rsidRPr="0002388B" w:rsidRDefault="00965F49" w:rsidP="00A003C5">
                            <w:pPr>
                              <w:pStyle w:val="ps1Char"/>
                            </w:pPr>
                          </w:p>
                          <w:p w14:paraId="1E633486" w14:textId="77777777" w:rsidR="00965F49" w:rsidRPr="0002388B" w:rsidRDefault="00965F49" w:rsidP="00A003C5">
                            <w:pPr>
                              <w:pStyle w:val="ps1Char"/>
                            </w:pPr>
                          </w:p>
                          <w:p w14:paraId="5EE2B4D8" w14:textId="77777777" w:rsidR="00965F49" w:rsidRPr="0002388B" w:rsidRDefault="00965F49" w:rsidP="00A003C5">
                            <w:pPr>
                              <w:pStyle w:val="ps1Char"/>
                            </w:pPr>
                          </w:p>
                          <w:p w14:paraId="3A40BD34" w14:textId="77777777" w:rsidR="00965F49" w:rsidRPr="0002388B" w:rsidRDefault="00965F49" w:rsidP="00A003C5">
                            <w:pPr>
                              <w:pStyle w:val="ps1Char"/>
                            </w:pPr>
                          </w:p>
                          <w:p w14:paraId="60A73B98" w14:textId="77777777" w:rsidR="00965F49" w:rsidRPr="0002388B" w:rsidRDefault="00965F49" w:rsidP="00A003C5">
                            <w:pPr>
                              <w:pStyle w:val="ps1Char"/>
                            </w:pPr>
                          </w:p>
                          <w:p w14:paraId="0AA62FE8" w14:textId="77777777" w:rsidR="00965F49" w:rsidRPr="0002388B" w:rsidRDefault="00965F49" w:rsidP="00A003C5">
                            <w:pPr>
                              <w:pStyle w:val="ps1Char"/>
                            </w:pPr>
                          </w:p>
                          <w:p w14:paraId="24888A29" w14:textId="77777777" w:rsidR="00965F49" w:rsidRPr="0002388B" w:rsidRDefault="00965F49" w:rsidP="00A003C5">
                            <w:pPr>
                              <w:pStyle w:val="ps1Char"/>
                            </w:pPr>
                          </w:p>
                          <w:p w14:paraId="2529072F" w14:textId="77777777" w:rsidR="00965F49" w:rsidRPr="0002388B" w:rsidRDefault="00965F49" w:rsidP="00A003C5">
                            <w:pPr>
                              <w:pStyle w:val="ps1Char"/>
                            </w:pPr>
                          </w:p>
                          <w:p w14:paraId="32056A12" w14:textId="77777777" w:rsidR="00965F49" w:rsidRPr="0002388B" w:rsidRDefault="00965F49" w:rsidP="00A003C5">
                            <w:pPr>
                              <w:pStyle w:val="ps1Char"/>
                            </w:pPr>
                          </w:p>
                          <w:p w14:paraId="14C2FFC5" w14:textId="77777777" w:rsidR="00965F49" w:rsidRPr="0002388B" w:rsidRDefault="00965F49" w:rsidP="00A003C5">
                            <w:pPr>
                              <w:pStyle w:val="ps1Char"/>
                            </w:pPr>
                          </w:p>
                          <w:p w14:paraId="17DAEA22" w14:textId="77777777" w:rsidR="00965F49" w:rsidRPr="0002388B" w:rsidRDefault="00965F49" w:rsidP="00A003C5">
                            <w:pPr>
                              <w:pStyle w:val="ps1Char"/>
                            </w:pPr>
                          </w:p>
                          <w:p w14:paraId="4454CB5B" w14:textId="77777777" w:rsidR="00965F49" w:rsidRPr="0002388B" w:rsidRDefault="00965F49" w:rsidP="00A003C5">
                            <w:pPr>
                              <w:pStyle w:val="ps1Char"/>
                            </w:pPr>
                          </w:p>
                          <w:p w14:paraId="040A33F6" w14:textId="77777777" w:rsidR="00965F49" w:rsidRPr="0002388B" w:rsidRDefault="00965F49" w:rsidP="00A003C5">
                            <w:pPr>
                              <w:pStyle w:val="ps1Char"/>
                            </w:pPr>
                          </w:p>
                          <w:p w14:paraId="167805F0" w14:textId="77777777" w:rsidR="00965F49" w:rsidRPr="0002388B" w:rsidRDefault="00965F49" w:rsidP="00A003C5">
                            <w:pPr>
                              <w:pStyle w:val="ps1Char"/>
                            </w:pPr>
                          </w:p>
                          <w:p w14:paraId="15888A0D" w14:textId="77777777" w:rsidR="00965F49" w:rsidRPr="0002388B" w:rsidRDefault="00965F49" w:rsidP="00A003C5">
                            <w:pPr>
                              <w:pStyle w:val="ps1Char"/>
                            </w:pPr>
                          </w:p>
                          <w:p w14:paraId="3224E19A" w14:textId="77777777" w:rsidR="00965F49" w:rsidRPr="0002388B" w:rsidRDefault="00965F49" w:rsidP="00A003C5">
                            <w:pPr>
                              <w:pStyle w:val="ps1Char"/>
                            </w:pPr>
                          </w:p>
                          <w:p w14:paraId="4BEF925B" w14:textId="77777777" w:rsidR="00965F49" w:rsidRPr="0002388B" w:rsidRDefault="00965F49" w:rsidP="00A003C5">
                            <w:pPr>
                              <w:pStyle w:val="ps1Char"/>
                            </w:pPr>
                          </w:p>
                          <w:p w14:paraId="40CE9CDA" w14:textId="77777777" w:rsidR="00965F49" w:rsidRPr="0002388B" w:rsidRDefault="00965F49" w:rsidP="00A003C5">
                            <w:pPr>
                              <w:pStyle w:val="ps1Char"/>
                            </w:pPr>
                          </w:p>
                          <w:p w14:paraId="51643155" w14:textId="77777777" w:rsidR="00965F49" w:rsidRPr="0002388B" w:rsidRDefault="00965F49" w:rsidP="00A003C5">
                            <w:pPr>
                              <w:pStyle w:val="ps1Char"/>
                            </w:pPr>
                          </w:p>
                          <w:p w14:paraId="0BC5776D" w14:textId="77777777" w:rsidR="00965F49" w:rsidRPr="0002388B" w:rsidRDefault="00965F49" w:rsidP="00A003C5">
                            <w:pPr>
                              <w:pStyle w:val="ps1Char"/>
                            </w:pPr>
                          </w:p>
                          <w:p w14:paraId="31835981" w14:textId="77777777" w:rsidR="00965F49" w:rsidRPr="0002388B" w:rsidRDefault="00965F49" w:rsidP="00A003C5">
                            <w:pPr>
                              <w:pStyle w:val="ps1Char"/>
                            </w:pPr>
                          </w:p>
                          <w:p w14:paraId="170D7997" w14:textId="77777777" w:rsidR="00965F49" w:rsidRPr="0002388B" w:rsidRDefault="00965F49" w:rsidP="00A003C5">
                            <w:pPr>
                              <w:pStyle w:val="ps1Char"/>
                            </w:pPr>
                          </w:p>
                          <w:p w14:paraId="7AFE5385" w14:textId="77777777" w:rsidR="00965F49" w:rsidRPr="0002388B" w:rsidRDefault="00965F49" w:rsidP="00A003C5">
                            <w:pPr>
                              <w:pStyle w:val="ps1Char"/>
                            </w:pPr>
                          </w:p>
                          <w:p w14:paraId="09D701F7" w14:textId="77777777" w:rsidR="00965F49" w:rsidRPr="0002388B" w:rsidRDefault="00965F49" w:rsidP="00A003C5">
                            <w:pPr>
                              <w:pStyle w:val="ps1Char"/>
                            </w:pPr>
                          </w:p>
                          <w:p w14:paraId="187322E5" w14:textId="77777777" w:rsidR="00965F49" w:rsidRPr="0002388B" w:rsidRDefault="00965F49" w:rsidP="00A003C5">
                            <w:pPr>
                              <w:pStyle w:val="ps1Char"/>
                            </w:pPr>
                          </w:p>
                          <w:p w14:paraId="140E6D95" w14:textId="77777777" w:rsidR="00965F49" w:rsidRPr="0002388B" w:rsidRDefault="00965F49" w:rsidP="00A003C5">
                            <w:pPr>
                              <w:pStyle w:val="ps1Char"/>
                            </w:pPr>
                          </w:p>
                          <w:p w14:paraId="088E9E10" w14:textId="77777777" w:rsidR="00965F49" w:rsidRPr="0002388B" w:rsidRDefault="00965F49" w:rsidP="00A003C5">
                            <w:pPr>
                              <w:pStyle w:val="ps1Char"/>
                            </w:pPr>
                          </w:p>
                          <w:p w14:paraId="62527060" w14:textId="77777777" w:rsidR="00965F49" w:rsidRPr="0002388B" w:rsidRDefault="00965F49" w:rsidP="00A003C5">
                            <w:pPr>
                              <w:pStyle w:val="ps1Char"/>
                            </w:pPr>
                          </w:p>
                          <w:p w14:paraId="0FAE054B" w14:textId="77777777" w:rsidR="00965F49" w:rsidRPr="0002388B" w:rsidRDefault="00965F49" w:rsidP="00A003C5">
                            <w:pPr>
                              <w:pStyle w:val="ps1Char"/>
                            </w:pPr>
                          </w:p>
                          <w:p w14:paraId="220DCFBC" w14:textId="77777777" w:rsidR="00965F49" w:rsidRPr="0002388B" w:rsidRDefault="00965F49" w:rsidP="00A003C5">
                            <w:pPr>
                              <w:pStyle w:val="ps1Char"/>
                            </w:pPr>
                          </w:p>
                          <w:p w14:paraId="06E72FB3" w14:textId="77777777" w:rsidR="00965F49" w:rsidRPr="0002388B" w:rsidRDefault="00965F49" w:rsidP="00A003C5">
                            <w:pPr>
                              <w:pStyle w:val="ps1Char"/>
                            </w:pPr>
                          </w:p>
                          <w:p w14:paraId="6E1D95AE" w14:textId="77777777" w:rsidR="00965F49" w:rsidRPr="0002388B" w:rsidRDefault="00965F49" w:rsidP="00A003C5">
                            <w:pPr>
                              <w:pStyle w:val="ps1Char"/>
                            </w:pPr>
                          </w:p>
                          <w:p w14:paraId="00042223" w14:textId="77777777" w:rsidR="00965F49" w:rsidRPr="0002388B" w:rsidRDefault="00965F49" w:rsidP="00A003C5">
                            <w:pPr>
                              <w:pStyle w:val="ps1Char"/>
                            </w:pPr>
                          </w:p>
                          <w:p w14:paraId="399E37D0" w14:textId="77777777" w:rsidR="00965F49" w:rsidRPr="0002388B" w:rsidRDefault="00965F49" w:rsidP="00A003C5">
                            <w:pPr>
                              <w:pStyle w:val="ps1Char"/>
                            </w:pPr>
                          </w:p>
                          <w:p w14:paraId="05CFE8A8" w14:textId="77777777" w:rsidR="00965F49" w:rsidRPr="0002388B" w:rsidRDefault="00965F49" w:rsidP="00A003C5">
                            <w:pPr>
                              <w:pStyle w:val="ps1Char"/>
                            </w:pPr>
                          </w:p>
                          <w:p w14:paraId="141D17F3" w14:textId="77777777" w:rsidR="00965F49" w:rsidRPr="0002388B" w:rsidRDefault="00965F49" w:rsidP="00A003C5">
                            <w:pPr>
                              <w:pStyle w:val="ps1Char"/>
                            </w:pPr>
                          </w:p>
                          <w:p w14:paraId="3B2C917B" w14:textId="77777777" w:rsidR="00965F49" w:rsidRPr="0002388B" w:rsidRDefault="00965F49" w:rsidP="00A003C5">
                            <w:pPr>
                              <w:pStyle w:val="ps1Char"/>
                            </w:pPr>
                          </w:p>
                          <w:p w14:paraId="37D5EB1C" w14:textId="77777777" w:rsidR="00965F49" w:rsidRPr="0002388B" w:rsidRDefault="00965F49" w:rsidP="00A003C5">
                            <w:pPr>
                              <w:pStyle w:val="ps1Char"/>
                            </w:pPr>
                          </w:p>
                          <w:p w14:paraId="24A95954" w14:textId="77777777" w:rsidR="00965F49" w:rsidRPr="0002388B" w:rsidRDefault="00965F49" w:rsidP="00A003C5">
                            <w:pPr>
                              <w:pStyle w:val="ps1Char"/>
                            </w:pPr>
                          </w:p>
                          <w:p w14:paraId="0FD4C249" w14:textId="77777777" w:rsidR="00965F49" w:rsidRPr="0002388B" w:rsidRDefault="00965F49" w:rsidP="00A003C5">
                            <w:pPr>
                              <w:pStyle w:val="ps1Char"/>
                            </w:pPr>
                          </w:p>
                          <w:p w14:paraId="702E2B08" w14:textId="77777777" w:rsidR="00965F49" w:rsidRPr="0002388B" w:rsidRDefault="00965F49" w:rsidP="00A003C5">
                            <w:pPr>
                              <w:pStyle w:val="ps1Char"/>
                            </w:pPr>
                          </w:p>
                          <w:p w14:paraId="3635BACF" w14:textId="77777777" w:rsidR="00965F49" w:rsidRPr="0002388B" w:rsidRDefault="00965F49" w:rsidP="00A003C5">
                            <w:pPr>
                              <w:pStyle w:val="ps1Char"/>
                            </w:pPr>
                          </w:p>
                          <w:p w14:paraId="464C5610" w14:textId="77777777" w:rsidR="00965F49" w:rsidRPr="0002388B" w:rsidRDefault="00965F49" w:rsidP="00A003C5">
                            <w:pPr>
                              <w:pStyle w:val="ps1Char"/>
                            </w:pPr>
                          </w:p>
                          <w:p w14:paraId="798E8CDC" w14:textId="77777777" w:rsidR="00965F49" w:rsidRPr="0002388B" w:rsidRDefault="00965F49" w:rsidP="00A003C5">
                            <w:pPr>
                              <w:pStyle w:val="ps1Char"/>
                            </w:pPr>
                          </w:p>
                          <w:p w14:paraId="6CBEC716" w14:textId="77777777" w:rsidR="00965F49" w:rsidRPr="0002388B" w:rsidRDefault="00965F49" w:rsidP="00A003C5">
                            <w:pPr>
                              <w:pStyle w:val="ps1Char"/>
                            </w:pPr>
                          </w:p>
                          <w:p w14:paraId="6DE877DF" w14:textId="77777777" w:rsidR="00965F49" w:rsidRPr="0002388B" w:rsidRDefault="00965F49" w:rsidP="00A003C5">
                            <w:pPr>
                              <w:pStyle w:val="ps1Char"/>
                            </w:pPr>
                          </w:p>
                          <w:p w14:paraId="0A4BA0F9" w14:textId="77777777" w:rsidR="00965F49" w:rsidRPr="0002388B" w:rsidRDefault="00965F49" w:rsidP="00A003C5">
                            <w:pPr>
                              <w:pStyle w:val="ps1Char"/>
                            </w:pPr>
                          </w:p>
                          <w:p w14:paraId="126B26C8" w14:textId="77777777" w:rsidR="00965F49" w:rsidRPr="0002388B" w:rsidRDefault="00965F49" w:rsidP="00A003C5">
                            <w:pPr>
                              <w:pStyle w:val="ps1Char"/>
                            </w:pPr>
                          </w:p>
                          <w:p w14:paraId="33BB9495" w14:textId="77777777" w:rsidR="00965F49" w:rsidRPr="0002388B" w:rsidRDefault="00965F49" w:rsidP="00A003C5">
                            <w:pPr>
                              <w:pStyle w:val="ps1Char"/>
                            </w:pPr>
                          </w:p>
                          <w:p w14:paraId="3E3FEE5F" w14:textId="77777777" w:rsidR="00965F49" w:rsidRPr="0002388B" w:rsidRDefault="00965F49" w:rsidP="00A003C5">
                            <w:pPr>
                              <w:pStyle w:val="ps1Char"/>
                            </w:pPr>
                          </w:p>
                          <w:p w14:paraId="35A88EF9" w14:textId="77777777" w:rsidR="00965F49" w:rsidRPr="0002388B" w:rsidRDefault="00965F49" w:rsidP="00A003C5">
                            <w:pPr>
                              <w:pStyle w:val="ps1Char"/>
                            </w:pPr>
                          </w:p>
                          <w:p w14:paraId="1E81C5D8" w14:textId="77777777" w:rsidR="00965F49" w:rsidRPr="0002388B" w:rsidRDefault="00965F49" w:rsidP="00A003C5">
                            <w:pPr>
                              <w:pStyle w:val="ps1Char"/>
                            </w:pPr>
                          </w:p>
                          <w:p w14:paraId="738FABB5" w14:textId="77777777" w:rsidR="00965F49" w:rsidRPr="0002388B" w:rsidRDefault="00965F49" w:rsidP="00A003C5">
                            <w:pPr>
                              <w:pStyle w:val="ps1Char"/>
                            </w:pPr>
                          </w:p>
                          <w:p w14:paraId="69BB4074" w14:textId="77777777" w:rsidR="00965F49" w:rsidRPr="0002388B" w:rsidRDefault="00965F49" w:rsidP="00A003C5">
                            <w:pPr>
                              <w:pStyle w:val="ps1Char"/>
                            </w:pPr>
                          </w:p>
                          <w:p w14:paraId="4FA48C2A" w14:textId="77777777" w:rsidR="00965F49" w:rsidRPr="0002388B" w:rsidRDefault="00965F49" w:rsidP="00A003C5">
                            <w:pPr>
                              <w:pStyle w:val="ps1Char"/>
                            </w:pPr>
                          </w:p>
                          <w:p w14:paraId="76A201EB" w14:textId="77777777" w:rsidR="00965F49" w:rsidRPr="0002388B" w:rsidRDefault="00965F49" w:rsidP="00A003C5">
                            <w:pPr>
                              <w:pStyle w:val="ps1Char"/>
                            </w:pPr>
                          </w:p>
                          <w:p w14:paraId="40308C55" w14:textId="77777777" w:rsidR="00965F49" w:rsidRPr="0002388B" w:rsidRDefault="00965F49" w:rsidP="00A003C5">
                            <w:pPr>
                              <w:pStyle w:val="ps1Char"/>
                            </w:pPr>
                          </w:p>
                          <w:p w14:paraId="21846B61" w14:textId="77777777" w:rsidR="00965F49" w:rsidRPr="0002388B" w:rsidRDefault="00965F49" w:rsidP="00A003C5">
                            <w:pPr>
                              <w:pStyle w:val="ps1Char"/>
                            </w:pPr>
                          </w:p>
                          <w:p w14:paraId="70181B30" w14:textId="77777777" w:rsidR="00965F49" w:rsidRPr="0002388B" w:rsidRDefault="00965F49" w:rsidP="00A003C5">
                            <w:pPr>
                              <w:pStyle w:val="ps1Char"/>
                            </w:pPr>
                          </w:p>
                          <w:p w14:paraId="67D7EE0E" w14:textId="77777777" w:rsidR="00965F49" w:rsidRPr="0002388B" w:rsidRDefault="00965F49" w:rsidP="00A003C5">
                            <w:pPr>
                              <w:pStyle w:val="ps1Char"/>
                            </w:pPr>
                          </w:p>
                          <w:p w14:paraId="61D48565" w14:textId="77777777" w:rsidR="00965F49" w:rsidRPr="0002388B" w:rsidRDefault="00965F49" w:rsidP="00A003C5">
                            <w:pPr>
                              <w:pStyle w:val="ps1Char"/>
                            </w:pPr>
                          </w:p>
                          <w:p w14:paraId="310E6CA0" w14:textId="77777777" w:rsidR="00965F49" w:rsidRPr="0002388B" w:rsidRDefault="00965F49" w:rsidP="00A003C5">
                            <w:pPr>
                              <w:pStyle w:val="ps1Char"/>
                            </w:pPr>
                          </w:p>
                          <w:p w14:paraId="116A1669" w14:textId="77777777" w:rsidR="00965F49" w:rsidRPr="0002388B" w:rsidRDefault="00965F49" w:rsidP="00A003C5">
                            <w:pPr>
                              <w:pStyle w:val="ps1Char"/>
                            </w:pPr>
                          </w:p>
                          <w:p w14:paraId="2DEA7D48" w14:textId="77777777" w:rsidR="00965F49" w:rsidRPr="0002388B" w:rsidRDefault="00965F49" w:rsidP="00A003C5">
                            <w:pPr>
                              <w:pStyle w:val="ps1Char"/>
                            </w:pPr>
                          </w:p>
                          <w:p w14:paraId="17D50368" w14:textId="77777777" w:rsidR="00965F49" w:rsidRPr="0002388B" w:rsidRDefault="00965F49" w:rsidP="00A003C5">
                            <w:pPr>
                              <w:pStyle w:val="ps1Char"/>
                            </w:pPr>
                          </w:p>
                          <w:p w14:paraId="61F074DC" w14:textId="77777777" w:rsidR="00965F49" w:rsidRPr="0002388B" w:rsidRDefault="00965F49" w:rsidP="00A003C5">
                            <w:pPr>
                              <w:pStyle w:val="ps1Char"/>
                            </w:pPr>
                          </w:p>
                          <w:p w14:paraId="60C01215" w14:textId="77777777" w:rsidR="00965F49" w:rsidRPr="0002388B" w:rsidRDefault="00965F49" w:rsidP="00A003C5">
                            <w:pPr>
                              <w:pStyle w:val="ps1Char"/>
                            </w:pPr>
                          </w:p>
                          <w:p w14:paraId="43829AA0" w14:textId="77777777" w:rsidR="00965F49" w:rsidRPr="0002388B" w:rsidRDefault="00965F49" w:rsidP="00A003C5">
                            <w:pPr>
                              <w:pStyle w:val="ps1Char"/>
                            </w:pPr>
                          </w:p>
                          <w:p w14:paraId="0472D4A7" w14:textId="77777777" w:rsidR="00965F49" w:rsidRPr="0002388B" w:rsidRDefault="00965F49" w:rsidP="00A003C5">
                            <w:pPr>
                              <w:pStyle w:val="ps1Char"/>
                            </w:pPr>
                          </w:p>
                          <w:p w14:paraId="4454CD0E" w14:textId="77777777" w:rsidR="00965F49" w:rsidRPr="0002388B" w:rsidRDefault="00965F49" w:rsidP="00A003C5">
                            <w:pPr>
                              <w:pStyle w:val="ps1Char"/>
                            </w:pPr>
                          </w:p>
                          <w:p w14:paraId="044B6962" w14:textId="77777777" w:rsidR="00965F49" w:rsidRPr="0002388B" w:rsidRDefault="00965F49" w:rsidP="00A003C5">
                            <w:pPr>
                              <w:pStyle w:val="ps1Char"/>
                            </w:pPr>
                          </w:p>
                          <w:p w14:paraId="5C16792A" w14:textId="77777777" w:rsidR="00965F49" w:rsidRPr="0002388B" w:rsidRDefault="00965F49" w:rsidP="00A003C5">
                            <w:pPr>
                              <w:pStyle w:val="ps1Char"/>
                            </w:pPr>
                          </w:p>
                          <w:p w14:paraId="653332AC" w14:textId="77777777" w:rsidR="00965F49" w:rsidRPr="0002388B" w:rsidRDefault="00965F49" w:rsidP="00A003C5">
                            <w:pPr>
                              <w:pStyle w:val="ps1Char"/>
                            </w:pPr>
                          </w:p>
                          <w:p w14:paraId="782BD855" w14:textId="77777777" w:rsidR="00965F49" w:rsidRPr="0002388B" w:rsidRDefault="00965F49" w:rsidP="00A003C5">
                            <w:pPr>
                              <w:pStyle w:val="ps1Char"/>
                            </w:pPr>
                          </w:p>
                          <w:p w14:paraId="45172BA4" w14:textId="77777777" w:rsidR="00965F49" w:rsidRPr="0002388B" w:rsidRDefault="00965F49" w:rsidP="00A003C5">
                            <w:pPr>
                              <w:pStyle w:val="ps1Char"/>
                            </w:pPr>
                          </w:p>
                          <w:p w14:paraId="24F208AC" w14:textId="77777777" w:rsidR="00965F49" w:rsidRPr="0002388B" w:rsidRDefault="00965F49" w:rsidP="00A003C5">
                            <w:pPr>
                              <w:pStyle w:val="ps1Char"/>
                            </w:pPr>
                          </w:p>
                          <w:p w14:paraId="74437D02" w14:textId="77777777" w:rsidR="00965F49" w:rsidRPr="0002388B" w:rsidRDefault="00965F49" w:rsidP="00A003C5">
                            <w:pPr>
                              <w:pStyle w:val="ps1Char"/>
                            </w:pPr>
                          </w:p>
                          <w:p w14:paraId="5C1F9D5A" w14:textId="77777777" w:rsidR="00965F49" w:rsidRPr="0002388B" w:rsidRDefault="00965F49" w:rsidP="00A003C5">
                            <w:pPr>
                              <w:pStyle w:val="ps1Char"/>
                            </w:pPr>
                          </w:p>
                          <w:p w14:paraId="43E467A0" w14:textId="77777777" w:rsidR="00965F49" w:rsidRPr="0002388B" w:rsidRDefault="00965F49" w:rsidP="00A003C5">
                            <w:pPr>
                              <w:pStyle w:val="ps1Char"/>
                            </w:pPr>
                          </w:p>
                          <w:p w14:paraId="2C684E7A" w14:textId="77777777" w:rsidR="00965F49" w:rsidRPr="0002388B" w:rsidRDefault="00965F49" w:rsidP="00A003C5">
                            <w:pPr>
                              <w:pStyle w:val="ps1Char"/>
                            </w:pPr>
                          </w:p>
                          <w:p w14:paraId="389760A2" w14:textId="77777777" w:rsidR="00965F49" w:rsidRPr="0002388B" w:rsidRDefault="00965F49" w:rsidP="00A003C5">
                            <w:pPr>
                              <w:pStyle w:val="ps1Char"/>
                            </w:pPr>
                          </w:p>
                          <w:p w14:paraId="2262F72D" w14:textId="77777777" w:rsidR="00965F49" w:rsidRPr="0002388B" w:rsidRDefault="00965F49" w:rsidP="00A003C5">
                            <w:pPr>
                              <w:pStyle w:val="ps1Char"/>
                            </w:pPr>
                          </w:p>
                          <w:p w14:paraId="49B14866" w14:textId="77777777" w:rsidR="00965F49" w:rsidRPr="0002388B" w:rsidRDefault="00965F49" w:rsidP="00A003C5">
                            <w:pPr>
                              <w:pStyle w:val="ps1Char"/>
                            </w:pPr>
                          </w:p>
                          <w:p w14:paraId="31333CBC" w14:textId="77777777" w:rsidR="00965F49" w:rsidRPr="0002388B" w:rsidRDefault="00965F49" w:rsidP="00A003C5">
                            <w:pPr>
                              <w:pStyle w:val="ps1Char"/>
                            </w:pPr>
                          </w:p>
                          <w:p w14:paraId="15ADBD4F" w14:textId="77777777" w:rsidR="00965F49" w:rsidRPr="0002388B" w:rsidRDefault="00965F49" w:rsidP="00A003C5">
                            <w:pPr>
                              <w:pStyle w:val="ps1Char"/>
                            </w:pPr>
                          </w:p>
                          <w:p w14:paraId="45443E57" w14:textId="77777777" w:rsidR="00965F49" w:rsidRPr="0002388B" w:rsidRDefault="00965F49" w:rsidP="00A003C5">
                            <w:pPr>
                              <w:pStyle w:val="ps1Char"/>
                            </w:pPr>
                          </w:p>
                          <w:p w14:paraId="661863BF" w14:textId="77777777" w:rsidR="00965F49" w:rsidRPr="0002388B" w:rsidRDefault="00965F49" w:rsidP="00A003C5">
                            <w:pPr>
                              <w:pStyle w:val="ps1Char"/>
                            </w:pPr>
                          </w:p>
                          <w:p w14:paraId="50B795EA" w14:textId="77777777" w:rsidR="00965F49" w:rsidRPr="0002388B" w:rsidRDefault="00965F49" w:rsidP="00A003C5">
                            <w:pPr>
                              <w:pStyle w:val="ps1Char"/>
                            </w:pPr>
                          </w:p>
                          <w:p w14:paraId="2DFF11B1" w14:textId="77777777" w:rsidR="00965F49" w:rsidRPr="0002388B" w:rsidRDefault="00965F49" w:rsidP="00A003C5">
                            <w:pPr>
                              <w:pStyle w:val="ps1Char"/>
                            </w:pPr>
                          </w:p>
                          <w:p w14:paraId="2D568B6B" w14:textId="77777777" w:rsidR="00965F49" w:rsidRPr="0002388B" w:rsidRDefault="00965F49" w:rsidP="00A003C5">
                            <w:pPr>
                              <w:pStyle w:val="ps1Char"/>
                            </w:pPr>
                          </w:p>
                          <w:p w14:paraId="6C2F52B9" w14:textId="77777777" w:rsidR="00965F49" w:rsidRPr="0002388B" w:rsidRDefault="00965F49" w:rsidP="00A003C5">
                            <w:pPr>
                              <w:pStyle w:val="ps1Char"/>
                            </w:pPr>
                          </w:p>
                          <w:p w14:paraId="6E856EA7" w14:textId="77777777" w:rsidR="00965F49" w:rsidRPr="0002388B" w:rsidRDefault="00965F49" w:rsidP="00A003C5">
                            <w:pPr>
                              <w:pStyle w:val="ps1Char"/>
                            </w:pPr>
                          </w:p>
                          <w:p w14:paraId="0FF2E8CB" w14:textId="77777777" w:rsidR="00965F49" w:rsidRPr="0002388B" w:rsidRDefault="00965F49" w:rsidP="00A003C5">
                            <w:pPr>
                              <w:pStyle w:val="ps1Char"/>
                            </w:pPr>
                          </w:p>
                          <w:p w14:paraId="74D96B6A" w14:textId="77777777" w:rsidR="00965F49" w:rsidRPr="0002388B" w:rsidRDefault="00965F49" w:rsidP="00A003C5">
                            <w:pPr>
                              <w:pStyle w:val="ps1Char"/>
                            </w:pPr>
                          </w:p>
                          <w:p w14:paraId="53FAC023" w14:textId="77777777" w:rsidR="00965F49" w:rsidRPr="0002388B" w:rsidRDefault="00965F49" w:rsidP="00A003C5">
                            <w:pPr>
                              <w:pStyle w:val="ps1Char"/>
                            </w:pPr>
                          </w:p>
                          <w:p w14:paraId="55A9D7A7" w14:textId="77777777" w:rsidR="00965F49" w:rsidRPr="0002388B" w:rsidRDefault="00965F49" w:rsidP="00A003C5">
                            <w:pPr>
                              <w:pStyle w:val="ps1Char"/>
                            </w:pPr>
                          </w:p>
                          <w:p w14:paraId="6FC312CF" w14:textId="77777777" w:rsidR="00965F49" w:rsidRPr="0002388B" w:rsidRDefault="00965F49" w:rsidP="00A003C5">
                            <w:pPr>
                              <w:pStyle w:val="ps1Char"/>
                            </w:pPr>
                          </w:p>
                          <w:p w14:paraId="29B573AE" w14:textId="77777777" w:rsidR="00965F49" w:rsidRPr="0002388B" w:rsidRDefault="00965F49" w:rsidP="00A003C5">
                            <w:pPr>
                              <w:pStyle w:val="ps1Char"/>
                            </w:pPr>
                          </w:p>
                          <w:p w14:paraId="3123A404" w14:textId="77777777" w:rsidR="00965F49" w:rsidRPr="0002388B" w:rsidRDefault="00965F49" w:rsidP="00A003C5">
                            <w:pPr>
                              <w:pStyle w:val="ps1Char"/>
                            </w:pPr>
                          </w:p>
                          <w:p w14:paraId="3F580412" w14:textId="77777777" w:rsidR="00965F49" w:rsidRPr="0002388B" w:rsidRDefault="00965F49" w:rsidP="00A003C5">
                            <w:pPr>
                              <w:pStyle w:val="ps1Char"/>
                            </w:pPr>
                          </w:p>
                          <w:p w14:paraId="2EA0FF7B" w14:textId="77777777" w:rsidR="00965F49" w:rsidRPr="0002388B" w:rsidRDefault="00965F49" w:rsidP="00A003C5">
                            <w:pPr>
                              <w:pStyle w:val="ps1Char"/>
                            </w:pPr>
                          </w:p>
                          <w:p w14:paraId="7175DC76" w14:textId="77777777" w:rsidR="00965F49" w:rsidRPr="0002388B" w:rsidRDefault="00965F49" w:rsidP="00A003C5">
                            <w:pPr>
                              <w:pStyle w:val="ps1Char"/>
                            </w:pPr>
                          </w:p>
                          <w:p w14:paraId="51977F58" w14:textId="77777777" w:rsidR="00965F49" w:rsidRPr="0002388B" w:rsidRDefault="00965F49" w:rsidP="00A003C5">
                            <w:pPr>
                              <w:pStyle w:val="ps1Char"/>
                            </w:pPr>
                          </w:p>
                          <w:p w14:paraId="3BFD4323" w14:textId="77777777" w:rsidR="00965F49" w:rsidRPr="0002388B" w:rsidRDefault="00965F49" w:rsidP="00A003C5">
                            <w:pPr>
                              <w:pStyle w:val="ps1Char"/>
                            </w:pPr>
                          </w:p>
                          <w:p w14:paraId="7E056C54" w14:textId="77777777" w:rsidR="00965F49" w:rsidRPr="0002388B" w:rsidRDefault="00965F49" w:rsidP="00A003C5">
                            <w:pPr>
                              <w:pStyle w:val="ps1Char"/>
                            </w:pPr>
                          </w:p>
                          <w:p w14:paraId="3119D1D2" w14:textId="77777777" w:rsidR="00965F49" w:rsidRPr="0002388B" w:rsidRDefault="00965F49" w:rsidP="00A003C5">
                            <w:pPr>
                              <w:pStyle w:val="ps1Char"/>
                            </w:pPr>
                          </w:p>
                          <w:p w14:paraId="46933024" w14:textId="77777777" w:rsidR="00965F49" w:rsidRPr="0002388B" w:rsidRDefault="00965F49" w:rsidP="00A003C5">
                            <w:pPr>
                              <w:pStyle w:val="ps1Char"/>
                            </w:pPr>
                          </w:p>
                          <w:p w14:paraId="17AAC087" w14:textId="77777777" w:rsidR="00965F49" w:rsidRPr="0002388B" w:rsidRDefault="00965F49" w:rsidP="00A003C5">
                            <w:pPr>
                              <w:pStyle w:val="ps1Char"/>
                            </w:pPr>
                          </w:p>
                          <w:p w14:paraId="0CA8C0A8" w14:textId="77777777" w:rsidR="00965F49" w:rsidRPr="0002388B" w:rsidRDefault="00965F49" w:rsidP="00A003C5">
                            <w:pPr>
                              <w:pStyle w:val="ps1Char"/>
                            </w:pPr>
                          </w:p>
                          <w:p w14:paraId="40F396B1" w14:textId="77777777" w:rsidR="00965F49" w:rsidRPr="0002388B" w:rsidRDefault="00965F49" w:rsidP="00A003C5">
                            <w:pPr>
                              <w:pStyle w:val="ps1Char"/>
                            </w:pPr>
                          </w:p>
                          <w:p w14:paraId="5BE8DDD7" w14:textId="77777777" w:rsidR="00965F49" w:rsidRPr="0002388B" w:rsidRDefault="00965F49" w:rsidP="00A003C5">
                            <w:pPr>
                              <w:pStyle w:val="ps1Char"/>
                            </w:pPr>
                          </w:p>
                          <w:p w14:paraId="0F935D45" w14:textId="77777777" w:rsidR="00965F49" w:rsidRPr="0002388B" w:rsidRDefault="00965F49" w:rsidP="00A003C5">
                            <w:pPr>
                              <w:pStyle w:val="ps1Char"/>
                            </w:pPr>
                          </w:p>
                          <w:p w14:paraId="236DE394" w14:textId="77777777" w:rsidR="00965F49" w:rsidRPr="0002388B" w:rsidRDefault="00965F49" w:rsidP="00A003C5">
                            <w:pPr>
                              <w:pStyle w:val="ps1Char"/>
                            </w:pPr>
                          </w:p>
                          <w:p w14:paraId="49C0717E" w14:textId="77777777" w:rsidR="00965F49" w:rsidRPr="0002388B" w:rsidRDefault="00965F49" w:rsidP="00A003C5">
                            <w:pPr>
                              <w:pStyle w:val="ps1Char"/>
                            </w:pPr>
                          </w:p>
                          <w:p w14:paraId="76CEC89C" w14:textId="77777777" w:rsidR="00965F49" w:rsidRPr="0002388B" w:rsidRDefault="00965F49" w:rsidP="00A003C5">
                            <w:pPr>
                              <w:pStyle w:val="ps1Char"/>
                            </w:pPr>
                          </w:p>
                          <w:p w14:paraId="75F300B4" w14:textId="77777777" w:rsidR="00965F49" w:rsidRPr="0002388B" w:rsidRDefault="00965F49" w:rsidP="00A003C5">
                            <w:pPr>
                              <w:pStyle w:val="ps1Char"/>
                            </w:pPr>
                          </w:p>
                          <w:p w14:paraId="066EF94C" w14:textId="77777777" w:rsidR="00965F49" w:rsidRPr="0002388B" w:rsidRDefault="00965F49" w:rsidP="00A003C5">
                            <w:pPr>
                              <w:pStyle w:val="ps1Char"/>
                            </w:pPr>
                          </w:p>
                          <w:p w14:paraId="6A5E8E7B" w14:textId="77777777" w:rsidR="00965F49" w:rsidRPr="0002388B" w:rsidRDefault="00965F49" w:rsidP="00A003C5">
                            <w:pPr>
                              <w:pStyle w:val="ps1Char"/>
                            </w:pPr>
                          </w:p>
                          <w:p w14:paraId="488CF587" w14:textId="77777777" w:rsidR="00965F49" w:rsidRPr="0002388B" w:rsidRDefault="00965F49" w:rsidP="00A003C5">
                            <w:pPr>
                              <w:pStyle w:val="ps1Char"/>
                            </w:pPr>
                          </w:p>
                          <w:p w14:paraId="62B404A6" w14:textId="77777777" w:rsidR="00965F49" w:rsidRPr="0002388B" w:rsidRDefault="00965F49" w:rsidP="00A003C5">
                            <w:pPr>
                              <w:pStyle w:val="ps1Char"/>
                            </w:pPr>
                          </w:p>
                          <w:p w14:paraId="2F232E85" w14:textId="77777777" w:rsidR="00965F49" w:rsidRPr="0002388B" w:rsidRDefault="00965F49" w:rsidP="00A003C5">
                            <w:pPr>
                              <w:pStyle w:val="ps1Char"/>
                            </w:pPr>
                          </w:p>
                          <w:p w14:paraId="73BC7277" w14:textId="77777777" w:rsidR="00965F49" w:rsidRPr="0002388B" w:rsidRDefault="00965F49" w:rsidP="00A003C5">
                            <w:pPr>
                              <w:pStyle w:val="ps1Char"/>
                            </w:pPr>
                          </w:p>
                          <w:p w14:paraId="1F802A61" w14:textId="77777777" w:rsidR="00965F49" w:rsidRPr="0002388B" w:rsidRDefault="00965F49" w:rsidP="00A003C5">
                            <w:pPr>
                              <w:pStyle w:val="ps1Char"/>
                            </w:pPr>
                          </w:p>
                          <w:p w14:paraId="12E69B7D" w14:textId="77777777" w:rsidR="00965F49" w:rsidRPr="0002388B" w:rsidRDefault="00965F49" w:rsidP="00A003C5">
                            <w:pPr>
                              <w:pStyle w:val="ps1Char"/>
                            </w:pPr>
                          </w:p>
                          <w:p w14:paraId="33E7D27E" w14:textId="77777777" w:rsidR="00965F49" w:rsidRPr="0002388B" w:rsidRDefault="00965F49" w:rsidP="00A003C5">
                            <w:pPr>
                              <w:pStyle w:val="ps1Char"/>
                            </w:pPr>
                          </w:p>
                          <w:p w14:paraId="5F82FB92" w14:textId="77777777" w:rsidR="00965F49" w:rsidRPr="0002388B" w:rsidRDefault="00965F49" w:rsidP="00A003C5">
                            <w:pPr>
                              <w:pStyle w:val="ps1Char"/>
                            </w:pPr>
                          </w:p>
                          <w:p w14:paraId="3EF9FB09" w14:textId="77777777" w:rsidR="00965F49" w:rsidRPr="0002388B" w:rsidRDefault="00965F49" w:rsidP="00A003C5">
                            <w:pPr>
                              <w:pStyle w:val="ps1Char"/>
                            </w:pPr>
                          </w:p>
                          <w:p w14:paraId="172070CC" w14:textId="77777777" w:rsidR="00965F49" w:rsidRPr="0002388B" w:rsidRDefault="00965F49" w:rsidP="00A003C5">
                            <w:pPr>
                              <w:pStyle w:val="ps1Char"/>
                            </w:pPr>
                          </w:p>
                          <w:p w14:paraId="5294047F" w14:textId="77777777" w:rsidR="00965F49" w:rsidRPr="0002388B" w:rsidRDefault="00965F49" w:rsidP="00A003C5">
                            <w:pPr>
                              <w:pStyle w:val="ps1Char"/>
                            </w:pPr>
                          </w:p>
                          <w:p w14:paraId="137D536E" w14:textId="77777777" w:rsidR="00965F49" w:rsidRPr="0002388B" w:rsidRDefault="00965F49" w:rsidP="00A003C5">
                            <w:pPr>
                              <w:pStyle w:val="ps1Char"/>
                            </w:pPr>
                          </w:p>
                          <w:p w14:paraId="49F66DE4" w14:textId="77777777" w:rsidR="00965F49" w:rsidRPr="0002388B" w:rsidRDefault="00965F49" w:rsidP="00A003C5">
                            <w:pPr>
                              <w:pStyle w:val="ps1Char"/>
                            </w:pPr>
                          </w:p>
                          <w:p w14:paraId="0DE28FE2" w14:textId="77777777" w:rsidR="00965F49" w:rsidRPr="0002388B" w:rsidRDefault="00965F49" w:rsidP="00A003C5">
                            <w:pPr>
                              <w:pStyle w:val="ps1Char"/>
                            </w:pPr>
                          </w:p>
                          <w:p w14:paraId="47B69297" w14:textId="77777777" w:rsidR="00965F49" w:rsidRPr="0002388B" w:rsidRDefault="00965F49" w:rsidP="00A003C5">
                            <w:pPr>
                              <w:pStyle w:val="ps1Char"/>
                            </w:pPr>
                          </w:p>
                          <w:p w14:paraId="42227B41" w14:textId="77777777" w:rsidR="00965F49" w:rsidRPr="0002388B" w:rsidRDefault="00965F49" w:rsidP="00A003C5">
                            <w:pPr>
                              <w:pStyle w:val="ps1Char"/>
                            </w:pPr>
                          </w:p>
                          <w:p w14:paraId="3FDF42A2" w14:textId="77777777" w:rsidR="00965F49" w:rsidRPr="0002388B" w:rsidRDefault="00965F49" w:rsidP="00A003C5">
                            <w:pPr>
                              <w:pStyle w:val="ps1Char"/>
                            </w:pPr>
                          </w:p>
                          <w:p w14:paraId="730C0868" w14:textId="77777777" w:rsidR="00965F49" w:rsidRPr="0002388B" w:rsidRDefault="00965F49" w:rsidP="00A003C5">
                            <w:pPr>
                              <w:pStyle w:val="ps1Char"/>
                            </w:pPr>
                          </w:p>
                          <w:p w14:paraId="2FAB6988" w14:textId="77777777" w:rsidR="00965F49" w:rsidRPr="0002388B" w:rsidRDefault="00965F49" w:rsidP="00A003C5">
                            <w:pPr>
                              <w:pStyle w:val="ps1Char"/>
                            </w:pPr>
                          </w:p>
                          <w:p w14:paraId="5DFC41AC" w14:textId="77777777" w:rsidR="00965F49" w:rsidRPr="0002388B" w:rsidRDefault="00965F49" w:rsidP="00A003C5">
                            <w:pPr>
                              <w:pStyle w:val="ps1Char"/>
                            </w:pPr>
                          </w:p>
                          <w:p w14:paraId="31705753" w14:textId="77777777" w:rsidR="00965F49" w:rsidRPr="0002388B" w:rsidRDefault="00965F49" w:rsidP="00A003C5">
                            <w:pPr>
                              <w:pStyle w:val="ps1Char"/>
                            </w:pPr>
                          </w:p>
                          <w:p w14:paraId="3DD2DDF3" w14:textId="77777777" w:rsidR="00965F49" w:rsidRPr="0002388B" w:rsidRDefault="00965F49" w:rsidP="00A003C5">
                            <w:pPr>
                              <w:pStyle w:val="ps1Char"/>
                            </w:pPr>
                          </w:p>
                          <w:p w14:paraId="5D99821A" w14:textId="77777777" w:rsidR="00965F49" w:rsidRPr="0002388B" w:rsidRDefault="00965F49" w:rsidP="00A003C5">
                            <w:pPr>
                              <w:pStyle w:val="ps1Char"/>
                            </w:pPr>
                          </w:p>
                          <w:p w14:paraId="6520FC94" w14:textId="77777777" w:rsidR="00965F49" w:rsidRPr="0002388B" w:rsidRDefault="00965F49" w:rsidP="00A003C5">
                            <w:pPr>
                              <w:pStyle w:val="ps1Char"/>
                            </w:pPr>
                          </w:p>
                          <w:p w14:paraId="3D86B180" w14:textId="77777777" w:rsidR="00965F49" w:rsidRPr="0002388B" w:rsidRDefault="00965F49" w:rsidP="00A003C5">
                            <w:pPr>
                              <w:pStyle w:val="ps1Char"/>
                            </w:pPr>
                          </w:p>
                          <w:p w14:paraId="73545F60" w14:textId="77777777" w:rsidR="00965F49" w:rsidRPr="0002388B" w:rsidRDefault="00965F49" w:rsidP="00A003C5">
                            <w:pPr>
                              <w:pStyle w:val="ps1Char"/>
                            </w:pPr>
                          </w:p>
                          <w:p w14:paraId="06DBEAF4" w14:textId="77777777" w:rsidR="00965F49" w:rsidRPr="0002388B" w:rsidRDefault="00965F49" w:rsidP="00A003C5">
                            <w:pPr>
                              <w:pStyle w:val="ps1Char"/>
                            </w:pPr>
                          </w:p>
                          <w:p w14:paraId="3DD13688" w14:textId="77777777" w:rsidR="00965F49" w:rsidRPr="0002388B" w:rsidRDefault="00965F49" w:rsidP="00A003C5">
                            <w:pPr>
                              <w:pStyle w:val="ps1Char"/>
                            </w:pPr>
                          </w:p>
                          <w:p w14:paraId="1E25D979" w14:textId="77777777" w:rsidR="00965F49" w:rsidRPr="0002388B" w:rsidRDefault="00965F49" w:rsidP="00A003C5">
                            <w:pPr>
                              <w:pStyle w:val="ps1Char"/>
                            </w:pPr>
                          </w:p>
                          <w:p w14:paraId="2D14B72C" w14:textId="77777777" w:rsidR="00965F49" w:rsidRPr="0002388B" w:rsidRDefault="00965F49" w:rsidP="00A003C5">
                            <w:pPr>
                              <w:pStyle w:val="ps1Char"/>
                            </w:pPr>
                          </w:p>
                          <w:p w14:paraId="0EC3E004" w14:textId="77777777" w:rsidR="00965F49" w:rsidRPr="0002388B" w:rsidRDefault="00965F49" w:rsidP="00A003C5">
                            <w:pPr>
                              <w:pStyle w:val="ps1Char"/>
                            </w:pPr>
                          </w:p>
                          <w:p w14:paraId="0B75A271" w14:textId="77777777" w:rsidR="00965F49" w:rsidRPr="0002388B" w:rsidRDefault="00965F49" w:rsidP="00A003C5">
                            <w:pPr>
                              <w:pStyle w:val="ps1Char"/>
                            </w:pPr>
                          </w:p>
                          <w:p w14:paraId="3AE58A3D" w14:textId="77777777" w:rsidR="00965F49" w:rsidRPr="0002388B" w:rsidRDefault="00965F49" w:rsidP="00A003C5">
                            <w:pPr>
                              <w:pStyle w:val="ps1Char"/>
                            </w:pPr>
                          </w:p>
                          <w:p w14:paraId="12F5210D" w14:textId="77777777" w:rsidR="00965F49" w:rsidRPr="0002388B" w:rsidRDefault="00965F49" w:rsidP="00A003C5">
                            <w:pPr>
                              <w:pStyle w:val="ps1Char"/>
                            </w:pPr>
                          </w:p>
                          <w:p w14:paraId="6101AFDC" w14:textId="77777777" w:rsidR="00965F49" w:rsidRPr="0002388B" w:rsidRDefault="00965F49" w:rsidP="00A003C5">
                            <w:pPr>
                              <w:pStyle w:val="ps1Char"/>
                            </w:pPr>
                          </w:p>
                          <w:p w14:paraId="18C47759" w14:textId="77777777" w:rsidR="00965F49" w:rsidRPr="0002388B" w:rsidRDefault="00965F49" w:rsidP="00A003C5">
                            <w:pPr>
                              <w:pStyle w:val="ps1Char"/>
                            </w:pPr>
                          </w:p>
                          <w:p w14:paraId="44233E70" w14:textId="77777777" w:rsidR="00965F49" w:rsidRPr="0002388B" w:rsidRDefault="00965F49" w:rsidP="00A003C5">
                            <w:pPr>
                              <w:pStyle w:val="ps1Char"/>
                            </w:pPr>
                          </w:p>
                          <w:p w14:paraId="171F35DE" w14:textId="77777777" w:rsidR="00965F49" w:rsidRPr="0002388B" w:rsidRDefault="00965F49" w:rsidP="00A003C5">
                            <w:pPr>
                              <w:pStyle w:val="ps1Char"/>
                            </w:pPr>
                          </w:p>
                          <w:p w14:paraId="23623DB2" w14:textId="77777777" w:rsidR="00965F49" w:rsidRPr="0002388B" w:rsidRDefault="00965F49" w:rsidP="00A003C5">
                            <w:pPr>
                              <w:pStyle w:val="ps1Char"/>
                            </w:pPr>
                          </w:p>
                          <w:p w14:paraId="0AE5AA69" w14:textId="77777777" w:rsidR="00965F49" w:rsidRPr="0002388B" w:rsidRDefault="00965F49" w:rsidP="00A003C5">
                            <w:pPr>
                              <w:pStyle w:val="ps1Char"/>
                            </w:pPr>
                          </w:p>
                          <w:p w14:paraId="27C74255" w14:textId="77777777" w:rsidR="00965F49" w:rsidRPr="0002388B" w:rsidRDefault="00965F49" w:rsidP="00A003C5">
                            <w:pPr>
                              <w:pStyle w:val="ps1Char"/>
                            </w:pPr>
                          </w:p>
                          <w:p w14:paraId="22487599" w14:textId="77777777" w:rsidR="00965F49" w:rsidRPr="0002388B" w:rsidRDefault="00965F49" w:rsidP="00A003C5">
                            <w:pPr>
                              <w:pStyle w:val="ps1Char"/>
                            </w:pPr>
                          </w:p>
                          <w:p w14:paraId="50D42355" w14:textId="77777777" w:rsidR="00965F49" w:rsidRPr="0002388B" w:rsidRDefault="00965F49" w:rsidP="00A003C5">
                            <w:pPr>
                              <w:pStyle w:val="ps1Char"/>
                            </w:pPr>
                          </w:p>
                          <w:p w14:paraId="755C48EB" w14:textId="77777777" w:rsidR="00965F49" w:rsidRPr="0002388B" w:rsidRDefault="00965F49" w:rsidP="00A003C5">
                            <w:pPr>
                              <w:pStyle w:val="ps1Char"/>
                            </w:pPr>
                          </w:p>
                          <w:p w14:paraId="706665CA" w14:textId="77777777" w:rsidR="00965F49" w:rsidRPr="0002388B" w:rsidRDefault="00965F49" w:rsidP="00A003C5">
                            <w:pPr>
                              <w:pStyle w:val="ps1Char"/>
                            </w:pPr>
                          </w:p>
                          <w:p w14:paraId="235BF17E" w14:textId="77777777" w:rsidR="00965F49" w:rsidRPr="0002388B" w:rsidRDefault="00965F49" w:rsidP="00A003C5">
                            <w:pPr>
                              <w:pStyle w:val="ps1Char"/>
                            </w:pPr>
                          </w:p>
                          <w:p w14:paraId="194C3309" w14:textId="77777777" w:rsidR="00965F49" w:rsidRPr="0002388B" w:rsidRDefault="00965F49" w:rsidP="00A003C5">
                            <w:pPr>
                              <w:pStyle w:val="ps1Char"/>
                            </w:pPr>
                          </w:p>
                          <w:p w14:paraId="1B4EA5F5" w14:textId="77777777" w:rsidR="00965F49" w:rsidRPr="0002388B" w:rsidRDefault="00965F49" w:rsidP="00A003C5">
                            <w:pPr>
                              <w:pStyle w:val="ps1Char"/>
                            </w:pPr>
                          </w:p>
                          <w:p w14:paraId="334158A2" w14:textId="77777777" w:rsidR="00965F49" w:rsidRPr="0002388B" w:rsidRDefault="00965F49" w:rsidP="00A003C5">
                            <w:pPr>
                              <w:pStyle w:val="ps1Char"/>
                            </w:pPr>
                          </w:p>
                          <w:p w14:paraId="6CF21444" w14:textId="77777777" w:rsidR="00965F49" w:rsidRPr="0002388B" w:rsidRDefault="00965F49" w:rsidP="00A003C5">
                            <w:pPr>
                              <w:pStyle w:val="ps1Char"/>
                            </w:pPr>
                          </w:p>
                          <w:p w14:paraId="1E00779B" w14:textId="77777777" w:rsidR="00965F49" w:rsidRPr="0002388B" w:rsidRDefault="00965F49" w:rsidP="00A003C5">
                            <w:pPr>
                              <w:pStyle w:val="ps1Char"/>
                            </w:pPr>
                          </w:p>
                          <w:p w14:paraId="12F93560" w14:textId="77777777" w:rsidR="00965F49" w:rsidRPr="0002388B" w:rsidRDefault="00965F49" w:rsidP="00A003C5">
                            <w:pPr>
                              <w:pStyle w:val="ps1Char"/>
                            </w:pPr>
                          </w:p>
                          <w:p w14:paraId="7D8162F6" w14:textId="77777777" w:rsidR="00965F49" w:rsidRPr="0002388B" w:rsidRDefault="00965F49" w:rsidP="00A003C5">
                            <w:pPr>
                              <w:pStyle w:val="ps1Char"/>
                            </w:pPr>
                          </w:p>
                          <w:p w14:paraId="67BE7552" w14:textId="77777777" w:rsidR="00965F49" w:rsidRPr="0002388B" w:rsidRDefault="00965F49" w:rsidP="00A003C5">
                            <w:pPr>
                              <w:pStyle w:val="ps1Char"/>
                            </w:pPr>
                          </w:p>
                          <w:p w14:paraId="10A7B1AB" w14:textId="77777777" w:rsidR="00965F49" w:rsidRPr="0002388B" w:rsidRDefault="00965F49" w:rsidP="00A003C5">
                            <w:pPr>
                              <w:pStyle w:val="ps1Char"/>
                            </w:pPr>
                          </w:p>
                          <w:p w14:paraId="0C57AFA9" w14:textId="77777777" w:rsidR="00965F49" w:rsidRPr="0002388B" w:rsidRDefault="00965F49" w:rsidP="00A003C5">
                            <w:pPr>
                              <w:pStyle w:val="ps1Char"/>
                            </w:pPr>
                          </w:p>
                          <w:p w14:paraId="1AFAA543" w14:textId="77777777" w:rsidR="00965F49" w:rsidRPr="0002388B" w:rsidRDefault="00965F49" w:rsidP="00A003C5">
                            <w:pPr>
                              <w:pStyle w:val="ps1Char"/>
                            </w:pPr>
                          </w:p>
                          <w:p w14:paraId="1CA2BE07" w14:textId="77777777" w:rsidR="00965F49" w:rsidRPr="0002388B" w:rsidRDefault="00965F49" w:rsidP="00A003C5">
                            <w:pPr>
                              <w:pStyle w:val="ps1Char"/>
                            </w:pPr>
                          </w:p>
                          <w:p w14:paraId="2A60DF59" w14:textId="77777777" w:rsidR="00965F49" w:rsidRPr="0002388B" w:rsidRDefault="00965F49" w:rsidP="00A003C5">
                            <w:pPr>
                              <w:pStyle w:val="ps1Char"/>
                            </w:pPr>
                          </w:p>
                          <w:p w14:paraId="616513C6" w14:textId="77777777" w:rsidR="00965F49" w:rsidRDefault="00965F49" w:rsidP="00A003C5">
                            <w:pPr>
                              <w:pStyle w:val="ps1Char"/>
                            </w:pPr>
                          </w:p>
                          <w:p w14:paraId="7DB486D7" w14:textId="77777777" w:rsidR="00965F49" w:rsidRPr="0002388B" w:rsidRDefault="00965F49" w:rsidP="00A003C5">
                            <w:pPr>
                              <w:pStyle w:val="ps1Char"/>
                            </w:pPr>
                          </w:p>
                          <w:p w14:paraId="11A5E63C" w14:textId="77777777" w:rsidR="00965F49" w:rsidRPr="0002388B" w:rsidRDefault="00965F49" w:rsidP="00A003C5">
                            <w:pPr>
                              <w:pStyle w:val="ps1Char"/>
                            </w:pPr>
                          </w:p>
                          <w:p w14:paraId="247E56A7" w14:textId="77777777" w:rsidR="00965F49" w:rsidRPr="0002388B" w:rsidRDefault="00965F49" w:rsidP="00A003C5">
                            <w:pPr>
                              <w:pStyle w:val="ps1Char"/>
                            </w:pPr>
                          </w:p>
                          <w:p w14:paraId="1DCF09C1" w14:textId="77777777" w:rsidR="00965F49" w:rsidRPr="0002388B" w:rsidRDefault="00965F49" w:rsidP="00A003C5">
                            <w:pPr>
                              <w:pStyle w:val="ps1Char"/>
                            </w:pPr>
                          </w:p>
                          <w:p w14:paraId="2AB5F6B9" w14:textId="77777777" w:rsidR="00965F49" w:rsidRPr="0002388B" w:rsidRDefault="00965F49" w:rsidP="00A003C5">
                            <w:pPr>
                              <w:pStyle w:val="ps1Char"/>
                            </w:pPr>
                          </w:p>
                          <w:p w14:paraId="21C6E73C" w14:textId="77777777" w:rsidR="00965F49" w:rsidRPr="0002388B" w:rsidRDefault="00965F49" w:rsidP="00A003C5">
                            <w:pPr>
                              <w:pStyle w:val="ps1Char"/>
                            </w:pPr>
                          </w:p>
                          <w:p w14:paraId="66A19BF9" w14:textId="77777777" w:rsidR="00965F49" w:rsidRPr="0002388B" w:rsidRDefault="00965F49" w:rsidP="00A003C5">
                            <w:pPr>
                              <w:pStyle w:val="ps1Char"/>
                            </w:pPr>
                          </w:p>
                          <w:p w14:paraId="60E97B9E" w14:textId="77777777" w:rsidR="00965F49" w:rsidRPr="0002388B" w:rsidRDefault="00965F49" w:rsidP="00A003C5">
                            <w:pPr>
                              <w:pStyle w:val="ps1Char"/>
                            </w:pPr>
                          </w:p>
                          <w:p w14:paraId="78384645" w14:textId="77777777" w:rsidR="00965F49" w:rsidRPr="0002388B" w:rsidRDefault="00965F49" w:rsidP="00A003C5">
                            <w:pPr>
                              <w:pStyle w:val="ps1Char"/>
                            </w:pPr>
                          </w:p>
                          <w:p w14:paraId="21ECB829" w14:textId="77777777" w:rsidR="00965F49" w:rsidRPr="0002388B" w:rsidRDefault="00965F49" w:rsidP="00A003C5">
                            <w:pPr>
                              <w:pStyle w:val="ps1Char"/>
                            </w:pPr>
                          </w:p>
                          <w:p w14:paraId="1161B060" w14:textId="77777777" w:rsidR="00965F49" w:rsidRPr="0002388B" w:rsidRDefault="00965F49" w:rsidP="00A003C5">
                            <w:pPr>
                              <w:pStyle w:val="ps1Char"/>
                            </w:pPr>
                          </w:p>
                          <w:p w14:paraId="6BB7FE2E" w14:textId="77777777" w:rsidR="00965F49" w:rsidRPr="0002388B" w:rsidRDefault="00965F49" w:rsidP="00A003C5">
                            <w:pPr>
                              <w:pStyle w:val="ps1Char"/>
                            </w:pPr>
                          </w:p>
                          <w:p w14:paraId="0C9F2A78" w14:textId="77777777" w:rsidR="00965F49" w:rsidRPr="0002388B" w:rsidRDefault="00965F49" w:rsidP="00A003C5">
                            <w:pPr>
                              <w:pStyle w:val="ps1Char"/>
                            </w:pPr>
                          </w:p>
                          <w:p w14:paraId="512CE588" w14:textId="77777777" w:rsidR="00965F49" w:rsidRPr="0002388B" w:rsidRDefault="00965F49" w:rsidP="00A003C5">
                            <w:pPr>
                              <w:pStyle w:val="ps1Char"/>
                            </w:pPr>
                          </w:p>
                          <w:p w14:paraId="426E6521" w14:textId="77777777" w:rsidR="00965F49" w:rsidRPr="0002388B" w:rsidRDefault="00965F49" w:rsidP="00A003C5">
                            <w:pPr>
                              <w:pStyle w:val="ps1Char"/>
                            </w:pPr>
                          </w:p>
                          <w:p w14:paraId="202A6AD9" w14:textId="77777777" w:rsidR="00965F49" w:rsidRPr="0002388B" w:rsidRDefault="00965F49" w:rsidP="00A003C5">
                            <w:pPr>
                              <w:pStyle w:val="ps1Char"/>
                            </w:pPr>
                          </w:p>
                          <w:p w14:paraId="1651C1BB" w14:textId="77777777" w:rsidR="00965F49" w:rsidRPr="0002388B" w:rsidRDefault="00965F49" w:rsidP="00A003C5">
                            <w:pPr>
                              <w:pStyle w:val="ps1Char"/>
                            </w:pPr>
                          </w:p>
                          <w:p w14:paraId="5981CD91" w14:textId="77777777" w:rsidR="00965F49" w:rsidRPr="0002388B" w:rsidRDefault="00965F49" w:rsidP="00A003C5">
                            <w:pPr>
                              <w:pStyle w:val="ps1Char"/>
                            </w:pPr>
                          </w:p>
                          <w:p w14:paraId="63B81B13" w14:textId="77777777" w:rsidR="00965F49" w:rsidRPr="0002388B" w:rsidRDefault="00965F49" w:rsidP="00A003C5">
                            <w:pPr>
                              <w:pStyle w:val="ps1Char"/>
                            </w:pPr>
                          </w:p>
                          <w:p w14:paraId="28F39B38" w14:textId="77777777" w:rsidR="00965F49" w:rsidRPr="0002388B" w:rsidRDefault="00965F49" w:rsidP="00A003C5">
                            <w:pPr>
                              <w:pStyle w:val="ps1Char"/>
                            </w:pPr>
                          </w:p>
                          <w:p w14:paraId="24967BBA" w14:textId="77777777" w:rsidR="00965F49" w:rsidRPr="0002388B" w:rsidRDefault="00965F49" w:rsidP="00A003C5">
                            <w:pPr>
                              <w:pStyle w:val="ps1Char"/>
                            </w:pPr>
                          </w:p>
                          <w:p w14:paraId="3C1553E1" w14:textId="77777777" w:rsidR="00965F49" w:rsidRPr="0002388B" w:rsidRDefault="00965F49" w:rsidP="00A003C5">
                            <w:pPr>
                              <w:pStyle w:val="ps1Char"/>
                            </w:pPr>
                          </w:p>
                          <w:p w14:paraId="193FB941" w14:textId="77777777" w:rsidR="00965F49" w:rsidRPr="0002388B" w:rsidRDefault="00965F49" w:rsidP="00A003C5">
                            <w:pPr>
                              <w:pStyle w:val="ps1Char"/>
                            </w:pPr>
                          </w:p>
                          <w:p w14:paraId="3CB2B646" w14:textId="77777777" w:rsidR="00965F49" w:rsidRPr="0002388B" w:rsidRDefault="00965F49" w:rsidP="00A003C5">
                            <w:pPr>
                              <w:pStyle w:val="ps1Char"/>
                            </w:pPr>
                          </w:p>
                          <w:p w14:paraId="2F077618" w14:textId="77777777" w:rsidR="00965F49" w:rsidRPr="0002388B" w:rsidRDefault="00965F49" w:rsidP="00A003C5">
                            <w:pPr>
                              <w:pStyle w:val="ps1Char"/>
                            </w:pPr>
                          </w:p>
                          <w:p w14:paraId="4C4A4851" w14:textId="77777777" w:rsidR="00965F49" w:rsidRPr="0002388B" w:rsidRDefault="00965F49" w:rsidP="00A003C5">
                            <w:pPr>
                              <w:pStyle w:val="ps1Char"/>
                            </w:pPr>
                          </w:p>
                          <w:p w14:paraId="58C51DD9" w14:textId="77777777" w:rsidR="00965F49" w:rsidRPr="0002388B" w:rsidRDefault="00965F49" w:rsidP="00A003C5">
                            <w:pPr>
                              <w:pStyle w:val="ps1Char"/>
                            </w:pPr>
                          </w:p>
                          <w:p w14:paraId="1D16E02E" w14:textId="77777777" w:rsidR="00965F49" w:rsidRPr="0002388B" w:rsidRDefault="00965F49" w:rsidP="00A003C5">
                            <w:pPr>
                              <w:pStyle w:val="ps1Char"/>
                            </w:pPr>
                          </w:p>
                          <w:p w14:paraId="11A31018" w14:textId="77777777" w:rsidR="00965F49" w:rsidRPr="0002388B" w:rsidRDefault="00965F49" w:rsidP="00A003C5">
                            <w:pPr>
                              <w:pStyle w:val="ps1Char"/>
                            </w:pPr>
                          </w:p>
                          <w:p w14:paraId="37AD11DB" w14:textId="77777777" w:rsidR="00965F49" w:rsidRPr="0002388B" w:rsidRDefault="00965F49" w:rsidP="00A003C5">
                            <w:pPr>
                              <w:pStyle w:val="ps1Char"/>
                            </w:pPr>
                          </w:p>
                          <w:p w14:paraId="0592CDB0" w14:textId="77777777" w:rsidR="00965F49" w:rsidRPr="0002388B" w:rsidRDefault="00965F49" w:rsidP="00A003C5">
                            <w:pPr>
                              <w:pStyle w:val="ps1Char"/>
                            </w:pPr>
                          </w:p>
                          <w:p w14:paraId="6BE98538" w14:textId="77777777" w:rsidR="00965F49" w:rsidRPr="0002388B" w:rsidRDefault="00965F49" w:rsidP="00A003C5">
                            <w:pPr>
                              <w:pStyle w:val="ps1Char"/>
                            </w:pPr>
                          </w:p>
                          <w:p w14:paraId="78A89C98" w14:textId="77777777" w:rsidR="00965F49" w:rsidRPr="0002388B" w:rsidRDefault="00965F49" w:rsidP="00A003C5">
                            <w:pPr>
                              <w:pStyle w:val="ps1Char"/>
                            </w:pPr>
                          </w:p>
                          <w:p w14:paraId="778C58BE" w14:textId="77777777" w:rsidR="00965F49" w:rsidRPr="0002388B" w:rsidRDefault="00965F49" w:rsidP="00A003C5">
                            <w:pPr>
                              <w:pStyle w:val="ps1Char"/>
                            </w:pPr>
                          </w:p>
                          <w:p w14:paraId="5E357605" w14:textId="77777777" w:rsidR="00965F49" w:rsidRPr="0002388B" w:rsidRDefault="00965F49" w:rsidP="00A003C5">
                            <w:pPr>
                              <w:pStyle w:val="ps1Char"/>
                            </w:pPr>
                          </w:p>
                          <w:p w14:paraId="43FD878A" w14:textId="77777777" w:rsidR="00965F49" w:rsidRPr="0002388B" w:rsidRDefault="00965F49" w:rsidP="00A003C5">
                            <w:pPr>
                              <w:pStyle w:val="ps1Char"/>
                            </w:pPr>
                          </w:p>
                          <w:p w14:paraId="70459E49" w14:textId="77777777" w:rsidR="00965F49" w:rsidRPr="0002388B" w:rsidRDefault="00965F49" w:rsidP="00A003C5">
                            <w:pPr>
                              <w:pStyle w:val="ps1Char"/>
                            </w:pPr>
                          </w:p>
                          <w:p w14:paraId="39D6389A" w14:textId="77777777" w:rsidR="00965F49" w:rsidRPr="0002388B" w:rsidRDefault="00965F49" w:rsidP="00A003C5">
                            <w:pPr>
                              <w:pStyle w:val="ps1Char"/>
                            </w:pPr>
                          </w:p>
                          <w:p w14:paraId="6A463CF1" w14:textId="77777777" w:rsidR="00965F49" w:rsidRPr="0002388B" w:rsidRDefault="00965F49" w:rsidP="00A003C5">
                            <w:pPr>
                              <w:pStyle w:val="ps1Char"/>
                            </w:pPr>
                          </w:p>
                          <w:p w14:paraId="239CD0F4" w14:textId="77777777" w:rsidR="00965F49" w:rsidRPr="0002388B" w:rsidRDefault="00965F49" w:rsidP="00A003C5">
                            <w:pPr>
                              <w:pStyle w:val="ps1Char"/>
                            </w:pPr>
                          </w:p>
                          <w:p w14:paraId="5208ED97" w14:textId="77777777" w:rsidR="00965F49" w:rsidRPr="0002388B" w:rsidRDefault="00965F49" w:rsidP="00A003C5">
                            <w:pPr>
                              <w:pStyle w:val="ps1Char"/>
                            </w:pPr>
                          </w:p>
                          <w:p w14:paraId="3B8FA89A" w14:textId="77777777" w:rsidR="00965F49" w:rsidRPr="0002388B" w:rsidRDefault="00965F49" w:rsidP="00A003C5">
                            <w:pPr>
                              <w:pStyle w:val="ps1Char"/>
                            </w:pPr>
                          </w:p>
                          <w:p w14:paraId="1143E142" w14:textId="77777777" w:rsidR="00965F49" w:rsidRPr="0002388B" w:rsidRDefault="00965F49" w:rsidP="00A003C5">
                            <w:pPr>
                              <w:pStyle w:val="ps1Char"/>
                            </w:pPr>
                          </w:p>
                          <w:p w14:paraId="74255520" w14:textId="77777777" w:rsidR="00965F49" w:rsidRPr="0002388B" w:rsidRDefault="00965F49" w:rsidP="00A003C5">
                            <w:pPr>
                              <w:pStyle w:val="ps1Char"/>
                            </w:pPr>
                          </w:p>
                          <w:p w14:paraId="573F96A6" w14:textId="77777777" w:rsidR="00965F49" w:rsidRPr="0002388B" w:rsidRDefault="00965F49" w:rsidP="00A003C5">
                            <w:pPr>
                              <w:pStyle w:val="ps1Char"/>
                            </w:pPr>
                          </w:p>
                          <w:p w14:paraId="3D83390B" w14:textId="77777777" w:rsidR="00965F49" w:rsidRPr="0002388B" w:rsidRDefault="00965F49" w:rsidP="00A003C5">
                            <w:pPr>
                              <w:pStyle w:val="ps1Char"/>
                            </w:pPr>
                          </w:p>
                          <w:p w14:paraId="6E30338F" w14:textId="77777777" w:rsidR="00965F49" w:rsidRPr="0002388B" w:rsidRDefault="00965F49" w:rsidP="00A003C5">
                            <w:pPr>
                              <w:pStyle w:val="ps1Char"/>
                            </w:pPr>
                          </w:p>
                          <w:p w14:paraId="4A36E99D" w14:textId="77777777" w:rsidR="00965F49" w:rsidRPr="0002388B" w:rsidRDefault="00965F49" w:rsidP="00A003C5">
                            <w:pPr>
                              <w:pStyle w:val="ps1Char"/>
                            </w:pPr>
                          </w:p>
                          <w:p w14:paraId="37ACFED5" w14:textId="77777777" w:rsidR="00965F49" w:rsidRPr="0002388B" w:rsidRDefault="00965F49" w:rsidP="00A003C5">
                            <w:pPr>
                              <w:pStyle w:val="ps1Char"/>
                            </w:pPr>
                          </w:p>
                          <w:p w14:paraId="02B90035" w14:textId="77777777" w:rsidR="00965F49" w:rsidRPr="0002388B" w:rsidRDefault="00965F49" w:rsidP="00A003C5">
                            <w:pPr>
                              <w:pStyle w:val="ps1Char"/>
                            </w:pPr>
                          </w:p>
                          <w:p w14:paraId="0E49A808" w14:textId="77777777" w:rsidR="00965F49" w:rsidRPr="0002388B" w:rsidRDefault="00965F49" w:rsidP="00A003C5">
                            <w:pPr>
                              <w:pStyle w:val="ps1Char"/>
                            </w:pPr>
                          </w:p>
                          <w:p w14:paraId="3ABFE5EB" w14:textId="77777777" w:rsidR="00965F49" w:rsidRPr="0002388B" w:rsidRDefault="00965F49" w:rsidP="00A003C5">
                            <w:pPr>
                              <w:pStyle w:val="ps1Char"/>
                            </w:pPr>
                          </w:p>
                          <w:p w14:paraId="6EE43CE3" w14:textId="77777777" w:rsidR="00965F49" w:rsidRPr="0002388B" w:rsidRDefault="00965F49" w:rsidP="00A003C5">
                            <w:pPr>
                              <w:pStyle w:val="ps1Char"/>
                            </w:pPr>
                          </w:p>
                          <w:p w14:paraId="4500CC79" w14:textId="77777777" w:rsidR="00965F49" w:rsidRPr="0002388B" w:rsidRDefault="00965F49" w:rsidP="00A003C5">
                            <w:pPr>
                              <w:pStyle w:val="ps1Char"/>
                            </w:pPr>
                          </w:p>
                          <w:p w14:paraId="4AB1091C" w14:textId="77777777" w:rsidR="00965F49" w:rsidRPr="0002388B" w:rsidRDefault="00965F49" w:rsidP="00A003C5">
                            <w:pPr>
                              <w:pStyle w:val="ps1Char"/>
                            </w:pPr>
                          </w:p>
                          <w:p w14:paraId="04B75822" w14:textId="77777777" w:rsidR="00965F49" w:rsidRPr="0002388B" w:rsidRDefault="00965F49" w:rsidP="00A003C5">
                            <w:pPr>
                              <w:pStyle w:val="ps1Char"/>
                            </w:pPr>
                          </w:p>
                          <w:p w14:paraId="08BCC57B" w14:textId="77777777" w:rsidR="00965F49" w:rsidRPr="0002388B" w:rsidRDefault="00965F49" w:rsidP="00A003C5">
                            <w:pPr>
                              <w:pStyle w:val="ps1Char"/>
                            </w:pPr>
                          </w:p>
                          <w:p w14:paraId="4CF0AAD8" w14:textId="77777777" w:rsidR="00965F49" w:rsidRPr="0002388B" w:rsidRDefault="00965F49" w:rsidP="00A003C5">
                            <w:pPr>
                              <w:pStyle w:val="ps1Char"/>
                            </w:pPr>
                          </w:p>
                          <w:p w14:paraId="47D6EBEC" w14:textId="77777777" w:rsidR="00965F49" w:rsidRPr="0002388B" w:rsidRDefault="00965F49" w:rsidP="00A003C5">
                            <w:pPr>
                              <w:pStyle w:val="ps1Char"/>
                            </w:pPr>
                          </w:p>
                          <w:p w14:paraId="1B259334" w14:textId="77777777" w:rsidR="00965F49" w:rsidRPr="0002388B" w:rsidRDefault="00965F49" w:rsidP="00A003C5">
                            <w:pPr>
                              <w:pStyle w:val="ps1Char"/>
                            </w:pPr>
                          </w:p>
                          <w:p w14:paraId="0B8CFCE6" w14:textId="77777777" w:rsidR="00965F49" w:rsidRPr="0002388B" w:rsidRDefault="00965F49" w:rsidP="00A003C5">
                            <w:pPr>
                              <w:pStyle w:val="ps1Char"/>
                            </w:pPr>
                          </w:p>
                          <w:p w14:paraId="3ACEB036" w14:textId="77777777" w:rsidR="00965F49" w:rsidRPr="0002388B" w:rsidRDefault="00965F49" w:rsidP="00A003C5">
                            <w:pPr>
                              <w:pStyle w:val="ps1Char"/>
                            </w:pPr>
                          </w:p>
                          <w:p w14:paraId="264AEB59" w14:textId="77777777" w:rsidR="00965F49" w:rsidRPr="0002388B" w:rsidRDefault="00965F49" w:rsidP="00A003C5">
                            <w:pPr>
                              <w:pStyle w:val="ps1Char"/>
                            </w:pPr>
                          </w:p>
                          <w:p w14:paraId="2333861B" w14:textId="77777777" w:rsidR="00965F49" w:rsidRPr="0002388B" w:rsidRDefault="00965F49" w:rsidP="00A003C5">
                            <w:pPr>
                              <w:pStyle w:val="ps1Char"/>
                            </w:pPr>
                          </w:p>
                          <w:p w14:paraId="0AAC8C4F" w14:textId="77777777" w:rsidR="00965F49" w:rsidRPr="0002388B" w:rsidRDefault="00965F49" w:rsidP="00A003C5">
                            <w:pPr>
                              <w:pStyle w:val="ps1Char"/>
                            </w:pPr>
                          </w:p>
                          <w:p w14:paraId="188F65A7" w14:textId="77777777" w:rsidR="00965F49" w:rsidRPr="0002388B" w:rsidRDefault="00965F49" w:rsidP="00A003C5">
                            <w:pPr>
                              <w:pStyle w:val="ps1Char"/>
                            </w:pPr>
                          </w:p>
                          <w:p w14:paraId="503B7EED" w14:textId="77777777" w:rsidR="00965F49" w:rsidRPr="0002388B" w:rsidRDefault="00965F49" w:rsidP="00A003C5">
                            <w:pPr>
                              <w:pStyle w:val="ps1Char"/>
                            </w:pPr>
                          </w:p>
                          <w:p w14:paraId="158119F9" w14:textId="77777777" w:rsidR="00965F49" w:rsidRPr="0002388B" w:rsidRDefault="00965F49" w:rsidP="00A003C5">
                            <w:pPr>
                              <w:pStyle w:val="ps1Char"/>
                            </w:pPr>
                          </w:p>
                          <w:p w14:paraId="14CE3110" w14:textId="77777777" w:rsidR="00965F49" w:rsidRPr="0002388B" w:rsidRDefault="00965F49" w:rsidP="00A003C5">
                            <w:pPr>
                              <w:pStyle w:val="ps1Char"/>
                            </w:pPr>
                          </w:p>
                          <w:p w14:paraId="453CF0DA" w14:textId="77777777" w:rsidR="00965F49" w:rsidRPr="0002388B" w:rsidRDefault="00965F49" w:rsidP="00A003C5">
                            <w:pPr>
                              <w:pStyle w:val="ps1Char"/>
                            </w:pPr>
                          </w:p>
                          <w:p w14:paraId="4DF0C452" w14:textId="77777777" w:rsidR="00965F49" w:rsidRPr="0002388B" w:rsidRDefault="00965F49" w:rsidP="00A003C5">
                            <w:pPr>
                              <w:pStyle w:val="ps1Char"/>
                            </w:pPr>
                          </w:p>
                          <w:p w14:paraId="28A85190" w14:textId="77777777" w:rsidR="00965F49" w:rsidRPr="0002388B" w:rsidRDefault="00965F49" w:rsidP="00A003C5">
                            <w:pPr>
                              <w:pStyle w:val="ps1Char"/>
                            </w:pPr>
                          </w:p>
                          <w:p w14:paraId="5C4DB7A2" w14:textId="77777777" w:rsidR="00965F49" w:rsidRPr="0002388B" w:rsidRDefault="00965F49" w:rsidP="00A003C5">
                            <w:pPr>
                              <w:pStyle w:val="ps1Char"/>
                            </w:pPr>
                          </w:p>
                          <w:p w14:paraId="2C8AB624" w14:textId="77777777" w:rsidR="00965F49" w:rsidRPr="0002388B" w:rsidRDefault="00965F49" w:rsidP="00A003C5">
                            <w:pPr>
                              <w:pStyle w:val="ps1Char"/>
                            </w:pPr>
                          </w:p>
                          <w:p w14:paraId="607A5952" w14:textId="77777777" w:rsidR="00965F49" w:rsidRPr="0002388B" w:rsidRDefault="00965F49" w:rsidP="00A003C5">
                            <w:pPr>
                              <w:pStyle w:val="ps1Char"/>
                            </w:pPr>
                          </w:p>
                          <w:p w14:paraId="50C17B40" w14:textId="77777777" w:rsidR="00965F49" w:rsidRPr="0002388B" w:rsidRDefault="00965F49" w:rsidP="00A003C5">
                            <w:pPr>
                              <w:pStyle w:val="ps1Char"/>
                            </w:pPr>
                          </w:p>
                          <w:p w14:paraId="29A225A3" w14:textId="77777777" w:rsidR="00965F49" w:rsidRPr="0002388B" w:rsidRDefault="00965F49" w:rsidP="00A003C5">
                            <w:pPr>
                              <w:pStyle w:val="ps1Char"/>
                            </w:pPr>
                          </w:p>
                          <w:p w14:paraId="4C8A9A75" w14:textId="77777777" w:rsidR="00965F49" w:rsidRPr="0002388B" w:rsidRDefault="00965F49" w:rsidP="00A003C5">
                            <w:pPr>
                              <w:pStyle w:val="ps1Char"/>
                            </w:pPr>
                          </w:p>
                          <w:p w14:paraId="7C5455D7" w14:textId="77777777" w:rsidR="00965F49" w:rsidRPr="0002388B" w:rsidRDefault="00965F49" w:rsidP="00A003C5">
                            <w:pPr>
                              <w:pStyle w:val="ps1Char"/>
                            </w:pPr>
                          </w:p>
                          <w:p w14:paraId="4A6E030E" w14:textId="77777777" w:rsidR="00965F49" w:rsidRPr="0002388B" w:rsidRDefault="00965F49" w:rsidP="00A003C5">
                            <w:pPr>
                              <w:pStyle w:val="ps1Char"/>
                            </w:pPr>
                          </w:p>
                          <w:p w14:paraId="797803ED" w14:textId="77777777" w:rsidR="00965F49" w:rsidRPr="0002388B" w:rsidRDefault="00965F49" w:rsidP="00A003C5">
                            <w:pPr>
                              <w:pStyle w:val="ps1Char"/>
                            </w:pPr>
                          </w:p>
                          <w:p w14:paraId="0C3BA51E" w14:textId="77777777" w:rsidR="00965F49" w:rsidRPr="0002388B" w:rsidRDefault="00965F49" w:rsidP="00A003C5">
                            <w:pPr>
                              <w:pStyle w:val="ps1Char"/>
                            </w:pPr>
                          </w:p>
                          <w:p w14:paraId="673A39DA" w14:textId="77777777" w:rsidR="00965F49" w:rsidRPr="0002388B" w:rsidRDefault="00965F49" w:rsidP="00A003C5">
                            <w:pPr>
                              <w:pStyle w:val="ps1Char"/>
                            </w:pPr>
                          </w:p>
                          <w:p w14:paraId="3FCA44C0" w14:textId="77777777" w:rsidR="00965F49" w:rsidRPr="0002388B" w:rsidRDefault="00965F49" w:rsidP="00A003C5">
                            <w:pPr>
                              <w:pStyle w:val="ps1Char"/>
                            </w:pPr>
                          </w:p>
                          <w:p w14:paraId="4DBC4A72" w14:textId="77777777" w:rsidR="00965F49" w:rsidRPr="0002388B" w:rsidRDefault="00965F49" w:rsidP="00A003C5">
                            <w:pPr>
                              <w:pStyle w:val="ps1Char"/>
                            </w:pPr>
                          </w:p>
                          <w:p w14:paraId="4B80E94E" w14:textId="77777777" w:rsidR="00965F49" w:rsidRPr="0002388B" w:rsidRDefault="00965F49" w:rsidP="00A003C5">
                            <w:pPr>
                              <w:pStyle w:val="ps1Char"/>
                            </w:pPr>
                          </w:p>
                          <w:p w14:paraId="2B8332C6" w14:textId="77777777" w:rsidR="00965F49" w:rsidRPr="0002388B" w:rsidRDefault="00965F49" w:rsidP="00A003C5">
                            <w:pPr>
                              <w:pStyle w:val="ps1Char"/>
                            </w:pPr>
                          </w:p>
                          <w:p w14:paraId="633F9CCF" w14:textId="77777777" w:rsidR="00965F49" w:rsidRPr="0002388B" w:rsidRDefault="00965F49" w:rsidP="00A003C5">
                            <w:pPr>
                              <w:pStyle w:val="ps1Char"/>
                            </w:pPr>
                          </w:p>
                          <w:p w14:paraId="1A6FAAF6" w14:textId="77777777" w:rsidR="00965F49" w:rsidRPr="0002388B" w:rsidRDefault="00965F49" w:rsidP="00A003C5">
                            <w:pPr>
                              <w:pStyle w:val="ps1Char"/>
                            </w:pPr>
                          </w:p>
                          <w:p w14:paraId="48FE5936" w14:textId="77777777" w:rsidR="00965F49" w:rsidRPr="0002388B" w:rsidRDefault="00965F49" w:rsidP="00A003C5">
                            <w:pPr>
                              <w:pStyle w:val="ps1Char"/>
                            </w:pPr>
                          </w:p>
                          <w:p w14:paraId="60B14F25" w14:textId="77777777" w:rsidR="00965F49" w:rsidRPr="0002388B" w:rsidRDefault="00965F49" w:rsidP="00A003C5">
                            <w:pPr>
                              <w:pStyle w:val="ps1Char"/>
                            </w:pPr>
                          </w:p>
                          <w:p w14:paraId="0D36392D" w14:textId="77777777" w:rsidR="00965F49" w:rsidRPr="0002388B" w:rsidRDefault="00965F49" w:rsidP="00A003C5">
                            <w:pPr>
                              <w:pStyle w:val="ps1Char"/>
                            </w:pPr>
                          </w:p>
                          <w:p w14:paraId="743C3B0D" w14:textId="77777777" w:rsidR="00965F49" w:rsidRPr="0002388B" w:rsidRDefault="00965F49" w:rsidP="00A003C5">
                            <w:pPr>
                              <w:pStyle w:val="ps1Char"/>
                            </w:pPr>
                          </w:p>
                          <w:p w14:paraId="45B25B68" w14:textId="77777777" w:rsidR="00965F49" w:rsidRPr="0002388B" w:rsidRDefault="00965F49" w:rsidP="00A003C5">
                            <w:pPr>
                              <w:pStyle w:val="ps1Char"/>
                            </w:pPr>
                          </w:p>
                          <w:p w14:paraId="66697E05" w14:textId="77777777" w:rsidR="00965F49" w:rsidRPr="0002388B" w:rsidRDefault="00965F49" w:rsidP="00A003C5">
                            <w:pPr>
                              <w:pStyle w:val="ps1Char"/>
                            </w:pPr>
                          </w:p>
                          <w:p w14:paraId="78146C77" w14:textId="77777777" w:rsidR="00965F49" w:rsidRPr="0002388B" w:rsidRDefault="00965F49" w:rsidP="00A003C5">
                            <w:pPr>
                              <w:pStyle w:val="ps1Char"/>
                            </w:pPr>
                          </w:p>
                          <w:p w14:paraId="42920B97" w14:textId="77777777" w:rsidR="00965F49" w:rsidRPr="0002388B" w:rsidRDefault="00965F49" w:rsidP="00A003C5">
                            <w:pPr>
                              <w:pStyle w:val="ps1Char"/>
                            </w:pPr>
                          </w:p>
                          <w:p w14:paraId="77D36B28" w14:textId="77777777" w:rsidR="00965F49" w:rsidRPr="0002388B" w:rsidRDefault="00965F49" w:rsidP="00A003C5">
                            <w:pPr>
                              <w:pStyle w:val="ps1Char"/>
                            </w:pPr>
                          </w:p>
                          <w:p w14:paraId="04C2CC6E" w14:textId="77777777" w:rsidR="00965F49" w:rsidRPr="0002388B" w:rsidRDefault="00965F49" w:rsidP="00A003C5">
                            <w:pPr>
                              <w:pStyle w:val="ps1Char"/>
                            </w:pPr>
                          </w:p>
                          <w:p w14:paraId="402944D8" w14:textId="77777777" w:rsidR="00965F49" w:rsidRPr="0002388B" w:rsidRDefault="00965F49" w:rsidP="00A003C5">
                            <w:pPr>
                              <w:pStyle w:val="ps1Char"/>
                            </w:pPr>
                          </w:p>
                          <w:p w14:paraId="0A42E4BE" w14:textId="77777777" w:rsidR="00965F49" w:rsidRPr="0002388B" w:rsidRDefault="00965F49" w:rsidP="00A003C5">
                            <w:pPr>
                              <w:pStyle w:val="ps1Char"/>
                            </w:pPr>
                          </w:p>
                          <w:p w14:paraId="434E116F" w14:textId="77777777" w:rsidR="00965F49" w:rsidRPr="0002388B" w:rsidRDefault="00965F49" w:rsidP="00A003C5">
                            <w:pPr>
                              <w:pStyle w:val="ps1Char"/>
                            </w:pPr>
                          </w:p>
                          <w:p w14:paraId="24FFA2F2" w14:textId="77777777" w:rsidR="00965F49" w:rsidRPr="0002388B" w:rsidRDefault="00965F49" w:rsidP="00A003C5">
                            <w:pPr>
                              <w:pStyle w:val="ps1Char"/>
                            </w:pPr>
                          </w:p>
                          <w:p w14:paraId="7E1AECA9" w14:textId="77777777" w:rsidR="00965F49" w:rsidRPr="0002388B" w:rsidRDefault="00965F49" w:rsidP="00A003C5">
                            <w:pPr>
                              <w:pStyle w:val="ps1Char"/>
                            </w:pPr>
                          </w:p>
                          <w:p w14:paraId="69F60BEC" w14:textId="77777777" w:rsidR="00965F49" w:rsidRPr="0002388B" w:rsidRDefault="00965F49" w:rsidP="00A003C5">
                            <w:pPr>
                              <w:pStyle w:val="ps1Char"/>
                            </w:pPr>
                          </w:p>
                          <w:p w14:paraId="1F3458BE" w14:textId="77777777" w:rsidR="00965F49" w:rsidRPr="0002388B" w:rsidRDefault="00965F49" w:rsidP="00A003C5">
                            <w:pPr>
                              <w:pStyle w:val="ps1Char"/>
                            </w:pPr>
                          </w:p>
                          <w:p w14:paraId="363D3C1A" w14:textId="77777777" w:rsidR="00965F49" w:rsidRPr="0002388B" w:rsidRDefault="00965F49" w:rsidP="00A003C5">
                            <w:pPr>
                              <w:pStyle w:val="ps1Char"/>
                            </w:pPr>
                          </w:p>
                          <w:p w14:paraId="66378B6F" w14:textId="77777777" w:rsidR="00965F49" w:rsidRPr="0002388B" w:rsidRDefault="00965F49" w:rsidP="00A003C5">
                            <w:pPr>
                              <w:pStyle w:val="ps1Char"/>
                            </w:pPr>
                          </w:p>
                          <w:p w14:paraId="7BED00EE" w14:textId="77777777" w:rsidR="00965F49" w:rsidRPr="0002388B" w:rsidRDefault="00965F49" w:rsidP="00A003C5">
                            <w:pPr>
                              <w:pStyle w:val="ps1Char"/>
                            </w:pPr>
                          </w:p>
                          <w:p w14:paraId="4E49A1F9" w14:textId="77777777" w:rsidR="00965F49" w:rsidRPr="0002388B" w:rsidRDefault="00965F49" w:rsidP="00A003C5">
                            <w:pPr>
                              <w:pStyle w:val="ps1Char"/>
                            </w:pPr>
                          </w:p>
                          <w:p w14:paraId="79D79C81" w14:textId="77777777" w:rsidR="00965F49" w:rsidRPr="0002388B" w:rsidRDefault="00965F49" w:rsidP="00A003C5">
                            <w:pPr>
                              <w:pStyle w:val="ps1Char"/>
                            </w:pPr>
                          </w:p>
                          <w:p w14:paraId="5F9BF2E7" w14:textId="77777777" w:rsidR="00965F49" w:rsidRPr="0002388B" w:rsidRDefault="00965F49" w:rsidP="00A003C5">
                            <w:pPr>
                              <w:pStyle w:val="ps1Char"/>
                            </w:pPr>
                          </w:p>
                          <w:p w14:paraId="7CC27370" w14:textId="77777777" w:rsidR="00965F49" w:rsidRPr="0002388B" w:rsidRDefault="00965F49" w:rsidP="00A003C5">
                            <w:pPr>
                              <w:pStyle w:val="ps1Char"/>
                            </w:pPr>
                          </w:p>
                          <w:p w14:paraId="4AD382A1" w14:textId="77777777" w:rsidR="00965F49" w:rsidRPr="0002388B" w:rsidRDefault="00965F49" w:rsidP="00A003C5">
                            <w:pPr>
                              <w:pStyle w:val="ps1Char"/>
                            </w:pPr>
                          </w:p>
                          <w:p w14:paraId="2F47268B" w14:textId="77777777" w:rsidR="00965F49" w:rsidRPr="0002388B" w:rsidRDefault="00965F49" w:rsidP="00A003C5">
                            <w:pPr>
                              <w:pStyle w:val="ps1Char"/>
                            </w:pPr>
                          </w:p>
                          <w:p w14:paraId="579E63FB" w14:textId="77777777" w:rsidR="00965F49" w:rsidRPr="0002388B" w:rsidRDefault="00965F49" w:rsidP="00A003C5">
                            <w:pPr>
                              <w:pStyle w:val="ps1Char"/>
                            </w:pPr>
                          </w:p>
                          <w:p w14:paraId="726E8AF1" w14:textId="77777777" w:rsidR="00965F49" w:rsidRPr="0002388B" w:rsidRDefault="00965F49" w:rsidP="00A003C5">
                            <w:pPr>
                              <w:pStyle w:val="ps1Char"/>
                            </w:pPr>
                          </w:p>
                          <w:p w14:paraId="15D53BEF" w14:textId="77777777" w:rsidR="00965F49" w:rsidRPr="0002388B" w:rsidRDefault="00965F49" w:rsidP="00A003C5">
                            <w:pPr>
                              <w:pStyle w:val="ps1Char"/>
                            </w:pPr>
                          </w:p>
                          <w:p w14:paraId="30690762" w14:textId="77777777" w:rsidR="00965F49" w:rsidRPr="0002388B" w:rsidRDefault="00965F49" w:rsidP="00A003C5">
                            <w:pPr>
                              <w:pStyle w:val="ps1Char"/>
                            </w:pPr>
                          </w:p>
                          <w:p w14:paraId="484CFFFC" w14:textId="77777777" w:rsidR="00965F49" w:rsidRPr="0002388B" w:rsidRDefault="00965F49" w:rsidP="00A003C5">
                            <w:pPr>
                              <w:pStyle w:val="ps1Char"/>
                            </w:pPr>
                          </w:p>
                          <w:p w14:paraId="4D054807" w14:textId="77777777" w:rsidR="00965F49" w:rsidRPr="0002388B" w:rsidRDefault="00965F49" w:rsidP="00A003C5">
                            <w:pPr>
                              <w:pStyle w:val="ps1Char"/>
                            </w:pPr>
                          </w:p>
                          <w:p w14:paraId="5EA91A72" w14:textId="77777777" w:rsidR="00965F49" w:rsidRPr="0002388B" w:rsidRDefault="00965F49" w:rsidP="00A003C5">
                            <w:pPr>
                              <w:pStyle w:val="ps1Char"/>
                            </w:pPr>
                          </w:p>
                          <w:p w14:paraId="18686274" w14:textId="77777777" w:rsidR="00965F49" w:rsidRPr="0002388B" w:rsidRDefault="00965F49" w:rsidP="00A003C5">
                            <w:pPr>
                              <w:pStyle w:val="ps1Char"/>
                            </w:pPr>
                          </w:p>
                          <w:p w14:paraId="7795CA36" w14:textId="77777777" w:rsidR="00965F49" w:rsidRPr="0002388B" w:rsidRDefault="00965F49" w:rsidP="00A003C5">
                            <w:pPr>
                              <w:pStyle w:val="ps1Char"/>
                            </w:pPr>
                          </w:p>
                          <w:p w14:paraId="487B8429" w14:textId="77777777" w:rsidR="00965F49" w:rsidRPr="0002388B" w:rsidRDefault="00965F49" w:rsidP="00A003C5">
                            <w:pPr>
                              <w:pStyle w:val="ps1Char"/>
                            </w:pPr>
                          </w:p>
                          <w:p w14:paraId="4589ED30" w14:textId="77777777" w:rsidR="00965F49" w:rsidRPr="0002388B" w:rsidRDefault="00965F49" w:rsidP="00A003C5">
                            <w:pPr>
                              <w:pStyle w:val="ps1Char"/>
                            </w:pPr>
                          </w:p>
                          <w:p w14:paraId="575D318A" w14:textId="77777777" w:rsidR="00965F49" w:rsidRPr="0002388B" w:rsidRDefault="00965F49" w:rsidP="00A003C5">
                            <w:pPr>
                              <w:pStyle w:val="ps1Char"/>
                            </w:pPr>
                          </w:p>
                          <w:p w14:paraId="2D425293" w14:textId="77777777" w:rsidR="00965F49" w:rsidRPr="0002388B" w:rsidRDefault="00965F49" w:rsidP="00A003C5">
                            <w:pPr>
                              <w:pStyle w:val="ps1Char"/>
                            </w:pPr>
                          </w:p>
                          <w:p w14:paraId="6466AA44" w14:textId="77777777" w:rsidR="00965F49" w:rsidRPr="0002388B" w:rsidRDefault="00965F49" w:rsidP="00A003C5">
                            <w:pPr>
                              <w:pStyle w:val="ps1Char"/>
                            </w:pPr>
                          </w:p>
                          <w:p w14:paraId="519EDCE0" w14:textId="77777777" w:rsidR="00965F49" w:rsidRPr="0002388B" w:rsidRDefault="00965F49" w:rsidP="00A003C5">
                            <w:pPr>
                              <w:pStyle w:val="ps1Char"/>
                            </w:pPr>
                          </w:p>
                          <w:p w14:paraId="568C65F9" w14:textId="77777777" w:rsidR="00965F49" w:rsidRPr="0002388B" w:rsidRDefault="00965F49" w:rsidP="00A003C5">
                            <w:pPr>
                              <w:pStyle w:val="ps1Char"/>
                            </w:pPr>
                          </w:p>
                          <w:p w14:paraId="6330F12C" w14:textId="77777777" w:rsidR="00965F49" w:rsidRPr="0002388B" w:rsidRDefault="00965F49" w:rsidP="00A003C5">
                            <w:pPr>
                              <w:pStyle w:val="ps1Char"/>
                            </w:pPr>
                          </w:p>
                          <w:p w14:paraId="67A11E84" w14:textId="77777777" w:rsidR="00965F49" w:rsidRPr="0002388B" w:rsidRDefault="00965F49" w:rsidP="00A003C5">
                            <w:pPr>
                              <w:pStyle w:val="ps1Char"/>
                            </w:pPr>
                          </w:p>
                          <w:p w14:paraId="2B1C9F9F" w14:textId="77777777" w:rsidR="00965F49" w:rsidRPr="0002388B" w:rsidRDefault="00965F49" w:rsidP="00A003C5">
                            <w:pPr>
                              <w:pStyle w:val="ps1Char"/>
                            </w:pPr>
                          </w:p>
                          <w:p w14:paraId="04245F4C" w14:textId="77777777" w:rsidR="00965F49" w:rsidRPr="0002388B" w:rsidRDefault="00965F49" w:rsidP="00A003C5">
                            <w:pPr>
                              <w:pStyle w:val="ps1Char"/>
                            </w:pPr>
                          </w:p>
                          <w:p w14:paraId="0268937F" w14:textId="77777777" w:rsidR="00965F49" w:rsidRPr="0002388B" w:rsidRDefault="00965F49" w:rsidP="00A003C5">
                            <w:pPr>
                              <w:pStyle w:val="ps1Char"/>
                            </w:pPr>
                          </w:p>
                          <w:p w14:paraId="00EF1B0D" w14:textId="77777777" w:rsidR="00965F49" w:rsidRPr="0002388B" w:rsidRDefault="00965F49" w:rsidP="00A003C5">
                            <w:pPr>
                              <w:pStyle w:val="ps1Char"/>
                            </w:pPr>
                          </w:p>
                          <w:p w14:paraId="6FED5FC5" w14:textId="77777777" w:rsidR="00965F49" w:rsidRPr="0002388B" w:rsidRDefault="00965F49" w:rsidP="00A003C5">
                            <w:pPr>
                              <w:pStyle w:val="ps1Char"/>
                            </w:pPr>
                          </w:p>
                          <w:p w14:paraId="007FF330" w14:textId="77777777" w:rsidR="00965F49" w:rsidRPr="0002388B" w:rsidRDefault="00965F49" w:rsidP="00A003C5">
                            <w:pPr>
                              <w:pStyle w:val="ps1Char"/>
                            </w:pPr>
                          </w:p>
                          <w:p w14:paraId="47A12B04" w14:textId="77777777" w:rsidR="00965F49" w:rsidRPr="0002388B" w:rsidRDefault="00965F49" w:rsidP="00A003C5">
                            <w:pPr>
                              <w:pStyle w:val="ps1Char"/>
                            </w:pPr>
                          </w:p>
                          <w:p w14:paraId="0CFC033C" w14:textId="77777777" w:rsidR="00965F49" w:rsidRPr="0002388B" w:rsidRDefault="00965F49" w:rsidP="00A003C5">
                            <w:pPr>
                              <w:pStyle w:val="ps1Char"/>
                            </w:pPr>
                          </w:p>
                          <w:p w14:paraId="3B14DE61" w14:textId="77777777" w:rsidR="00965F49" w:rsidRPr="0002388B" w:rsidRDefault="00965F49" w:rsidP="00A003C5">
                            <w:pPr>
                              <w:pStyle w:val="ps1Char"/>
                            </w:pPr>
                          </w:p>
                          <w:p w14:paraId="2AA3F0F4" w14:textId="77777777" w:rsidR="00965F49" w:rsidRPr="0002388B" w:rsidRDefault="00965F49" w:rsidP="00A003C5">
                            <w:pPr>
                              <w:pStyle w:val="ps1Char"/>
                            </w:pPr>
                          </w:p>
                          <w:p w14:paraId="6E5F7F94" w14:textId="77777777" w:rsidR="00965F49" w:rsidRPr="0002388B" w:rsidRDefault="00965F49" w:rsidP="00A003C5">
                            <w:pPr>
                              <w:pStyle w:val="ps1Char"/>
                            </w:pPr>
                          </w:p>
                          <w:p w14:paraId="60AE40C8" w14:textId="77777777" w:rsidR="00965F49" w:rsidRPr="0002388B" w:rsidRDefault="00965F49" w:rsidP="00A003C5">
                            <w:pPr>
                              <w:pStyle w:val="ps1Char"/>
                            </w:pPr>
                          </w:p>
                          <w:p w14:paraId="17F827C7" w14:textId="77777777" w:rsidR="00965F49" w:rsidRPr="0002388B" w:rsidRDefault="00965F49" w:rsidP="00A003C5">
                            <w:pPr>
                              <w:pStyle w:val="ps1Char"/>
                            </w:pPr>
                          </w:p>
                          <w:p w14:paraId="261ABF15" w14:textId="77777777" w:rsidR="00965F49" w:rsidRPr="0002388B" w:rsidRDefault="00965F49" w:rsidP="00A003C5">
                            <w:pPr>
                              <w:pStyle w:val="ps1Char"/>
                            </w:pPr>
                          </w:p>
                          <w:p w14:paraId="6B214E89" w14:textId="77777777" w:rsidR="00965F49" w:rsidRPr="0002388B" w:rsidRDefault="00965F49" w:rsidP="00A003C5">
                            <w:pPr>
                              <w:pStyle w:val="ps1Char"/>
                            </w:pPr>
                          </w:p>
                          <w:p w14:paraId="77CEC9AA" w14:textId="77777777" w:rsidR="00965F49" w:rsidRPr="0002388B" w:rsidRDefault="00965F49" w:rsidP="00A003C5">
                            <w:pPr>
                              <w:pStyle w:val="ps1Char"/>
                            </w:pPr>
                          </w:p>
                          <w:p w14:paraId="531B6E2D" w14:textId="77777777" w:rsidR="00965F49" w:rsidRPr="0002388B" w:rsidRDefault="00965F49" w:rsidP="00A003C5">
                            <w:pPr>
                              <w:pStyle w:val="ps1Char"/>
                            </w:pPr>
                          </w:p>
                          <w:p w14:paraId="5E5E9215" w14:textId="77777777" w:rsidR="00965F49" w:rsidRPr="0002388B" w:rsidRDefault="00965F49" w:rsidP="00A003C5">
                            <w:pPr>
                              <w:pStyle w:val="ps1Char"/>
                            </w:pPr>
                          </w:p>
                          <w:p w14:paraId="6D171262" w14:textId="77777777" w:rsidR="00965F49" w:rsidRPr="0002388B" w:rsidRDefault="00965F49" w:rsidP="00A003C5">
                            <w:pPr>
                              <w:pStyle w:val="ps1Char"/>
                            </w:pPr>
                          </w:p>
                          <w:p w14:paraId="292922E1" w14:textId="77777777" w:rsidR="00965F49" w:rsidRPr="0002388B" w:rsidRDefault="00965F49" w:rsidP="00A003C5">
                            <w:pPr>
                              <w:pStyle w:val="ps1Char"/>
                            </w:pPr>
                          </w:p>
                          <w:p w14:paraId="2A2BCD28" w14:textId="77777777" w:rsidR="00965F49" w:rsidRPr="0002388B" w:rsidRDefault="00965F49" w:rsidP="00A003C5">
                            <w:pPr>
                              <w:pStyle w:val="ps1Char"/>
                            </w:pPr>
                          </w:p>
                          <w:p w14:paraId="6D6A52F1" w14:textId="77777777" w:rsidR="00965F49" w:rsidRPr="0002388B" w:rsidRDefault="00965F49" w:rsidP="00A003C5">
                            <w:pPr>
                              <w:pStyle w:val="ps1Char"/>
                            </w:pPr>
                          </w:p>
                          <w:p w14:paraId="22FCD878" w14:textId="77777777" w:rsidR="00965F49" w:rsidRPr="0002388B" w:rsidRDefault="00965F49" w:rsidP="00A003C5">
                            <w:pPr>
                              <w:pStyle w:val="ps1Char"/>
                            </w:pPr>
                          </w:p>
                          <w:p w14:paraId="5909433E" w14:textId="77777777" w:rsidR="00965F49" w:rsidRPr="0002388B" w:rsidRDefault="00965F49" w:rsidP="00A003C5">
                            <w:pPr>
                              <w:pStyle w:val="ps1Char"/>
                            </w:pPr>
                          </w:p>
                          <w:p w14:paraId="53657E95" w14:textId="77777777" w:rsidR="00965F49" w:rsidRPr="0002388B" w:rsidRDefault="00965F49" w:rsidP="00A003C5">
                            <w:pPr>
                              <w:pStyle w:val="ps1Char"/>
                            </w:pPr>
                          </w:p>
                          <w:p w14:paraId="77B60AE5" w14:textId="77777777" w:rsidR="00965F49" w:rsidRPr="0002388B" w:rsidRDefault="00965F49" w:rsidP="00A003C5">
                            <w:pPr>
                              <w:pStyle w:val="ps1Char"/>
                            </w:pPr>
                          </w:p>
                          <w:p w14:paraId="1DCCDB32" w14:textId="77777777" w:rsidR="00965F49" w:rsidRPr="0002388B" w:rsidRDefault="00965F49" w:rsidP="00A003C5">
                            <w:pPr>
                              <w:pStyle w:val="ps1Char"/>
                            </w:pPr>
                          </w:p>
                          <w:p w14:paraId="5701C522" w14:textId="77777777" w:rsidR="00965F49" w:rsidRPr="0002388B" w:rsidRDefault="00965F49" w:rsidP="00A003C5">
                            <w:pPr>
                              <w:pStyle w:val="ps1Char"/>
                            </w:pPr>
                          </w:p>
                          <w:p w14:paraId="79F49D7D" w14:textId="77777777" w:rsidR="00965F49" w:rsidRPr="0002388B" w:rsidRDefault="00965F49" w:rsidP="00A003C5">
                            <w:pPr>
                              <w:pStyle w:val="ps1Char"/>
                            </w:pPr>
                          </w:p>
                          <w:p w14:paraId="384AB314" w14:textId="77777777" w:rsidR="00965F49" w:rsidRPr="0002388B" w:rsidRDefault="00965F49" w:rsidP="00A003C5">
                            <w:pPr>
                              <w:pStyle w:val="ps1Char"/>
                            </w:pPr>
                          </w:p>
                          <w:p w14:paraId="24C4EB0C" w14:textId="77777777" w:rsidR="00965F49" w:rsidRPr="0002388B" w:rsidRDefault="00965F49" w:rsidP="00A003C5">
                            <w:pPr>
                              <w:pStyle w:val="ps1Char"/>
                            </w:pPr>
                          </w:p>
                          <w:p w14:paraId="3179EA9A" w14:textId="77777777" w:rsidR="00965F49" w:rsidRPr="0002388B" w:rsidRDefault="00965F49" w:rsidP="00A003C5">
                            <w:pPr>
                              <w:pStyle w:val="ps1Char"/>
                            </w:pPr>
                          </w:p>
                          <w:p w14:paraId="2D29D51D" w14:textId="77777777" w:rsidR="00965F49" w:rsidRPr="0002388B" w:rsidRDefault="00965F49" w:rsidP="00A003C5">
                            <w:pPr>
                              <w:pStyle w:val="ps1Char"/>
                            </w:pPr>
                          </w:p>
                          <w:p w14:paraId="38E171BB" w14:textId="77777777" w:rsidR="00965F49" w:rsidRPr="0002388B" w:rsidRDefault="00965F49" w:rsidP="00A003C5">
                            <w:pPr>
                              <w:pStyle w:val="ps1Char"/>
                            </w:pPr>
                          </w:p>
                          <w:p w14:paraId="3BD4F59D" w14:textId="77777777" w:rsidR="00965F49" w:rsidRPr="0002388B" w:rsidRDefault="00965F49" w:rsidP="00A003C5">
                            <w:pPr>
                              <w:pStyle w:val="ps1Char"/>
                            </w:pPr>
                          </w:p>
                          <w:p w14:paraId="73DF6A57" w14:textId="77777777" w:rsidR="00965F49" w:rsidRPr="0002388B" w:rsidRDefault="00965F49" w:rsidP="00A003C5">
                            <w:pPr>
                              <w:pStyle w:val="ps1Char"/>
                            </w:pPr>
                          </w:p>
                          <w:p w14:paraId="5CFF716E" w14:textId="77777777" w:rsidR="00965F49" w:rsidRPr="0002388B" w:rsidRDefault="00965F49" w:rsidP="00A003C5">
                            <w:pPr>
                              <w:pStyle w:val="ps1Char"/>
                            </w:pPr>
                          </w:p>
                          <w:p w14:paraId="4EAF8378" w14:textId="77777777" w:rsidR="00965F49" w:rsidRPr="0002388B" w:rsidRDefault="00965F49" w:rsidP="00A003C5">
                            <w:pPr>
                              <w:pStyle w:val="ps1Char"/>
                            </w:pPr>
                          </w:p>
                          <w:p w14:paraId="3E536BC2" w14:textId="77777777" w:rsidR="00965F49" w:rsidRPr="0002388B" w:rsidRDefault="00965F49" w:rsidP="00A003C5">
                            <w:pPr>
                              <w:pStyle w:val="ps1Char"/>
                            </w:pPr>
                          </w:p>
                          <w:p w14:paraId="2159D12A" w14:textId="77777777" w:rsidR="00965F49" w:rsidRPr="0002388B" w:rsidRDefault="00965F49" w:rsidP="00A003C5">
                            <w:pPr>
                              <w:pStyle w:val="ps1Char"/>
                            </w:pPr>
                          </w:p>
                          <w:p w14:paraId="0DB9EA03" w14:textId="77777777" w:rsidR="00965F49" w:rsidRPr="0002388B" w:rsidRDefault="00965F49" w:rsidP="00A003C5">
                            <w:pPr>
                              <w:pStyle w:val="ps1Char"/>
                            </w:pPr>
                          </w:p>
                          <w:p w14:paraId="30533FF2" w14:textId="77777777" w:rsidR="00965F49" w:rsidRPr="0002388B" w:rsidRDefault="00965F49" w:rsidP="00A003C5">
                            <w:pPr>
                              <w:pStyle w:val="ps1Char"/>
                            </w:pPr>
                          </w:p>
                          <w:p w14:paraId="04C8EC00" w14:textId="77777777" w:rsidR="00965F49" w:rsidRPr="0002388B" w:rsidRDefault="00965F49" w:rsidP="00A003C5">
                            <w:pPr>
                              <w:pStyle w:val="ps1Char"/>
                            </w:pPr>
                          </w:p>
                          <w:p w14:paraId="2B12819C" w14:textId="77777777" w:rsidR="00965F49" w:rsidRPr="0002388B" w:rsidRDefault="00965F49" w:rsidP="00A003C5">
                            <w:pPr>
                              <w:pStyle w:val="ps1Char"/>
                            </w:pPr>
                          </w:p>
                          <w:p w14:paraId="00030DB3" w14:textId="77777777" w:rsidR="00965F49" w:rsidRPr="0002388B" w:rsidRDefault="00965F49" w:rsidP="00A003C5">
                            <w:pPr>
                              <w:pStyle w:val="ps1Char"/>
                            </w:pPr>
                          </w:p>
                          <w:p w14:paraId="10313F35" w14:textId="77777777" w:rsidR="00965F49" w:rsidRPr="0002388B" w:rsidRDefault="00965F49" w:rsidP="00A003C5">
                            <w:pPr>
                              <w:pStyle w:val="ps1Char"/>
                            </w:pPr>
                          </w:p>
                          <w:p w14:paraId="4C528A0E" w14:textId="77777777" w:rsidR="00965F49" w:rsidRPr="0002388B" w:rsidRDefault="00965F49" w:rsidP="00A003C5">
                            <w:pPr>
                              <w:pStyle w:val="ps1Char"/>
                            </w:pPr>
                          </w:p>
                          <w:p w14:paraId="15870C6C" w14:textId="77777777" w:rsidR="00965F49" w:rsidRPr="0002388B" w:rsidRDefault="00965F49" w:rsidP="00A003C5">
                            <w:pPr>
                              <w:pStyle w:val="ps1Char"/>
                            </w:pPr>
                          </w:p>
                          <w:p w14:paraId="78F45868" w14:textId="77777777" w:rsidR="00965F49" w:rsidRPr="0002388B" w:rsidRDefault="00965F49" w:rsidP="00A003C5">
                            <w:pPr>
                              <w:pStyle w:val="ps1Char"/>
                            </w:pPr>
                          </w:p>
                          <w:p w14:paraId="50F0916E" w14:textId="77777777" w:rsidR="00965F49" w:rsidRPr="0002388B" w:rsidRDefault="00965F49" w:rsidP="00A003C5">
                            <w:pPr>
                              <w:pStyle w:val="ps1Char"/>
                            </w:pPr>
                          </w:p>
                          <w:p w14:paraId="38080858" w14:textId="77777777" w:rsidR="00965F49" w:rsidRPr="0002388B" w:rsidRDefault="00965F49" w:rsidP="00A003C5">
                            <w:pPr>
                              <w:pStyle w:val="ps1Char"/>
                            </w:pPr>
                          </w:p>
                          <w:p w14:paraId="2734FA94" w14:textId="77777777" w:rsidR="00965F49" w:rsidRPr="0002388B" w:rsidRDefault="00965F49" w:rsidP="00A003C5">
                            <w:pPr>
                              <w:pStyle w:val="ps1Char"/>
                            </w:pPr>
                          </w:p>
                          <w:p w14:paraId="367DB4BE" w14:textId="77777777" w:rsidR="00965F49" w:rsidRPr="0002388B" w:rsidRDefault="00965F49" w:rsidP="00A003C5">
                            <w:pPr>
                              <w:pStyle w:val="ps1Char"/>
                            </w:pPr>
                          </w:p>
                          <w:p w14:paraId="0F8BA09D" w14:textId="77777777" w:rsidR="00965F49" w:rsidRPr="0002388B" w:rsidRDefault="00965F49" w:rsidP="00A003C5">
                            <w:pPr>
                              <w:pStyle w:val="ps1Char"/>
                            </w:pPr>
                          </w:p>
                          <w:p w14:paraId="7A9D545D" w14:textId="77777777" w:rsidR="00965F49" w:rsidRPr="0002388B" w:rsidRDefault="00965F49" w:rsidP="00A003C5">
                            <w:pPr>
                              <w:pStyle w:val="ps1Char"/>
                            </w:pPr>
                          </w:p>
                          <w:p w14:paraId="00BA6FDF" w14:textId="77777777" w:rsidR="00965F49" w:rsidRPr="0002388B" w:rsidRDefault="00965F49" w:rsidP="00A003C5">
                            <w:pPr>
                              <w:pStyle w:val="ps1Char"/>
                            </w:pPr>
                          </w:p>
                          <w:p w14:paraId="0B6269B3" w14:textId="77777777" w:rsidR="00965F49" w:rsidRPr="0002388B" w:rsidRDefault="00965F49" w:rsidP="00A003C5">
                            <w:pPr>
                              <w:pStyle w:val="ps1Char"/>
                            </w:pPr>
                          </w:p>
                          <w:p w14:paraId="597DA788" w14:textId="77777777" w:rsidR="00965F49" w:rsidRPr="0002388B" w:rsidRDefault="00965F49" w:rsidP="00A003C5">
                            <w:pPr>
                              <w:pStyle w:val="ps1Char"/>
                            </w:pPr>
                          </w:p>
                          <w:p w14:paraId="4490F7E4" w14:textId="77777777" w:rsidR="00965F49" w:rsidRPr="0002388B" w:rsidRDefault="00965F49" w:rsidP="00A003C5">
                            <w:pPr>
                              <w:pStyle w:val="ps1Char"/>
                            </w:pPr>
                          </w:p>
                          <w:p w14:paraId="0882C225" w14:textId="77777777" w:rsidR="00965F49" w:rsidRPr="0002388B" w:rsidRDefault="00965F49" w:rsidP="00A003C5">
                            <w:pPr>
                              <w:pStyle w:val="ps1Char"/>
                            </w:pPr>
                          </w:p>
                          <w:p w14:paraId="1B5EB087" w14:textId="77777777" w:rsidR="00965F49" w:rsidRPr="0002388B" w:rsidRDefault="00965F49" w:rsidP="00A003C5">
                            <w:pPr>
                              <w:pStyle w:val="ps1Char"/>
                            </w:pPr>
                          </w:p>
                          <w:p w14:paraId="1AA6EF88" w14:textId="77777777" w:rsidR="00965F49" w:rsidRPr="0002388B" w:rsidRDefault="00965F49" w:rsidP="00A003C5">
                            <w:pPr>
                              <w:pStyle w:val="ps1Char"/>
                            </w:pPr>
                          </w:p>
                          <w:p w14:paraId="113FE8A2" w14:textId="77777777" w:rsidR="00965F49" w:rsidRPr="0002388B" w:rsidRDefault="00965F49" w:rsidP="00A003C5">
                            <w:pPr>
                              <w:pStyle w:val="ps1Char"/>
                            </w:pPr>
                          </w:p>
                          <w:p w14:paraId="5BCC597B" w14:textId="77777777" w:rsidR="00965F49" w:rsidRPr="0002388B" w:rsidRDefault="00965F49" w:rsidP="00A003C5">
                            <w:pPr>
                              <w:pStyle w:val="ps1Char"/>
                            </w:pPr>
                          </w:p>
                          <w:p w14:paraId="49919A3A" w14:textId="77777777" w:rsidR="00965F49" w:rsidRPr="0002388B" w:rsidRDefault="00965F49" w:rsidP="00A003C5">
                            <w:pPr>
                              <w:pStyle w:val="ps1Char"/>
                            </w:pPr>
                          </w:p>
                          <w:p w14:paraId="71D6750A" w14:textId="77777777" w:rsidR="00965F49" w:rsidRPr="0002388B" w:rsidRDefault="00965F49" w:rsidP="00A003C5">
                            <w:pPr>
                              <w:pStyle w:val="ps1Char"/>
                            </w:pPr>
                          </w:p>
                          <w:p w14:paraId="4B54F5E5" w14:textId="77777777" w:rsidR="00965F49" w:rsidRPr="0002388B" w:rsidRDefault="00965F49" w:rsidP="00A003C5">
                            <w:pPr>
                              <w:pStyle w:val="ps1Char"/>
                            </w:pPr>
                          </w:p>
                          <w:p w14:paraId="156A3660" w14:textId="77777777" w:rsidR="00965F49" w:rsidRPr="0002388B" w:rsidRDefault="00965F49" w:rsidP="00A003C5">
                            <w:pPr>
                              <w:pStyle w:val="ps1Char"/>
                            </w:pPr>
                          </w:p>
                          <w:p w14:paraId="26B4AEBC" w14:textId="77777777" w:rsidR="00965F49" w:rsidRPr="0002388B" w:rsidRDefault="00965F49" w:rsidP="00A003C5">
                            <w:pPr>
                              <w:pStyle w:val="ps1Char"/>
                            </w:pPr>
                          </w:p>
                          <w:p w14:paraId="7CA01C10" w14:textId="77777777" w:rsidR="00965F49" w:rsidRPr="0002388B" w:rsidRDefault="00965F49" w:rsidP="00A003C5">
                            <w:pPr>
                              <w:pStyle w:val="ps1Char"/>
                            </w:pPr>
                          </w:p>
                          <w:p w14:paraId="256193BD" w14:textId="77777777" w:rsidR="00965F49" w:rsidRPr="0002388B" w:rsidRDefault="00965F49" w:rsidP="00A003C5">
                            <w:pPr>
                              <w:pStyle w:val="ps1Char"/>
                            </w:pPr>
                          </w:p>
                          <w:p w14:paraId="2B6D924D" w14:textId="77777777" w:rsidR="00965F49" w:rsidRPr="0002388B" w:rsidRDefault="00965F49" w:rsidP="00A003C5">
                            <w:pPr>
                              <w:pStyle w:val="ps1Char"/>
                            </w:pPr>
                          </w:p>
                          <w:p w14:paraId="2592693E" w14:textId="77777777" w:rsidR="00965F49" w:rsidRPr="0002388B" w:rsidRDefault="00965F49" w:rsidP="00A003C5">
                            <w:pPr>
                              <w:pStyle w:val="ps1Char"/>
                            </w:pPr>
                          </w:p>
                          <w:p w14:paraId="7CDC3E1F" w14:textId="77777777" w:rsidR="00965F49" w:rsidRPr="0002388B" w:rsidRDefault="00965F49" w:rsidP="00A003C5">
                            <w:pPr>
                              <w:pStyle w:val="ps1Char"/>
                            </w:pPr>
                          </w:p>
                          <w:p w14:paraId="284819DC" w14:textId="77777777" w:rsidR="00965F49" w:rsidRPr="0002388B" w:rsidRDefault="00965F49" w:rsidP="00A003C5">
                            <w:pPr>
                              <w:pStyle w:val="ps1Char"/>
                            </w:pPr>
                          </w:p>
                          <w:p w14:paraId="7114C44B" w14:textId="77777777" w:rsidR="00965F49" w:rsidRPr="0002388B" w:rsidRDefault="00965F49" w:rsidP="00A003C5">
                            <w:pPr>
                              <w:pStyle w:val="ps1Char"/>
                            </w:pPr>
                          </w:p>
                          <w:p w14:paraId="44BB5400" w14:textId="77777777" w:rsidR="00965F49" w:rsidRPr="0002388B" w:rsidRDefault="00965F49" w:rsidP="00A003C5">
                            <w:pPr>
                              <w:pStyle w:val="ps1Char"/>
                            </w:pPr>
                          </w:p>
                          <w:p w14:paraId="61926D6C" w14:textId="77777777" w:rsidR="00965F49" w:rsidRPr="0002388B" w:rsidRDefault="00965F49" w:rsidP="00A003C5">
                            <w:pPr>
                              <w:pStyle w:val="ps1Char"/>
                            </w:pPr>
                          </w:p>
                          <w:p w14:paraId="497CB7E1" w14:textId="77777777" w:rsidR="00965F49" w:rsidRPr="0002388B" w:rsidRDefault="00965F49" w:rsidP="00A003C5">
                            <w:pPr>
                              <w:pStyle w:val="ps1Char"/>
                            </w:pPr>
                          </w:p>
                          <w:p w14:paraId="50A6FEF1" w14:textId="77777777" w:rsidR="00965F49" w:rsidRPr="0002388B" w:rsidRDefault="00965F49" w:rsidP="00A003C5">
                            <w:pPr>
                              <w:pStyle w:val="ps1Char"/>
                            </w:pPr>
                          </w:p>
                          <w:p w14:paraId="318F32FA" w14:textId="77777777" w:rsidR="00965F49" w:rsidRPr="0002388B" w:rsidRDefault="00965F49" w:rsidP="00A003C5">
                            <w:pPr>
                              <w:pStyle w:val="ps1Char"/>
                            </w:pPr>
                          </w:p>
                          <w:p w14:paraId="5DA368FA" w14:textId="77777777" w:rsidR="00965F49" w:rsidRPr="0002388B" w:rsidRDefault="00965F49" w:rsidP="00A003C5">
                            <w:pPr>
                              <w:pStyle w:val="ps1Char"/>
                            </w:pPr>
                          </w:p>
                          <w:p w14:paraId="60FF1596" w14:textId="77777777" w:rsidR="00965F49" w:rsidRPr="0002388B" w:rsidRDefault="00965F49" w:rsidP="00A003C5">
                            <w:pPr>
                              <w:pStyle w:val="ps1Char"/>
                            </w:pPr>
                          </w:p>
                          <w:p w14:paraId="34EC025F" w14:textId="77777777" w:rsidR="00965F49" w:rsidRPr="0002388B" w:rsidRDefault="00965F49" w:rsidP="00A003C5">
                            <w:pPr>
                              <w:pStyle w:val="ps1Char"/>
                            </w:pPr>
                          </w:p>
                          <w:p w14:paraId="5D23B90C" w14:textId="77777777" w:rsidR="00965F49" w:rsidRPr="0002388B" w:rsidRDefault="00965F49" w:rsidP="00A003C5">
                            <w:pPr>
                              <w:pStyle w:val="ps1Char"/>
                            </w:pPr>
                          </w:p>
                          <w:p w14:paraId="3E7EE697" w14:textId="77777777" w:rsidR="00965F49" w:rsidRPr="0002388B" w:rsidRDefault="00965F49" w:rsidP="00A003C5">
                            <w:pPr>
                              <w:pStyle w:val="ps1Char"/>
                            </w:pPr>
                          </w:p>
                          <w:p w14:paraId="2560F18B" w14:textId="77777777" w:rsidR="00965F49" w:rsidRPr="0002388B" w:rsidRDefault="00965F49" w:rsidP="00A003C5">
                            <w:pPr>
                              <w:pStyle w:val="ps1Char"/>
                            </w:pPr>
                          </w:p>
                          <w:p w14:paraId="131F2E4D" w14:textId="77777777" w:rsidR="00965F49" w:rsidRPr="0002388B" w:rsidRDefault="00965F49" w:rsidP="00A003C5">
                            <w:pPr>
                              <w:pStyle w:val="ps1Char"/>
                            </w:pPr>
                          </w:p>
                          <w:p w14:paraId="2E3FFA6B" w14:textId="77777777" w:rsidR="00965F49" w:rsidRPr="0002388B" w:rsidRDefault="00965F49" w:rsidP="00A003C5">
                            <w:pPr>
                              <w:pStyle w:val="ps1Char"/>
                            </w:pPr>
                          </w:p>
                          <w:p w14:paraId="6776A86B" w14:textId="77777777" w:rsidR="00965F49" w:rsidRPr="0002388B" w:rsidRDefault="00965F49" w:rsidP="00A003C5">
                            <w:pPr>
                              <w:pStyle w:val="ps1Char"/>
                            </w:pPr>
                          </w:p>
                          <w:p w14:paraId="4E2810FF" w14:textId="77777777" w:rsidR="00965F49" w:rsidRPr="0002388B" w:rsidRDefault="00965F49" w:rsidP="00A003C5">
                            <w:pPr>
                              <w:pStyle w:val="ps1Char"/>
                            </w:pPr>
                          </w:p>
                          <w:p w14:paraId="7220F7B3" w14:textId="77777777" w:rsidR="00965F49" w:rsidRPr="0002388B" w:rsidRDefault="00965F49" w:rsidP="00A003C5">
                            <w:pPr>
                              <w:pStyle w:val="ps1Char"/>
                            </w:pPr>
                          </w:p>
                          <w:p w14:paraId="75CB91E6" w14:textId="77777777" w:rsidR="00965F49" w:rsidRPr="0002388B" w:rsidRDefault="00965F49" w:rsidP="00A003C5">
                            <w:pPr>
                              <w:pStyle w:val="ps1Char"/>
                            </w:pPr>
                          </w:p>
                          <w:p w14:paraId="1DA918C5" w14:textId="77777777" w:rsidR="00965F49" w:rsidRPr="0002388B" w:rsidRDefault="00965F49" w:rsidP="00A003C5">
                            <w:pPr>
                              <w:pStyle w:val="ps1Char"/>
                            </w:pPr>
                          </w:p>
                          <w:p w14:paraId="7B280CEA" w14:textId="77777777" w:rsidR="00965F49" w:rsidRPr="0002388B" w:rsidRDefault="00965F49" w:rsidP="00A003C5">
                            <w:pPr>
                              <w:pStyle w:val="ps1Char"/>
                            </w:pPr>
                          </w:p>
                          <w:p w14:paraId="4A84548F" w14:textId="77777777" w:rsidR="00965F49" w:rsidRPr="0002388B" w:rsidRDefault="00965F49" w:rsidP="00A003C5">
                            <w:pPr>
                              <w:pStyle w:val="ps1Char"/>
                            </w:pPr>
                          </w:p>
                          <w:p w14:paraId="51ACCCFD" w14:textId="77777777" w:rsidR="00965F49" w:rsidRPr="0002388B" w:rsidRDefault="00965F49" w:rsidP="00A003C5">
                            <w:pPr>
                              <w:pStyle w:val="ps1Char"/>
                            </w:pPr>
                          </w:p>
                          <w:p w14:paraId="6D40D3FC" w14:textId="77777777" w:rsidR="00965F49" w:rsidRPr="0002388B" w:rsidRDefault="00965F49" w:rsidP="00A003C5">
                            <w:pPr>
                              <w:pStyle w:val="ps1Char"/>
                            </w:pPr>
                          </w:p>
                          <w:p w14:paraId="6B114EB9" w14:textId="77777777" w:rsidR="00965F49" w:rsidRPr="0002388B" w:rsidRDefault="00965F49" w:rsidP="00A003C5">
                            <w:pPr>
                              <w:pStyle w:val="ps1Char"/>
                            </w:pPr>
                          </w:p>
                          <w:p w14:paraId="120609DE" w14:textId="77777777" w:rsidR="00965F49" w:rsidRPr="0002388B" w:rsidRDefault="00965F49" w:rsidP="00A003C5">
                            <w:pPr>
                              <w:pStyle w:val="ps1Char"/>
                            </w:pPr>
                          </w:p>
                          <w:p w14:paraId="0CB54A77" w14:textId="77777777" w:rsidR="00965F49" w:rsidRPr="0002388B" w:rsidRDefault="00965F49" w:rsidP="00A003C5">
                            <w:pPr>
                              <w:pStyle w:val="ps1Char"/>
                            </w:pPr>
                          </w:p>
                          <w:p w14:paraId="21F66F47" w14:textId="77777777" w:rsidR="00965F49" w:rsidRPr="0002388B" w:rsidRDefault="00965F49" w:rsidP="00A003C5">
                            <w:pPr>
                              <w:pStyle w:val="ps1Char"/>
                            </w:pPr>
                          </w:p>
                          <w:p w14:paraId="0617CB8A" w14:textId="77777777" w:rsidR="00965F49" w:rsidRPr="0002388B" w:rsidRDefault="00965F49" w:rsidP="00A003C5">
                            <w:pPr>
                              <w:pStyle w:val="ps1Char"/>
                            </w:pPr>
                          </w:p>
                          <w:p w14:paraId="59E83151" w14:textId="77777777" w:rsidR="00965F49" w:rsidRPr="0002388B" w:rsidRDefault="00965F49" w:rsidP="00A003C5">
                            <w:pPr>
                              <w:pStyle w:val="ps1Char"/>
                            </w:pPr>
                          </w:p>
                          <w:p w14:paraId="3BB8D581" w14:textId="77777777" w:rsidR="00965F49" w:rsidRPr="0002388B" w:rsidRDefault="00965F49" w:rsidP="00A003C5">
                            <w:pPr>
                              <w:pStyle w:val="ps1Char"/>
                            </w:pPr>
                          </w:p>
                          <w:p w14:paraId="3CE390FA" w14:textId="77777777" w:rsidR="00965F49" w:rsidRPr="0002388B" w:rsidRDefault="00965F49" w:rsidP="00A003C5">
                            <w:pPr>
                              <w:pStyle w:val="ps1Char"/>
                            </w:pPr>
                          </w:p>
                          <w:p w14:paraId="013D9BDE" w14:textId="77777777" w:rsidR="00965F49" w:rsidRPr="0002388B" w:rsidRDefault="00965F49" w:rsidP="00A003C5">
                            <w:pPr>
                              <w:pStyle w:val="ps1Char"/>
                            </w:pPr>
                          </w:p>
                          <w:p w14:paraId="33914D58" w14:textId="77777777" w:rsidR="00965F49" w:rsidRPr="0002388B" w:rsidRDefault="00965F49" w:rsidP="00A003C5">
                            <w:pPr>
                              <w:pStyle w:val="ps1Char"/>
                            </w:pPr>
                          </w:p>
                          <w:p w14:paraId="6850FD90" w14:textId="77777777" w:rsidR="00965F49" w:rsidRPr="0002388B" w:rsidRDefault="00965F49" w:rsidP="00A003C5">
                            <w:pPr>
                              <w:pStyle w:val="ps1Char"/>
                            </w:pPr>
                          </w:p>
                          <w:p w14:paraId="061C656E" w14:textId="77777777" w:rsidR="00965F49" w:rsidRPr="0002388B" w:rsidRDefault="00965F49" w:rsidP="00A003C5">
                            <w:pPr>
                              <w:pStyle w:val="ps1Char"/>
                            </w:pPr>
                          </w:p>
                          <w:p w14:paraId="0A6BDC2B" w14:textId="77777777" w:rsidR="00965F49" w:rsidRPr="0002388B" w:rsidRDefault="00965F49" w:rsidP="00A003C5">
                            <w:pPr>
                              <w:pStyle w:val="ps1Char"/>
                            </w:pPr>
                          </w:p>
                          <w:p w14:paraId="66EA21BB" w14:textId="77777777" w:rsidR="00965F49" w:rsidRPr="0002388B" w:rsidRDefault="00965F49" w:rsidP="00A003C5">
                            <w:pPr>
                              <w:pStyle w:val="ps1Char"/>
                            </w:pPr>
                          </w:p>
                          <w:p w14:paraId="3F1CE10B" w14:textId="77777777" w:rsidR="00965F49" w:rsidRPr="0002388B" w:rsidRDefault="00965F49" w:rsidP="00A003C5">
                            <w:pPr>
                              <w:pStyle w:val="ps1Char"/>
                            </w:pPr>
                          </w:p>
                          <w:p w14:paraId="51F2423B" w14:textId="77777777" w:rsidR="00965F49" w:rsidRPr="0002388B" w:rsidRDefault="00965F49" w:rsidP="00A003C5">
                            <w:pPr>
                              <w:pStyle w:val="ps1Char"/>
                            </w:pPr>
                          </w:p>
                          <w:p w14:paraId="55E3A61A" w14:textId="77777777" w:rsidR="00965F49" w:rsidRPr="0002388B" w:rsidRDefault="00965F49" w:rsidP="00A003C5">
                            <w:pPr>
                              <w:pStyle w:val="ps1Char"/>
                            </w:pPr>
                          </w:p>
                          <w:p w14:paraId="19681707" w14:textId="77777777" w:rsidR="00965F49" w:rsidRPr="0002388B" w:rsidRDefault="00965F49" w:rsidP="00A003C5">
                            <w:pPr>
                              <w:pStyle w:val="ps1Char"/>
                            </w:pPr>
                          </w:p>
                          <w:p w14:paraId="49482A61" w14:textId="77777777" w:rsidR="00965F49" w:rsidRPr="0002388B" w:rsidRDefault="00965F49" w:rsidP="00A003C5">
                            <w:pPr>
                              <w:pStyle w:val="ps1Char"/>
                            </w:pPr>
                          </w:p>
                          <w:p w14:paraId="708EA5F9" w14:textId="77777777" w:rsidR="00965F49" w:rsidRPr="0002388B" w:rsidRDefault="00965F49" w:rsidP="00A003C5">
                            <w:pPr>
                              <w:pStyle w:val="ps1Char"/>
                            </w:pPr>
                          </w:p>
                          <w:p w14:paraId="2B824063" w14:textId="77777777" w:rsidR="00965F49" w:rsidRPr="0002388B" w:rsidRDefault="00965F49" w:rsidP="00A003C5">
                            <w:pPr>
                              <w:pStyle w:val="ps1Char"/>
                            </w:pPr>
                          </w:p>
                          <w:p w14:paraId="3EECE46A" w14:textId="77777777" w:rsidR="00965F49" w:rsidRPr="0002388B" w:rsidRDefault="00965F49" w:rsidP="00A003C5">
                            <w:pPr>
                              <w:pStyle w:val="ps1Char"/>
                            </w:pPr>
                          </w:p>
                          <w:p w14:paraId="2103972B" w14:textId="77777777" w:rsidR="00965F49" w:rsidRPr="0002388B" w:rsidRDefault="00965F49" w:rsidP="00A003C5">
                            <w:pPr>
                              <w:pStyle w:val="ps1Char"/>
                            </w:pPr>
                          </w:p>
                          <w:p w14:paraId="21CB0C3D" w14:textId="77777777" w:rsidR="00965F49" w:rsidRPr="0002388B" w:rsidRDefault="00965F49" w:rsidP="00A003C5">
                            <w:pPr>
                              <w:pStyle w:val="ps1Char"/>
                            </w:pPr>
                          </w:p>
                          <w:p w14:paraId="05A13BCF" w14:textId="77777777" w:rsidR="00965F49" w:rsidRPr="0002388B" w:rsidRDefault="00965F49" w:rsidP="00A003C5">
                            <w:pPr>
                              <w:pStyle w:val="ps1Char"/>
                            </w:pPr>
                          </w:p>
                          <w:p w14:paraId="158017CB" w14:textId="77777777" w:rsidR="00965F49" w:rsidRPr="0002388B" w:rsidRDefault="00965F49" w:rsidP="00A003C5">
                            <w:pPr>
                              <w:pStyle w:val="ps1Char"/>
                            </w:pPr>
                          </w:p>
                          <w:p w14:paraId="6E1D84EF" w14:textId="77777777" w:rsidR="00965F49" w:rsidRPr="0002388B" w:rsidRDefault="00965F49" w:rsidP="00A003C5">
                            <w:pPr>
                              <w:pStyle w:val="ps1Char"/>
                            </w:pPr>
                          </w:p>
                          <w:p w14:paraId="7D81BBE2" w14:textId="77777777" w:rsidR="00965F49" w:rsidRPr="0002388B" w:rsidRDefault="00965F49" w:rsidP="00A003C5">
                            <w:pPr>
                              <w:pStyle w:val="ps1Char"/>
                            </w:pPr>
                          </w:p>
                          <w:p w14:paraId="7511BF11" w14:textId="77777777" w:rsidR="00965F49" w:rsidRPr="0002388B" w:rsidRDefault="00965F49" w:rsidP="00A003C5">
                            <w:pPr>
                              <w:pStyle w:val="ps1Char"/>
                            </w:pPr>
                          </w:p>
                          <w:p w14:paraId="44DBD3A8" w14:textId="77777777" w:rsidR="00965F49" w:rsidRPr="0002388B" w:rsidRDefault="00965F49" w:rsidP="00A003C5">
                            <w:pPr>
                              <w:pStyle w:val="ps1Char"/>
                            </w:pPr>
                          </w:p>
                          <w:p w14:paraId="40539DD6" w14:textId="77777777" w:rsidR="00965F49" w:rsidRPr="0002388B" w:rsidRDefault="00965F49" w:rsidP="00A003C5">
                            <w:pPr>
                              <w:pStyle w:val="ps1Char"/>
                            </w:pPr>
                          </w:p>
                          <w:p w14:paraId="62DAF15C" w14:textId="77777777" w:rsidR="00965F49" w:rsidRPr="0002388B" w:rsidRDefault="00965F49" w:rsidP="00A003C5">
                            <w:pPr>
                              <w:pStyle w:val="ps1Char"/>
                            </w:pPr>
                          </w:p>
                          <w:p w14:paraId="046A2F5E" w14:textId="77777777" w:rsidR="00965F49" w:rsidRPr="0002388B" w:rsidRDefault="00965F49" w:rsidP="00A003C5">
                            <w:pPr>
                              <w:pStyle w:val="ps1Char"/>
                            </w:pPr>
                          </w:p>
                          <w:p w14:paraId="78A7CD8F" w14:textId="77777777" w:rsidR="00965F49" w:rsidRPr="0002388B" w:rsidRDefault="00965F49" w:rsidP="00A003C5">
                            <w:pPr>
                              <w:pStyle w:val="ps1Char"/>
                            </w:pPr>
                          </w:p>
                          <w:p w14:paraId="5885F1CA" w14:textId="77777777" w:rsidR="00965F49" w:rsidRPr="0002388B" w:rsidRDefault="00965F49" w:rsidP="00A003C5">
                            <w:pPr>
                              <w:pStyle w:val="ps1Char"/>
                            </w:pPr>
                          </w:p>
                          <w:p w14:paraId="2599C28D" w14:textId="77777777" w:rsidR="00965F49" w:rsidRPr="0002388B" w:rsidRDefault="00965F49" w:rsidP="00A003C5">
                            <w:pPr>
                              <w:pStyle w:val="ps1Char"/>
                            </w:pPr>
                          </w:p>
                          <w:p w14:paraId="16C971D8" w14:textId="77777777" w:rsidR="00965F49" w:rsidRPr="0002388B" w:rsidRDefault="00965F49" w:rsidP="00A003C5">
                            <w:pPr>
                              <w:pStyle w:val="ps1Char"/>
                            </w:pPr>
                          </w:p>
                          <w:p w14:paraId="49211E0C" w14:textId="77777777" w:rsidR="00965F49" w:rsidRPr="0002388B" w:rsidRDefault="00965F49" w:rsidP="00A003C5">
                            <w:pPr>
                              <w:pStyle w:val="ps1Char"/>
                            </w:pPr>
                          </w:p>
                          <w:p w14:paraId="168A7D24" w14:textId="77777777" w:rsidR="00965F49" w:rsidRPr="0002388B" w:rsidRDefault="00965F49" w:rsidP="00A003C5">
                            <w:pPr>
                              <w:pStyle w:val="ps1Char"/>
                            </w:pPr>
                          </w:p>
                          <w:p w14:paraId="59EF8C31" w14:textId="77777777" w:rsidR="00965F49" w:rsidRPr="0002388B" w:rsidRDefault="00965F49" w:rsidP="00A003C5">
                            <w:pPr>
                              <w:pStyle w:val="ps1Char"/>
                            </w:pPr>
                          </w:p>
                          <w:p w14:paraId="55E223E4" w14:textId="77777777" w:rsidR="00965F49" w:rsidRPr="0002388B" w:rsidRDefault="00965F49" w:rsidP="00A003C5">
                            <w:pPr>
                              <w:pStyle w:val="ps1Char"/>
                            </w:pPr>
                          </w:p>
                          <w:p w14:paraId="5F87D7D7" w14:textId="77777777" w:rsidR="00965F49" w:rsidRPr="0002388B" w:rsidRDefault="00965F49" w:rsidP="00A003C5">
                            <w:pPr>
                              <w:pStyle w:val="ps1Char"/>
                            </w:pPr>
                          </w:p>
                          <w:p w14:paraId="7970302A" w14:textId="77777777" w:rsidR="00965F49" w:rsidRPr="0002388B" w:rsidRDefault="00965F49" w:rsidP="00A003C5">
                            <w:pPr>
                              <w:pStyle w:val="ps1Char"/>
                            </w:pPr>
                          </w:p>
                          <w:p w14:paraId="5FF4AC06" w14:textId="77777777" w:rsidR="00965F49" w:rsidRPr="0002388B" w:rsidRDefault="00965F49" w:rsidP="00A003C5">
                            <w:pPr>
                              <w:pStyle w:val="ps1Char"/>
                            </w:pPr>
                          </w:p>
                          <w:p w14:paraId="48784A41" w14:textId="77777777" w:rsidR="00965F49" w:rsidRPr="0002388B" w:rsidRDefault="00965F49" w:rsidP="00A003C5">
                            <w:pPr>
                              <w:pStyle w:val="ps1Char"/>
                            </w:pPr>
                          </w:p>
                          <w:p w14:paraId="49C584EB" w14:textId="77777777" w:rsidR="00965F49" w:rsidRPr="0002388B" w:rsidRDefault="00965F49" w:rsidP="00A003C5">
                            <w:pPr>
                              <w:pStyle w:val="ps1Char"/>
                            </w:pPr>
                          </w:p>
                          <w:p w14:paraId="3988F507" w14:textId="77777777" w:rsidR="00965F49" w:rsidRPr="0002388B" w:rsidRDefault="00965F49" w:rsidP="00A003C5">
                            <w:pPr>
                              <w:pStyle w:val="ps1Char"/>
                            </w:pPr>
                          </w:p>
                          <w:p w14:paraId="562CD639" w14:textId="77777777" w:rsidR="00965F49" w:rsidRPr="0002388B" w:rsidRDefault="00965F49" w:rsidP="00A003C5">
                            <w:pPr>
                              <w:pStyle w:val="ps1Char"/>
                            </w:pPr>
                          </w:p>
                          <w:p w14:paraId="112329E4" w14:textId="77777777" w:rsidR="00965F49" w:rsidRPr="0002388B" w:rsidRDefault="00965F49" w:rsidP="00A003C5">
                            <w:pPr>
                              <w:pStyle w:val="ps1Char"/>
                            </w:pPr>
                          </w:p>
                          <w:p w14:paraId="0D0AD9DC" w14:textId="77777777" w:rsidR="00965F49" w:rsidRPr="0002388B" w:rsidRDefault="00965F49" w:rsidP="00A003C5">
                            <w:pPr>
                              <w:pStyle w:val="ps1Char"/>
                            </w:pPr>
                          </w:p>
                          <w:p w14:paraId="74549214" w14:textId="77777777" w:rsidR="00965F49" w:rsidRPr="0002388B" w:rsidRDefault="00965F49" w:rsidP="00A003C5">
                            <w:pPr>
                              <w:pStyle w:val="ps1Char"/>
                            </w:pPr>
                          </w:p>
                          <w:p w14:paraId="6B74FC34" w14:textId="77777777" w:rsidR="00965F49" w:rsidRPr="0002388B" w:rsidRDefault="00965F49" w:rsidP="00A003C5">
                            <w:pPr>
                              <w:pStyle w:val="ps1Char"/>
                            </w:pPr>
                          </w:p>
                          <w:p w14:paraId="01FC494F" w14:textId="77777777" w:rsidR="00965F49" w:rsidRPr="0002388B" w:rsidRDefault="00965F49" w:rsidP="00A003C5">
                            <w:pPr>
                              <w:pStyle w:val="ps1Char"/>
                            </w:pPr>
                          </w:p>
                          <w:p w14:paraId="46951D43" w14:textId="77777777" w:rsidR="00965F49" w:rsidRPr="0002388B" w:rsidRDefault="00965F49" w:rsidP="00A003C5">
                            <w:pPr>
                              <w:pStyle w:val="ps1Char"/>
                            </w:pPr>
                          </w:p>
                          <w:p w14:paraId="61906AB5" w14:textId="77777777" w:rsidR="00965F49" w:rsidRPr="0002388B" w:rsidRDefault="00965F49" w:rsidP="00A003C5">
                            <w:pPr>
                              <w:pStyle w:val="ps1Char"/>
                            </w:pPr>
                          </w:p>
                          <w:p w14:paraId="7C5A8AA6" w14:textId="77777777" w:rsidR="00965F49" w:rsidRPr="0002388B" w:rsidRDefault="00965F49" w:rsidP="00A003C5">
                            <w:pPr>
                              <w:pStyle w:val="ps1Char"/>
                            </w:pPr>
                          </w:p>
                          <w:p w14:paraId="38860DE6" w14:textId="77777777" w:rsidR="00965F49" w:rsidRPr="0002388B" w:rsidRDefault="00965F49" w:rsidP="00A003C5">
                            <w:pPr>
                              <w:pStyle w:val="ps1Char"/>
                            </w:pPr>
                          </w:p>
                          <w:p w14:paraId="09CFF352" w14:textId="77777777" w:rsidR="00965F49" w:rsidRPr="0002388B" w:rsidRDefault="00965F49" w:rsidP="00A003C5">
                            <w:pPr>
                              <w:pStyle w:val="ps1Char"/>
                            </w:pPr>
                          </w:p>
                          <w:p w14:paraId="09B63E33" w14:textId="77777777" w:rsidR="00965F49" w:rsidRPr="0002388B" w:rsidRDefault="00965F49" w:rsidP="00A003C5">
                            <w:pPr>
                              <w:pStyle w:val="ps1Char"/>
                            </w:pPr>
                          </w:p>
                          <w:p w14:paraId="2F7CE0DA" w14:textId="77777777" w:rsidR="00965F49" w:rsidRPr="0002388B" w:rsidRDefault="00965F49" w:rsidP="00A003C5">
                            <w:pPr>
                              <w:pStyle w:val="ps1Char"/>
                            </w:pPr>
                          </w:p>
                          <w:p w14:paraId="64CAD91E" w14:textId="77777777" w:rsidR="00965F49" w:rsidRPr="0002388B" w:rsidRDefault="00965F49" w:rsidP="00A003C5">
                            <w:pPr>
                              <w:pStyle w:val="ps1Char"/>
                            </w:pPr>
                          </w:p>
                          <w:p w14:paraId="54F85081" w14:textId="77777777" w:rsidR="00965F49" w:rsidRPr="0002388B" w:rsidRDefault="00965F49" w:rsidP="00A003C5">
                            <w:pPr>
                              <w:pStyle w:val="ps1Char"/>
                            </w:pPr>
                          </w:p>
                          <w:p w14:paraId="55354153" w14:textId="77777777" w:rsidR="00965F49" w:rsidRPr="0002388B" w:rsidRDefault="00965F49" w:rsidP="00A003C5">
                            <w:pPr>
                              <w:pStyle w:val="ps1Char"/>
                            </w:pPr>
                          </w:p>
                          <w:p w14:paraId="7717EC88" w14:textId="77777777" w:rsidR="00965F49" w:rsidRPr="0002388B" w:rsidRDefault="00965F49" w:rsidP="00A003C5">
                            <w:pPr>
                              <w:pStyle w:val="ps1Char"/>
                            </w:pPr>
                          </w:p>
                          <w:p w14:paraId="6BDA265F" w14:textId="77777777" w:rsidR="00965F49" w:rsidRPr="0002388B" w:rsidRDefault="00965F49" w:rsidP="00A003C5">
                            <w:pPr>
                              <w:pStyle w:val="ps1Char"/>
                            </w:pPr>
                          </w:p>
                          <w:p w14:paraId="2AFF0C37" w14:textId="77777777" w:rsidR="00965F49" w:rsidRPr="0002388B" w:rsidRDefault="00965F49" w:rsidP="00A003C5">
                            <w:pPr>
                              <w:pStyle w:val="ps1Char"/>
                            </w:pPr>
                          </w:p>
                          <w:p w14:paraId="15845DA5" w14:textId="77777777" w:rsidR="00965F49" w:rsidRPr="0002388B" w:rsidRDefault="00965F49" w:rsidP="00A003C5">
                            <w:pPr>
                              <w:pStyle w:val="ps1Char"/>
                            </w:pPr>
                          </w:p>
                          <w:p w14:paraId="1209373F" w14:textId="77777777" w:rsidR="00965F49" w:rsidRPr="0002388B" w:rsidRDefault="00965F49" w:rsidP="00A003C5">
                            <w:pPr>
                              <w:pStyle w:val="ps1Char"/>
                            </w:pPr>
                          </w:p>
                          <w:p w14:paraId="06991720" w14:textId="77777777" w:rsidR="00965F49" w:rsidRPr="0002388B" w:rsidRDefault="00965F49" w:rsidP="00A003C5">
                            <w:pPr>
                              <w:pStyle w:val="ps1Char"/>
                            </w:pPr>
                          </w:p>
                          <w:p w14:paraId="3A18D2AF" w14:textId="77777777" w:rsidR="00965F49" w:rsidRPr="0002388B" w:rsidRDefault="00965F49" w:rsidP="00A003C5">
                            <w:pPr>
                              <w:pStyle w:val="ps1Char"/>
                            </w:pPr>
                          </w:p>
                          <w:p w14:paraId="655755EB" w14:textId="77777777" w:rsidR="00965F49" w:rsidRPr="0002388B" w:rsidRDefault="00965F49" w:rsidP="00A003C5">
                            <w:pPr>
                              <w:pStyle w:val="ps1Char"/>
                            </w:pPr>
                          </w:p>
                          <w:p w14:paraId="62880A1C" w14:textId="77777777" w:rsidR="00965F49" w:rsidRPr="0002388B" w:rsidRDefault="00965F49" w:rsidP="00A003C5">
                            <w:pPr>
                              <w:pStyle w:val="ps1Char"/>
                            </w:pPr>
                          </w:p>
                          <w:p w14:paraId="17F8CA09" w14:textId="77777777" w:rsidR="00965F49" w:rsidRPr="0002388B" w:rsidRDefault="00965F49" w:rsidP="00A003C5">
                            <w:pPr>
                              <w:pStyle w:val="ps1Char"/>
                            </w:pPr>
                          </w:p>
                          <w:p w14:paraId="3E6B8A65" w14:textId="77777777" w:rsidR="00965F49" w:rsidRPr="0002388B" w:rsidRDefault="00965F49" w:rsidP="00A003C5">
                            <w:pPr>
                              <w:pStyle w:val="ps1Char"/>
                            </w:pPr>
                          </w:p>
                          <w:p w14:paraId="3EA91756" w14:textId="77777777" w:rsidR="00965F49" w:rsidRPr="0002388B" w:rsidRDefault="00965F49" w:rsidP="00A003C5">
                            <w:pPr>
                              <w:pStyle w:val="ps1Char"/>
                            </w:pPr>
                          </w:p>
                          <w:p w14:paraId="77F1257E" w14:textId="77777777" w:rsidR="00965F49" w:rsidRPr="0002388B" w:rsidRDefault="00965F49" w:rsidP="00A003C5">
                            <w:pPr>
                              <w:pStyle w:val="ps1Char"/>
                            </w:pPr>
                          </w:p>
                          <w:p w14:paraId="79383826" w14:textId="77777777" w:rsidR="00965F49" w:rsidRPr="0002388B" w:rsidRDefault="00965F49" w:rsidP="00A003C5">
                            <w:pPr>
                              <w:pStyle w:val="ps1Char"/>
                            </w:pPr>
                          </w:p>
                          <w:p w14:paraId="7CCF00DD" w14:textId="77777777" w:rsidR="00965F49" w:rsidRPr="0002388B" w:rsidRDefault="00965F49" w:rsidP="00A003C5">
                            <w:pPr>
                              <w:pStyle w:val="ps1Char"/>
                            </w:pPr>
                          </w:p>
                          <w:p w14:paraId="2C611041" w14:textId="77777777" w:rsidR="00965F49" w:rsidRPr="0002388B" w:rsidRDefault="00965F49" w:rsidP="00A003C5">
                            <w:pPr>
                              <w:pStyle w:val="ps1Char"/>
                            </w:pPr>
                          </w:p>
                          <w:p w14:paraId="22B94BBB" w14:textId="77777777" w:rsidR="00965F49" w:rsidRPr="0002388B" w:rsidRDefault="00965F49" w:rsidP="00A003C5">
                            <w:pPr>
                              <w:pStyle w:val="ps1Char"/>
                            </w:pPr>
                          </w:p>
                          <w:p w14:paraId="399B0EAA" w14:textId="77777777" w:rsidR="00965F49" w:rsidRPr="0002388B" w:rsidRDefault="00965F49" w:rsidP="00A003C5">
                            <w:pPr>
                              <w:pStyle w:val="ps1Char"/>
                            </w:pPr>
                          </w:p>
                          <w:p w14:paraId="0C8E5F69" w14:textId="77777777" w:rsidR="00965F49" w:rsidRPr="0002388B" w:rsidRDefault="00965F49" w:rsidP="00A003C5">
                            <w:pPr>
                              <w:pStyle w:val="ps1Char"/>
                            </w:pPr>
                          </w:p>
                          <w:p w14:paraId="4CEEF5D7" w14:textId="77777777" w:rsidR="00965F49" w:rsidRPr="0002388B" w:rsidRDefault="00965F49" w:rsidP="00A003C5">
                            <w:pPr>
                              <w:pStyle w:val="ps1Char"/>
                            </w:pPr>
                          </w:p>
                          <w:p w14:paraId="065A29E0" w14:textId="77777777" w:rsidR="00965F49" w:rsidRPr="0002388B" w:rsidRDefault="00965F49" w:rsidP="00A003C5">
                            <w:pPr>
                              <w:pStyle w:val="ps1Char"/>
                            </w:pPr>
                          </w:p>
                          <w:p w14:paraId="4C053803" w14:textId="77777777" w:rsidR="00965F49" w:rsidRPr="0002388B" w:rsidRDefault="00965F49" w:rsidP="00A003C5">
                            <w:pPr>
                              <w:pStyle w:val="ps1Char"/>
                            </w:pPr>
                          </w:p>
                          <w:p w14:paraId="7F42A96C" w14:textId="77777777" w:rsidR="00965F49" w:rsidRPr="0002388B" w:rsidRDefault="00965F49" w:rsidP="00A003C5">
                            <w:pPr>
                              <w:pStyle w:val="ps1Char"/>
                            </w:pPr>
                          </w:p>
                          <w:p w14:paraId="3B6A8860" w14:textId="77777777" w:rsidR="00965F49" w:rsidRPr="0002388B" w:rsidRDefault="00965F49" w:rsidP="00A003C5">
                            <w:pPr>
                              <w:pStyle w:val="ps1Char"/>
                            </w:pPr>
                          </w:p>
                          <w:p w14:paraId="00FE9356" w14:textId="77777777" w:rsidR="00965F49" w:rsidRPr="0002388B" w:rsidRDefault="00965F49" w:rsidP="00A003C5">
                            <w:pPr>
                              <w:pStyle w:val="ps1Char"/>
                            </w:pPr>
                          </w:p>
                          <w:p w14:paraId="4166F028" w14:textId="77777777" w:rsidR="00965F49" w:rsidRPr="0002388B" w:rsidRDefault="00965F49" w:rsidP="00A003C5">
                            <w:pPr>
                              <w:pStyle w:val="ps1Char"/>
                            </w:pPr>
                          </w:p>
                          <w:p w14:paraId="251804ED" w14:textId="77777777" w:rsidR="00965F49" w:rsidRPr="0002388B" w:rsidRDefault="00965F49" w:rsidP="00A003C5">
                            <w:pPr>
                              <w:pStyle w:val="ps1Char"/>
                            </w:pPr>
                          </w:p>
                          <w:p w14:paraId="2581C799" w14:textId="77777777" w:rsidR="00965F49" w:rsidRPr="0002388B" w:rsidRDefault="00965F49" w:rsidP="00A003C5">
                            <w:pPr>
                              <w:pStyle w:val="ps1Char"/>
                            </w:pPr>
                          </w:p>
                          <w:p w14:paraId="7ED307B4" w14:textId="77777777" w:rsidR="00965F49" w:rsidRPr="0002388B" w:rsidRDefault="00965F49" w:rsidP="00A003C5">
                            <w:pPr>
                              <w:pStyle w:val="ps1Char"/>
                            </w:pPr>
                          </w:p>
                          <w:p w14:paraId="00DB7D67" w14:textId="77777777" w:rsidR="00965F49" w:rsidRPr="0002388B" w:rsidRDefault="00965F49" w:rsidP="00A003C5">
                            <w:pPr>
                              <w:pStyle w:val="ps1Char"/>
                            </w:pPr>
                          </w:p>
                          <w:p w14:paraId="7F669961" w14:textId="77777777" w:rsidR="00965F49" w:rsidRPr="0002388B" w:rsidRDefault="00965F49" w:rsidP="00A003C5">
                            <w:pPr>
                              <w:pStyle w:val="ps1Char"/>
                            </w:pPr>
                          </w:p>
                          <w:p w14:paraId="1E170A97" w14:textId="77777777" w:rsidR="00965F49" w:rsidRPr="0002388B" w:rsidRDefault="00965F49" w:rsidP="00A003C5">
                            <w:pPr>
                              <w:pStyle w:val="ps1Char"/>
                            </w:pPr>
                          </w:p>
                          <w:p w14:paraId="74FDF488" w14:textId="77777777" w:rsidR="00965F49" w:rsidRPr="0002388B" w:rsidRDefault="00965F49" w:rsidP="00A003C5">
                            <w:pPr>
                              <w:pStyle w:val="ps1Char"/>
                            </w:pPr>
                          </w:p>
                          <w:p w14:paraId="4D9AEFA7" w14:textId="77777777" w:rsidR="00965F49" w:rsidRPr="0002388B" w:rsidRDefault="00965F49" w:rsidP="00A003C5">
                            <w:pPr>
                              <w:pStyle w:val="ps1Char"/>
                            </w:pPr>
                          </w:p>
                          <w:p w14:paraId="4BE8C963" w14:textId="77777777" w:rsidR="00965F49" w:rsidRPr="0002388B" w:rsidRDefault="00965F49" w:rsidP="00A003C5">
                            <w:pPr>
                              <w:pStyle w:val="ps1Char"/>
                            </w:pPr>
                          </w:p>
                          <w:p w14:paraId="3C82AE23" w14:textId="77777777" w:rsidR="00965F49" w:rsidRPr="0002388B" w:rsidRDefault="00965F49" w:rsidP="00A003C5">
                            <w:pPr>
                              <w:pStyle w:val="ps1Char"/>
                            </w:pPr>
                          </w:p>
                          <w:p w14:paraId="7C5F4004" w14:textId="77777777" w:rsidR="00965F49" w:rsidRPr="0002388B" w:rsidRDefault="00965F49" w:rsidP="00A003C5">
                            <w:pPr>
                              <w:pStyle w:val="ps1Char"/>
                            </w:pPr>
                          </w:p>
                          <w:p w14:paraId="6D27C858" w14:textId="77777777" w:rsidR="00965F49" w:rsidRPr="0002388B" w:rsidRDefault="00965F49" w:rsidP="00A003C5">
                            <w:pPr>
                              <w:pStyle w:val="ps1Char"/>
                            </w:pPr>
                          </w:p>
                          <w:p w14:paraId="2A3DD194" w14:textId="77777777" w:rsidR="00965F49" w:rsidRPr="0002388B" w:rsidRDefault="00965F49" w:rsidP="00A003C5">
                            <w:pPr>
                              <w:pStyle w:val="ps1Char"/>
                            </w:pPr>
                          </w:p>
                          <w:p w14:paraId="209DED1D" w14:textId="77777777" w:rsidR="00965F49" w:rsidRPr="0002388B" w:rsidRDefault="00965F49" w:rsidP="00A003C5">
                            <w:pPr>
                              <w:pStyle w:val="ps1Char"/>
                            </w:pPr>
                          </w:p>
                          <w:p w14:paraId="659E3CE9" w14:textId="77777777" w:rsidR="00965F49" w:rsidRPr="0002388B" w:rsidRDefault="00965F49" w:rsidP="00A003C5">
                            <w:pPr>
                              <w:pStyle w:val="ps1Char"/>
                            </w:pPr>
                          </w:p>
                          <w:p w14:paraId="0293AC83" w14:textId="77777777" w:rsidR="00965F49" w:rsidRPr="0002388B" w:rsidRDefault="00965F49" w:rsidP="00A003C5">
                            <w:pPr>
                              <w:pStyle w:val="ps1Char"/>
                            </w:pPr>
                          </w:p>
                          <w:p w14:paraId="764DC659" w14:textId="77777777" w:rsidR="00965F49" w:rsidRPr="0002388B" w:rsidRDefault="00965F49" w:rsidP="00A003C5">
                            <w:pPr>
                              <w:pStyle w:val="ps1Char"/>
                            </w:pPr>
                          </w:p>
                          <w:p w14:paraId="20BF3D59" w14:textId="77777777" w:rsidR="00965F49" w:rsidRPr="0002388B" w:rsidRDefault="00965F49" w:rsidP="00A003C5">
                            <w:pPr>
                              <w:pStyle w:val="ps1Char"/>
                            </w:pPr>
                          </w:p>
                          <w:p w14:paraId="63A130DC" w14:textId="77777777" w:rsidR="00965F49" w:rsidRPr="0002388B" w:rsidRDefault="00965F49" w:rsidP="00A003C5">
                            <w:pPr>
                              <w:pStyle w:val="ps1Char"/>
                            </w:pPr>
                          </w:p>
                          <w:p w14:paraId="39DC443C" w14:textId="77777777" w:rsidR="00965F49" w:rsidRPr="0002388B" w:rsidRDefault="00965F49" w:rsidP="00A003C5">
                            <w:pPr>
                              <w:pStyle w:val="ps1Char"/>
                            </w:pPr>
                          </w:p>
                          <w:p w14:paraId="5232833E" w14:textId="77777777" w:rsidR="00965F49" w:rsidRPr="0002388B" w:rsidRDefault="00965F49" w:rsidP="00A003C5">
                            <w:pPr>
                              <w:pStyle w:val="ps1Char"/>
                            </w:pPr>
                          </w:p>
                          <w:p w14:paraId="76E1CC5E" w14:textId="77777777" w:rsidR="00965F49" w:rsidRPr="0002388B" w:rsidRDefault="00965F49" w:rsidP="00A003C5">
                            <w:pPr>
                              <w:pStyle w:val="ps1Char"/>
                            </w:pPr>
                          </w:p>
                          <w:p w14:paraId="4F6A3319" w14:textId="77777777" w:rsidR="00965F49" w:rsidRPr="0002388B" w:rsidRDefault="00965F49" w:rsidP="00A003C5">
                            <w:pPr>
                              <w:pStyle w:val="ps1Char"/>
                            </w:pPr>
                          </w:p>
                          <w:p w14:paraId="38373726" w14:textId="77777777" w:rsidR="00965F49" w:rsidRPr="0002388B" w:rsidRDefault="00965F49" w:rsidP="00A003C5">
                            <w:pPr>
                              <w:pStyle w:val="ps1Char"/>
                            </w:pPr>
                          </w:p>
                          <w:p w14:paraId="394B8A51" w14:textId="77777777" w:rsidR="00965F49" w:rsidRPr="0002388B" w:rsidRDefault="00965F49" w:rsidP="00A003C5">
                            <w:pPr>
                              <w:pStyle w:val="ps1Char"/>
                            </w:pPr>
                          </w:p>
                          <w:p w14:paraId="22061347" w14:textId="77777777" w:rsidR="00965F49" w:rsidRPr="0002388B" w:rsidRDefault="00965F49" w:rsidP="00A003C5">
                            <w:pPr>
                              <w:pStyle w:val="ps1Char"/>
                            </w:pPr>
                          </w:p>
                          <w:p w14:paraId="5E1E5A11" w14:textId="77777777" w:rsidR="00965F49" w:rsidRPr="0002388B" w:rsidRDefault="00965F49" w:rsidP="00A003C5">
                            <w:pPr>
                              <w:pStyle w:val="ps1Char"/>
                            </w:pPr>
                          </w:p>
                          <w:p w14:paraId="4D721EC2" w14:textId="77777777" w:rsidR="00965F49" w:rsidRPr="0002388B" w:rsidRDefault="00965F49" w:rsidP="00A003C5">
                            <w:pPr>
                              <w:pStyle w:val="ps1Char"/>
                            </w:pPr>
                          </w:p>
                          <w:p w14:paraId="2E12D77D" w14:textId="77777777" w:rsidR="00965F49" w:rsidRPr="0002388B" w:rsidRDefault="00965F49" w:rsidP="00A003C5">
                            <w:pPr>
                              <w:pStyle w:val="ps1Char"/>
                            </w:pPr>
                          </w:p>
                          <w:p w14:paraId="23E1962D" w14:textId="77777777" w:rsidR="00965F49" w:rsidRPr="0002388B" w:rsidRDefault="00965F49" w:rsidP="00A003C5">
                            <w:pPr>
                              <w:pStyle w:val="ps1Char"/>
                            </w:pPr>
                          </w:p>
                          <w:p w14:paraId="204B05EE" w14:textId="77777777" w:rsidR="00965F49" w:rsidRPr="0002388B" w:rsidRDefault="00965F49" w:rsidP="00A003C5">
                            <w:pPr>
                              <w:pStyle w:val="ps1Char"/>
                            </w:pPr>
                          </w:p>
                          <w:p w14:paraId="792F3D2B" w14:textId="77777777" w:rsidR="00965F49" w:rsidRPr="0002388B" w:rsidRDefault="00965F49" w:rsidP="00A003C5">
                            <w:pPr>
                              <w:pStyle w:val="ps1Char"/>
                            </w:pPr>
                          </w:p>
                          <w:p w14:paraId="244AA64A" w14:textId="77777777" w:rsidR="00965F49" w:rsidRPr="0002388B" w:rsidRDefault="00965F49" w:rsidP="00A003C5">
                            <w:pPr>
                              <w:pStyle w:val="ps1Char"/>
                            </w:pPr>
                          </w:p>
                          <w:p w14:paraId="5EDA2E89" w14:textId="77777777" w:rsidR="00965F49" w:rsidRPr="0002388B" w:rsidRDefault="00965F49" w:rsidP="00A003C5">
                            <w:pPr>
                              <w:pStyle w:val="ps1Char"/>
                            </w:pPr>
                          </w:p>
                          <w:p w14:paraId="73382CCF" w14:textId="77777777" w:rsidR="00965F49" w:rsidRPr="0002388B" w:rsidRDefault="00965F49" w:rsidP="00A003C5">
                            <w:pPr>
                              <w:pStyle w:val="ps1Char"/>
                            </w:pPr>
                          </w:p>
                          <w:p w14:paraId="4D1C08BE" w14:textId="77777777" w:rsidR="00965F49" w:rsidRPr="0002388B" w:rsidRDefault="00965F49" w:rsidP="00A003C5">
                            <w:pPr>
                              <w:pStyle w:val="ps1Char"/>
                            </w:pPr>
                          </w:p>
                          <w:p w14:paraId="4788517E" w14:textId="77777777" w:rsidR="00965F49" w:rsidRPr="0002388B" w:rsidRDefault="00965F49" w:rsidP="00A003C5">
                            <w:pPr>
                              <w:pStyle w:val="ps1Char"/>
                            </w:pPr>
                          </w:p>
                          <w:p w14:paraId="53AB1AE6" w14:textId="77777777" w:rsidR="00965F49" w:rsidRPr="0002388B" w:rsidRDefault="00965F49" w:rsidP="00A003C5">
                            <w:pPr>
                              <w:pStyle w:val="ps1Char"/>
                            </w:pPr>
                          </w:p>
                          <w:p w14:paraId="6633D85F" w14:textId="77777777" w:rsidR="00965F49" w:rsidRPr="0002388B" w:rsidRDefault="00965F49" w:rsidP="00A003C5">
                            <w:pPr>
                              <w:pStyle w:val="ps1Char"/>
                            </w:pPr>
                          </w:p>
                          <w:p w14:paraId="6E00A726" w14:textId="77777777" w:rsidR="00965F49" w:rsidRPr="0002388B" w:rsidRDefault="00965F49" w:rsidP="00A003C5">
                            <w:pPr>
                              <w:pStyle w:val="ps1Char"/>
                            </w:pPr>
                          </w:p>
                          <w:p w14:paraId="2A195990" w14:textId="77777777" w:rsidR="00965F49" w:rsidRPr="0002388B" w:rsidRDefault="00965F49" w:rsidP="00A003C5">
                            <w:pPr>
                              <w:pStyle w:val="ps1Char"/>
                            </w:pPr>
                          </w:p>
                          <w:p w14:paraId="298DAD6D" w14:textId="77777777" w:rsidR="00965F49" w:rsidRPr="0002388B" w:rsidRDefault="00965F49" w:rsidP="00A003C5">
                            <w:pPr>
                              <w:pStyle w:val="ps1Char"/>
                            </w:pPr>
                          </w:p>
                          <w:p w14:paraId="3B42E658" w14:textId="77777777" w:rsidR="00965F49" w:rsidRPr="0002388B" w:rsidRDefault="00965F49" w:rsidP="00A003C5">
                            <w:pPr>
                              <w:pStyle w:val="ps1Char"/>
                            </w:pPr>
                          </w:p>
                          <w:p w14:paraId="108B9D35" w14:textId="77777777" w:rsidR="00965F49" w:rsidRPr="0002388B" w:rsidRDefault="00965F49" w:rsidP="00A003C5">
                            <w:pPr>
                              <w:pStyle w:val="ps1Char"/>
                            </w:pPr>
                          </w:p>
                          <w:p w14:paraId="571AA88F" w14:textId="77777777" w:rsidR="00965F49" w:rsidRPr="0002388B" w:rsidRDefault="00965F49" w:rsidP="00A003C5">
                            <w:pPr>
                              <w:pStyle w:val="ps1Char"/>
                            </w:pPr>
                          </w:p>
                          <w:p w14:paraId="34C15988" w14:textId="77777777" w:rsidR="00965F49" w:rsidRPr="0002388B" w:rsidRDefault="00965F49" w:rsidP="00A003C5">
                            <w:pPr>
                              <w:pStyle w:val="ps1Char"/>
                            </w:pPr>
                          </w:p>
                          <w:p w14:paraId="7894793D" w14:textId="77777777" w:rsidR="00965F49" w:rsidRPr="0002388B" w:rsidRDefault="00965F49" w:rsidP="00A003C5">
                            <w:pPr>
                              <w:pStyle w:val="ps1Char"/>
                            </w:pPr>
                          </w:p>
                          <w:p w14:paraId="72FC1A42" w14:textId="77777777" w:rsidR="00965F49" w:rsidRPr="0002388B" w:rsidRDefault="00965F49" w:rsidP="00A003C5">
                            <w:pPr>
                              <w:pStyle w:val="ps1Char"/>
                            </w:pPr>
                          </w:p>
                          <w:p w14:paraId="4C8854FB" w14:textId="77777777" w:rsidR="00965F49" w:rsidRPr="0002388B" w:rsidRDefault="00965F49" w:rsidP="00A003C5">
                            <w:pPr>
                              <w:pStyle w:val="ps1Char"/>
                            </w:pPr>
                          </w:p>
                          <w:p w14:paraId="2530F687" w14:textId="77777777" w:rsidR="00965F49" w:rsidRPr="0002388B" w:rsidRDefault="00965F49" w:rsidP="00A003C5">
                            <w:pPr>
                              <w:pStyle w:val="ps1Char"/>
                            </w:pPr>
                          </w:p>
                          <w:p w14:paraId="626E6E9C" w14:textId="77777777" w:rsidR="00965F49" w:rsidRPr="0002388B" w:rsidRDefault="00965F49" w:rsidP="00A003C5">
                            <w:pPr>
                              <w:pStyle w:val="ps1Char"/>
                            </w:pPr>
                          </w:p>
                          <w:p w14:paraId="41964125" w14:textId="77777777" w:rsidR="00965F49" w:rsidRPr="0002388B" w:rsidRDefault="00965F49" w:rsidP="00A003C5">
                            <w:pPr>
                              <w:pStyle w:val="ps1Char"/>
                            </w:pPr>
                          </w:p>
                          <w:p w14:paraId="3C4E068D" w14:textId="77777777" w:rsidR="00965F49" w:rsidRPr="0002388B" w:rsidRDefault="00965F49" w:rsidP="00A003C5">
                            <w:pPr>
                              <w:pStyle w:val="ps1Char"/>
                            </w:pPr>
                          </w:p>
                          <w:p w14:paraId="185E2E76" w14:textId="77777777" w:rsidR="00965F49" w:rsidRPr="0002388B" w:rsidRDefault="00965F49" w:rsidP="00A003C5">
                            <w:pPr>
                              <w:pStyle w:val="ps1Char"/>
                            </w:pPr>
                          </w:p>
                          <w:p w14:paraId="7029132C" w14:textId="77777777" w:rsidR="00965F49" w:rsidRPr="0002388B" w:rsidRDefault="00965F49" w:rsidP="00A003C5">
                            <w:pPr>
                              <w:pStyle w:val="ps1Char"/>
                            </w:pPr>
                          </w:p>
                          <w:p w14:paraId="72D16290" w14:textId="77777777" w:rsidR="00965F49" w:rsidRPr="0002388B" w:rsidRDefault="00965F49" w:rsidP="00A003C5">
                            <w:pPr>
                              <w:pStyle w:val="ps1Char"/>
                            </w:pPr>
                          </w:p>
                          <w:p w14:paraId="65BF1796" w14:textId="77777777" w:rsidR="00965F49" w:rsidRPr="0002388B" w:rsidRDefault="00965F49" w:rsidP="00A003C5">
                            <w:pPr>
                              <w:pStyle w:val="ps1Char"/>
                            </w:pPr>
                          </w:p>
                          <w:p w14:paraId="6EF8B745" w14:textId="77777777" w:rsidR="00965F49" w:rsidRPr="0002388B" w:rsidRDefault="00965F49" w:rsidP="00A003C5">
                            <w:pPr>
                              <w:pStyle w:val="ps1Char"/>
                            </w:pPr>
                          </w:p>
                          <w:p w14:paraId="569BD3D7" w14:textId="77777777" w:rsidR="00965F49" w:rsidRPr="0002388B" w:rsidRDefault="00965F49" w:rsidP="00A003C5">
                            <w:pPr>
                              <w:pStyle w:val="ps1Char"/>
                            </w:pPr>
                          </w:p>
                          <w:p w14:paraId="331AD006" w14:textId="77777777" w:rsidR="00965F49" w:rsidRPr="0002388B" w:rsidRDefault="00965F49" w:rsidP="00A003C5">
                            <w:pPr>
                              <w:pStyle w:val="ps1Char"/>
                            </w:pPr>
                          </w:p>
                          <w:p w14:paraId="26AB45C1" w14:textId="77777777" w:rsidR="00965F49" w:rsidRPr="0002388B" w:rsidRDefault="00965F49" w:rsidP="00A003C5">
                            <w:pPr>
                              <w:pStyle w:val="ps1Char"/>
                            </w:pPr>
                          </w:p>
                          <w:p w14:paraId="139FD335" w14:textId="77777777" w:rsidR="00965F49" w:rsidRPr="0002388B" w:rsidRDefault="00965F49" w:rsidP="00A003C5">
                            <w:pPr>
                              <w:pStyle w:val="ps1Char"/>
                            </w:pPr>
                          </w:p>
                          <w:p w14:paraId="757666C7" w14:textId="77777777" w:rsidR="00965F49" w:rsidRPr="0002388B" w:rsidRDefault="00965F49" w:rsidP="00A003C5">
                            <w:pPr>
                              <w:pStyle w:val="ps1Char"/>
                            </w:pPr>
                          </w:p>
                          <w:p w14:paraId="5A51C7EB" w14:textId="77777777" w:rsidR="00965F49" w:rsidRPr="0002388B" w:rsidRDefault="00965F49" w:rsidP="00A003C5">
                            <w:pPr>
                              <w:pStyle w:val="ps1Char"/>
                            </w:pPr>
                          </w:p>
                          <w:p w14:paraId="0E6F644E" w14:textId="77777777" w:rsidR="00965F49" w:rsidRPr="0002388B" w:rsidRDefault="00965F49" w:rsidP="00A003C5">
                            <w:pPr>
                              <w:pStyle w:val="ps1Char"/>
                            </w:pPr>
                          </w:p>
                          <w:p w14:paraId="6267C752" w14:textId="77777777" w:rsidR="00965F49" w:rsidRPr="0002388B" w:rsidRDefault="00965F49" w:rsidP="00A003C5">
                            <w:pPr>
                              <w:pStyle w:val="ps1Char"/>
                            </w:pPr>
                          </w:p>
                          <w:p w14:paraId="42567D77" w14:textId="77777777" w:rsidR="00965F49" w:rsidRPr="0002388B" w:rsidRDefault="00965F49" w:rsidP="00A003C5">
                            <w:pPr>
                              <w:pStyle w:val="ps1Char"/>
                            </w:pPr>
                          </w:p>
                          <w:p w14:paraId="0B180E8F" w14:textId="77777777" w:rsidR="00965F49" w:rsidRPr="0002388B" w:rsidRDefault="00965F49" w:rsidP="00A003C5">
                            <w:pPr>
                              <w:pStyle w:val="ps1Char"/>
                            </w:pPr>
                          </w:p>
                          <w:p w14:paraId="34F32CA3" w14:textId="77777777" w:rsidR="00965F49" w:rsidRPr="0002388B" w:rsidRDefault="00965F49" w:rsidP="00A003C5">
                            <w:pPr>
                              <w:pStyle w:val="ps1Char"/>
                            </w:pPr>
                          </w:p>
                          <w:p w14:paraId="700434E4" w14:textId="77777777" w:rsidR="00965F49" w:rsidRPr="0002388B" w:rsidRDefault="00965F49" w:rsidP="00A003C5">
                            <w:pPr>
                              <w:pStyle w:val="ps1Char"/>
                            </w:pPr>
                          </w:p>
                          <w:p w14:paraId="6C6DFA33" w14:textId="77777777" w:rsidR="00965F49" w:rsidRPr="0002388B" w:rsidRDefault="00965F49" w:rsidP="00A003C5">
                            <w:pPr>
                              <w:pStyle w:val="ps1Char"/>
                            </w:pPr>
                          </w:p>
                          <w:p w14:paraId="52245B9B" w14:textId="77777777" w:rsidR="00965F49" w:rsidRPr="0002388B" w:rsidRDefault="00965F49" w:rsidP="00A003C5">
                            <w:pPr>
                              <w:pStyle w:val="ps1Char"/>
                            </w:pPr>
                          </w:p>
                          <w:p w14:paraId="57DB247F" w14:textId="77777777" w:rsidR="00965F49" w:rsidRPr="0002388B" w:rsidRDefault="00965F49" w:rsidP="00A003C5">
                            <w:pPr>
                              <w:pStyle w:val="ps1Char"/>
                            </w:pPr>
                          </w:p>
                          <w:p w14:paraId="0D13F827" w14:textId="77777777" w:rsidR="00965F49" w:rsidRPr="0002388B" w:rsidRDefault="00965F49" w:rsidP="00A003C5">
                            <w:pPr>
                              <w:pStyle w:val="ps1Char"/>
                            </w:pPr>
                          </w:p>
                          <w:p w14:paraId="5223A5BE" w14:textId="77777777" w:rsidR="00965F49" w:rsidRPr="0002388B" w:rsidRDefault="00965F49" w:rsidP="00A003C5">
                            <w:pPr>
                              <w:pStyle w:val="ps1Char"/>
                            </w:pPr>
                          </w:p>
                          <w:p w14:paraId="3C9A3EFE" w14:textId="77777777" w:rsidR="00965F49" w:rsidRPr="0002388B" w:rsidRDefault="00965F49" w:rsidP="00A003C5">
                            <w:pPr>
                              <w:pStyle w:val="ps1Char"/>
                            </w:pPr>
                          </w:p>
                          <w:p w14:paraId="046F6F5E" w14:textId="77777777" w:rsidR="00965F49" w:rsidRPr="0002388B" w:rsidRDefault="00965F49" w:rsidP="00A003C5">
                            <w:pPr>
                              <w:pStyle w:val="ps1Char"/>
                            </w:pPr>
                          </w:p>
                          <w:p w14:paraId="42101B80" w14:textId="77777777" w:rsidR="00965F49" w:rsidRPr="0002388B" w:rsidRDefault="00965F49" w:rsidP="00A003C5">
                            <w:pPr>
                              <w:pStyle w:val="ps1Char"/>
                            </w:pPr>
                          </w:p>
                          <w:p w14:paraId="7EFBD9BC" w14:textId="77777777" w:rsidR="00965F49" w:rsidRPr="0002388B" w:rsidRDefault="00965F49" w:rsidP="00A003C5">
                            <w:pPr>
                              <w:pStyle w:val="ps1Char"/>
                            </w:pPr>
                          </w:p>
                          <w:p w14:paraId="1EDCF224" w14:textId="77777777" w:rsidR="00965F49" w:rsidRPr="0002388B" w:rsidRDefault="00965F49" w:rsidP="00A003C5">
                            <w:pPr>
                              <w:pStyle w:val="ps1Char"/>
                            </w:pPr>
                          </w:p>
                          <w:p w14:paraId="1D4217D6" w14:textId="77777777" w:rsidR="00965F49" w:rsidRPr="0002388B" w:rsidRDefault="00965F49" w:rsidP="00A003C5">
                            <w:pPr>
                              <w:pStyle w:val="ps1Char"/>
                            </w:pPr>
                          </w:p>
                          <w:p w14:paraId="0B992E88" w14:textId="77777777" w:rsidR="00965F49" w:rsidRPr="0002388B" w:rsidRDefault="00965F49" w:rsidP="00A003C5">
                            <w:pPr>
                              <w:pStyle w:val="ps1Char"/>
                            </w:pPr>
                          </w:p>
                          <w:p w14:paraId="0E9ADD51" w14:textId="77777777" w:rsidR="00965F49" w:rsidRPr="0002388B" w:rsidRDefault="00965F49" w:rsidP="00A003C5">
                            <w:pPr>
                              <w:pStyle w:val="ps1Char"/>
                            </w:pPr>
                          </w:p>
                          <w:p w14:paraId="662931F5" w14:textId="77777777" w:rsidR="00965F49" w:rsidRPr="0002388B" w:rsidRDefault="00965F49" w:rsidP="00A003C5">
                            <w:pPr>
                              <w:pStyle w:val="ps1Char"/>
                            </w:pPr>
                          </w:p>
                          <w:p w14:paraId="556E736C" w14:textId="77777777" w:rsidR="00965F49" w:rsidRPr="0002388B" w:rsidRDefault="00965F49" w:rsidP="00A003C5">
                            <w:pPr>
                              <w:pStyle w:val="ps1Char"/>
                            </w:pPr>
                          </w:p>
                          <w:p w14:paraId="094ED3E6" w14:textId="77777777" w:rsidR="00965F49" w:rsidRPr="0002388B" w:rsidRDefault="00965F49" w:rsidP="00A003C5">
                            <w:pPr>
                              <w:pStyle w:val="ps1Char"/>
                            </w:pPr>
                          </w:p>
                          <w:p w14:paraId="3023D3FB" w14:textId="77777777" w:rsidR="00965F49" w:rsidRPr="0002388B" w:rsidRDefault="00965F49" w:rsidP="00A003C5">
                            <w:pPr>
                              <w:pStyle w:val="ps1Char"/>
                            </w:pPr>
                          </w:p>
                          <w:p w14:paraId="69880B37" w14:textId="77777777" w:rsidR="00965F49" w:rsidRPr="0002388B" w:rsidRDefault="00965F49" w:rsidP="00A003C5">
                            <w:pPr>
                              <w:pStyle w:val="ps1Char"/>
                            </w:pPr>
                          </w:p>
                          <w:p w14:paraId="23231E50" w14:textId="77777777" w:rsidR="00965F49" w:rsidRPr="0002388B" w:rsidRDefault="00965F49" w:rsidP="00A003C5">
                            <w:pPr>
                              <w:pStyle w:val="ps1Char"/>
                            </w:pPr>
                          </w:p>
                          <w:p w14:paraId="154EBB08" w14:textId="77777777" w:rsidR="00965F49" w:rsidRPr="0002388B" w:rsidRDefault="00965F49" w:rsidP="00A003C5">
                            <w:pPr>
                              <w:pStyle w:val="ps1Char"/>
                            </w:pPr>
                          </w:p>
                          <w:p w14:paraId="0869DED4" w14:textId="77777777" w:rsidR="00965F49" w:rsidRPr="0002388B" w:rsidRDefault="00965F49" w:rsidP="00A003C5">
                            <w:pPr>
                              <w:pStyle w:val="ps1Char"/>
                            </w:pPr>
                          </w:p>
                          <w:p w14:paraId="609611FA" w14:textId="77777777" w:rsidR="00965F49" w:rsidRPr="0002388B" w:rsidRDefault="00965F49" w:rsidP="00A003C5">
                            <w:pPr>
                              <w:pStyle w:val="ps1Char"/>
                            </w:pPr>
                          </w:p>
                          <w:p w14:paraId="783C8F0A" w14:textId="77777777" w:rsidR="00965F49" w:rsidRPr="0002388B" w:rsidRDefault="00965F49" w:rsidP="00A003C5">
                            <w:pPr>
                              <w:pStyle w:val="ps1Char"/>
                            </w:pPr>
                          </w:p>
                          <w:p w14:paraId="46487010" w14:textId="77777777" w:rsidR="00965F49" w:rsidRPr="0002388B" w:rsidRDefault="00965F49" w:rsidP="00A003C5">
                            <w:pPr>
                              <w:pStyle w:val="ps1Char"/>
                            </w:pPr>
                          </w:p>
                          <w:p w14:paraId="63FFF259" w14:textId="77777777" w:rsidR="00965F49" w:rsidRPr="0002388B" w:rsidRDefault="00965F49" w:rsidP="00A003C5">
                            <w:pPr>
                              <w:pStyle w:val="ps1Char"/>
                            </w:pPr>
                          </w:p>
                          <w:p w14:paraId="6D0126AF" w14:textId="77777777" w:rsidR="00965F49" w:rsidRPr="0002388B" w:rsidRDefault="00965F49" w:rsidP="00A003C5">
                            <w:pPr>
                              <w:pStyle w:val="ps1Char"/>
                            </w:pPr>
                          </w:p>
                          <w:p w14:paraId="6035E60F" w14:textId="77777777" w:rsidR="00965F49" w:rsidRPr="0002388B" w:rsidRDefault="00965F49" w:rsidP="00A003C5">
                            <w:pPr>
                              <w:pStyle w:val="ps1Char"/>
                            </w:pPr>
                          </w:p>
                          <w:p w14:paraId="0EC7A93D" w14:textId="77777777" w:rsidR="00965F49" w:rsidRPr="0002388B" w:rsidRDefault="00965F49" w:rsidP="00A003C5">
                            <w:pPr>
                              <w:pStyle w:val="ps1Char"/>
                            </w:pPr>
                          </w:p>
                          <w:p w14:paraId="1CB45032" w14:textId="77777777" w:rsidR="00965F49" w:rsidRPr="0002388B" w:rsidRDefault="00965F49" w:rsidP="00A003C5">
                            <w:pPr>
                              <w:pStyle w:val="ps1Char"/>
                            </w:pPr>
                          </w:p>
                          <w:p w14:paraId="4C754922" w14:textId="77777777" w:rsidR="00965F49" w:rsidRPr="0002388B" w:rsidRDefault="00965F49" w:rsidP="00A003C5">
                            <w:pPr>
                              <w:pStyle w:val="ps1Char"/>
                            </w:pPr>
                          </w:p>
                          <w:p w14:paraId="4A837551" w14:textId="77777777" w:rsidR="00965F49" w:rsidRPr="0002388B" w:rsidRDefault="00965F49" w:rsidP="00A003C5">
                            <w:pPr>
                              <w:pStyle w:val="ps1Char"/>
                            </w:pPr>
                          </w:p>
                          <w:p w14:paraId="303887B5" w14:textId="77777777" w:rsidR="00965F49" w:rsidRPr="0002388B" w:rsidRDefault="00965F49" w:rsidP="00A003C5">
                            <w:pPr>
                              <w:pStyle w:val="ps1Char"/>
                            </w:pPr>
                          </w:p>
                          <w:p w14:paraId="03BAF815" w14:textId="77777777" w:rsidR="00965F49" w:rsidRPr="0002388B" w:rsidRDefault="00965F49" w:rsidP="00A003C5">
                            <w:pPr>
                              <w:pStyle w:val="ps1Char"/>
                            </w:pPr>
                          </w:p>
                          <w:p w14:paraId="36CC027D" w14:textId="77777777" w:rsidR="00965F49" w:rsidRPr="0002388B" w:rsidRDefault="00965F49" w:rsidP="00A003C5">
                            <w:pPr>
                              <w:pStyle w:val="ps1Char"/>
                            </w:pPr>
                          </w:p>
                          <w:p w14:paraId="4B884C7A" w14:textId="77777777" w:rsidR="00965F49" w:rsidRPr="0002388B" w:rsidRDefault="00965F49" w:rsidP="00A003C5">
                            <w:pPr>
                              <w:pStyle w:val="ps1Char"/>
                            </w:pPr>
                          </w:p>
                          <w:p w14:paraId="46EAC0B5" w14:textId="77777777" w:rsidR="00965F49" w:rsidRPr="0002388B" w:rsidRDefault="00965F49" w:rsidP="00A003C5">
                            <w:pPr>
                              <w:pStyle w:val="ps1Char"/>
                            </w:pPr>
                          </w:p>
                          <w:p w14:paraId="36EFB82C" w14:textId="77777777" w:rsidR="00965F49" w:rsidRPr="0002388B" w:rsidRDefault="00965F49" w:rsidP="00A003C5">
                            <w:pPr>
                              <w:pStyle w:val="ps1Char"/>
                            </w:pPr>
                          </w:p>
                          <w:p w14:paraId="2579305A" w14:textId="77777777" w:rsidR="00965F49" w:rsidRPr="0002388B" w:rsidRDefault="00965F49" w:rsidP="00A003C5">
                            <w:pPr>
                              <w:pStyle w:val="ps1Char"/>
                            </w:pPr>
                          </w:p>
                          <w:p w14:paraId="3540A14C" w14:textId="77777777" w:rsidR="00965F49" w:rsidRPr="0002388B" w:rsidRDefault="00965F49" w:rsidP="00A003C5">
                            <w:pPr>
                              <w:pStyle w:val="ps1Char"/>
                            </w:pPr>
                          </w:p>
                          <w:p w14:paraId="0B78A7B8" w14:textId="77777777" w:rsidR="00965F49" w:rsidRPr="0002388B" w:rsidRDefault="00965F49" w:rsidP="00A003C5">
                            <w:pPr>
                              <w:pStyle w:val="ps1Char"/>
                            </w:pPr>
                          </w:p>
                          <w:p w14:paraId="2EC6FFC8" w14:textId="77777777" w:rsidR="00965F49" w:rsidRPr="0002388B" w:rsidRDefault="00965F49" w:rsidP="00A003C5">
                            <w:pPr>
                              <w:pStyle w:val="ps1Char"/>
                            </w:pPr>
                          </w:p>
                          <w:p w14:paraId="234F6F81" w14:textId="77777777" w:rsidR="00965F49" w:rsidRPr="0002388B" w:rsidRDefault="00965F49" w:rsidP="00A003C5">
                            <w:pPr>
                              <w:pStyle w:val="ps1Char"/>
                            </w:pPr>
                          </w:p>
                          <w:p w14:paraId="39756528" w14:textId="77777777" w:rsidR="00965F49" w:rsidRPr="0002388B" w:rsidRDefault="00965F49" w:rsidP="00A003C5">
                            <w:pPr>
                              <w:pStyle w:val="ps1Char"/>
                            </w:pPr>
                          </w:p>
                          <w:p w14:paraId="67B67955" w14:textId="77777777" w:rsidR="00965F49" w:rsidRPr="0002388B" w:rsidRDefault="00965F49" w:rsidP="00A003C5">
                            <w:pPr>
                              <w:pStyle w:val="ps1Char"/>
                            </w:pPr>
                          </w:p>
                          <w:p w14:paraId="5E59AEDC" w14:textId="77777777" w:rsidR="00965F49" w:rsidRPr="0002388B" w:rsidRDefault="00965F49" w:rsidP="00A003C5">
                            <w:pPr>
                              <w:pStyle w:val="ps1Char"/>
                            </w:pPr>
                          </w:p>
                          <w:p w14:paraId="319606DD" w14:textId="77777777" w:rsidR="00965F49" w:rsidRPr="0002388B" w:rsidRDefault="00965F49" w:rsidP="00A003C5">
                            <w:pPr>
                              <w:pStyle w:val="ps1Char"/>
                            </w:pPr>
                          </w:p>
                          <w:p w14:paraId="63921710" w14:textId="77777777" w:rsidR="00965F49" w:rsidRPr="0002388B" w:rsidRDefault="00965F49" w:rsidP="00A003C5">
                            <w:pPr>
                              <w:pStyle w:val="ps1Char"/>
                            </w:pPr>
                          </w:p>
                          <w:p w14:paraId="768BA54A" w14:textId="77777777" w:rsidR="00965F49" w:rsidRPr="0002388B" w:rsidRDefault="00965F49" w:rsidP="00A003C5">
                            <w:pPr>
                              <w:pStyle w:val="ps1Char"/>
                            </w:pPr>
                          </w:p>
                          <w:p w14:paraId="6650F7F9" w14:textId="77777777" w:rsidR="00965F49" w:rsidRPr="0002388B" w:rsidRDefault="00965F49" w:rsidP="00A003C5">
                            <w:pPr>
                              <w:pStyle w:val="ps1Char"/>
                            </w:pPr>
                          </w:p>
                          <w:p w14:paraId="4B460178" w14:textId="77777777" w:rsidR="00965F49" w:rsidRPr="0002388B" w:rsidRDefault="00965F49" w:rsidP="00A003C5">
                            <w:pPr>
                              <w:pStyle w:val="ps1Char"/>
                            </w:pPr>
                          </w:p>
                          <w:p w14:paraId="57B335A7" w14:textId="77777777" w:rsidR="00965F49" w:rsidRPr="0002388B" w:rsidRDefault="00965F49" w:rsidP="00A003C5">
                            <w:pPr>
                              <w:pStyle w:val="ps1Char"/>
                            </w:pPr>
                          </w:p>
                          <w:p w14:paraId="111E3870" w14:textId="77777777" w:rsidR="00965F49" w:rsidRPr="0002388B" w:rsidRDefault="00965F49" w:rsidP="00A003C5">
                            <w:pPr>
                              <w:pStyle w:val="ps1Char"/>
                            </w:pPr>
                          </w:p>
                          <w:p w14:paraId="4F67E253" w14:textId="77777777" w:rsidR="00965F49" w:rsidRPr="0002388B" w:rsidRDefault="00965F49" w:rsidP="00A003C5">
                            <w:pPr>
                              <w:pStyle w:val="ps1Char"/>
                            </w:pPr>
                          </w:p>
                          <w:p w14:paraId="5F62687C" w14:textId="77777777" w:rsidR="00965F49" w:rsidRPr="0002388B" w:rsidRDefault="00965F49" w:rsidP="00A003C5">
                            <w:pPr>
                              <w:pStyle w:val="ps1Char"/>
                            </w:pPr>
                          </w:p>
                          <w:p w14:paraId="5D4F512F" w14:textId="77777777" w:rsidR="00965F49" w:rsidRPr="0002388B" w:rsidRDefault="00965F49" w:rsidP="00A003C5">
                            <w:pPr>
                              <w:pStyle w:val="ps1Char"/>
                            </w:pPr>
                          </w:p>
                          <w:p w14:paraId="46EA66BE" w14:textId="77777777" w:rsidR="00965F49" w:rsidRPr="0002388B" w:rsidRDefault="00965F49" w:rsidP="00A003C5">
                            <w:pPr>
                              <w:pStyle w:val="ps1Char"/>
                            </w:pPr>
                          </w:p>
                          <w:p w14:paraId="29746BBB" w14:textId="77777777" w:rsidR="00965F49" w:rsidRPr="0002388B" w:rsidRDefault="00965F49" w:rsidP="00A003C5">
                            <w:pPr>
                              <w:pStyle w:val="ps1Char"/>
                            </w:pPr>
                          </w:p>
                          <w:p w14:paraId="72559D34" w14:textId="77777777" w:rsidR="00965F49" w:rsidRPr="0002388B" w:rsidRDefault="00965F49" w:rsidP="00A003C5">
                            <w:pPr>
                              <w:pStyle w:val="ps1Char"/>
                            </w:pPr>
                          </w:p>
                          <w:p w14:paraId="597CBD8A" w14:textId="77777777" w:rsidR="00965F49" w:rsidRPr="0002388B" w:rsidRDefault="00965F49" w:rsidP="00A003C5">
                            <w:pPr>
                              <w:pStyle w:val="ps1Char"/>
                            </w:pPr>
                          </w:p>
                          <w:p w14:paraId="21803578" w14:textId="77777777" w:rsidR="00965F49" w:rsidRPr="0002388B" w:rsidRDefault="00965F49" w:rsidP="00A003C5">
                            <w:pPr>
                              <w:pStyle w:val="ps1Char"/>
                            </w:pPr>
                          </w:p>
                          <w:p w14:paraId="4E900A5E" w14:textId="77777777" w:rsidR="00965F49" w:rsidRPr="0002388B" w:rsidRDefault="00965F49" w:rsidP="00A003C5">
                            <w:pPr>
                              <w:pStyle w:val="ps1Char"/>
                            </w:pPr>
                          </w:p>
                          <w:p w14:paraId="06EAA6D2" w14:textId="77777777" w:rsidR="00965F49" w:rsidRPr="0002388B" w:rsidRDefault="00965F49" w:rsidP="00A003C5">
                            <w:pPr>
                              <w:pStyle w:val="ps1Char"/>
                            </w:pPr>
                          </w:p>
                          <w:p w14:paraId="730E84A0" w14:textId="77777777" w:rsidR="00965F49" w:rsidRPr="0002388B" w:rsidRDefault="00965F49" w:rsidP="00A003C5">
                            <w:pPr>
                              <w:pStyle w:val="ps1Char"/>
                            </w:pPr>
                          </w:p>
                          <w:p w14:paraId="0F02F320" w14:textId="77777777" w:rsidR="00965F49" w:rsidRPr="0002388B" w:rsidRDefault="00965F49" w:rsidP="00A003C5">
                            <w:pPr>
                              <w:pStyle w:val="ps1Char"/>
                            </w:pPr>
                          </w:p>
                          <w:p w14:paraId="7F35D5FB" w14:textId="77777777" w:rsidR="00965F49" w:rsidRPr="0002388B" w:rsidRDefault="00965F49" w:rsidP="00A003C5">
                            <w:pPr>
                              <w:pStyle w:val="ps1Char"/>
                            </w:pPr>
                          </w:p>
                          <w:p w14:paraId="4F5F09B3" w14:textId="77777777" w:rsidR="00965F49" w:rsidRPr="0002388B" w:rsidRDefault="00965F49" w:rsidP="00A003C5">
                            <w:pPr>
                              <w:pStyle w:val="ps1Char"/>
                            </w:pPr>
                          </w:p>
                          <w:p w14:paraId="0C03FA43" w14:textId="77777777" w:rsidR="00965F49" w:rsidRPr="0002388B" w:rsidRDefault="00965F49" w:rsidP="00A003C5">
                            <w:pPr>
                              <w:pStyle w:val="ps1Char"/>
                            </w:pPr>
                          </w:p>
                          <w:p w14:paraId="0FA494D7" w14:textId="77777777" w:rsidR="00965F49" w:rsidRPr="0002388B" w:rsidRDefault="00965F49" w:rsidP="00A003C5">
                            <w:pPr>
                              <w:pStyle w:val="ps1Char"/>
                            </w:pPr>
                          </w:p>
                          <w:p w14:paraId="37EEADEF" w14:textId="77777777" w:rsidR="00965F49" w:rsidRPr="0002388B" w:rsidRDefault="00965F49" w:rsidP="00A003C5">
                            <w:pPr>
                              <w:pStyle w:val="ps1Char"/>
                            </w:pPr>
                          </w:p>
                          <w:p w14:paraId="5A937BA5" w14:textId="77777777" w:rsidR="00965F49" w:rsidRPr="0002388B" w:rsidRDefault="00965F49" w:rsidP="00A003C5">
                            <w:pPr>
                              <w:pStyle w:val="ps1Char"/>
                            </w:pPr>
                          </w:p>
                          <w:p w14:paraId="66FB5044" w14:textId="77777777" w:rsidR="00965F49" w:rsidRPr="0002388B" w:rsidRDefault="00965F49" w:rsidP="00A003C5">
                            <w:pPr>
                              <w:pStyle w:val="ps1Char"/>
                            </w:pPr>
                          </w:p>
                          <w:p w14:paraId="52432D0C" w14:textId="77777777" w:rsidR="00965F49" w:rsidRPr="0002388B" w:rsidRDefault="00965F49" w:rsidP="00A003C5">
                            <w:pPr>
                              <w:pStyle w:val="ps1Char"/>
                            </w:pPr>
                          </w:p>
                          <w:p w14:paraId="76241839" w14:textId="77777777" w:rsidR="00965F49" w:rsidRPr="0002388B" w:rsidRDefault="00965F49" w:rsidP="00A003C5">
                            <w:pPr>
                              <w:pStyle w:val="ps1Char"/>
                            </w:pPr>
                          </w:p>
                          <w:p w14:paraId="61C22E01" w14:textId="77777777" w:rsidR="00965F49" w:rsidRPr="0002388B" w:rsidRDefault="00965F49" w:rsidP="00A003C5">
                            <w:pPr>
                              <w:pStyle w:val="ps1Char"/>
                            </w:pPr>
                          </w:p>
                          <w:p w14:paraId="716BBA65" w14:textId="77777777" w:rsidR="00965F49" w:rsidRPr="0002388B" w:rsidRDefault="00965F49" w:rsidP="00A003C5">
                            <w:pPr>
                              <w:pStyle w:val="ps1Char"/>
                            </w:pPr>
                          </w:p>
                          <w:p w14:paraId="4CDAB352" w14:textId="77777777" w:rsidR="00965F49" w:rsidRPr="0002388B" w:rsidRDefault="00965F49" w:rsidP="00A003C5">
                            <w:pPr>
                              <w:pStyle w:val="ps1Char"/>
                            </w:pPr>
                          </w:p>
                          <w:p w14:paraId="7D1E29BA" w14:textId="77777777" w:rsidR="00965F49" w:rsidRPr="0002388B" w:rsidRDefault="00965F49" w:rsidP="00A003C5">
                            <w:pPr>
                              <w:pStyle w:val="ps1Char"/>
                            </w:pPr>
                          </w:p>
                          <w:p w14:paraId="0933B5B7" w14:textId="77777777" w:rsidR="00965F49" w:rsidRPr="0002388B" w:rsidRDefault="00965F49" w:rsidP="00A003C5">
                            <w:pPr>
                              <w:pStyle w:val="ps1Char"/>
                            </w:pPr>
                          </w:p>
                          <w:p w14:paraId="1FCEEBC0" w14:textId="77777777" w:rsidR="00965F49" w:rsidRPr="0002388B" w:rsidRDefault="00965F49" w:rsidP="00A003C5">
                            <w:pPr>
                              <w:pStyle w:val="ps1Char"/>
                            </w:pPr>
                          </w:p>
                          <w:p w14:paraId="6036D60D" w14:textId="77777777" w:rsidR="00965F49" w:rsidRPr="0002388B" w:rsidRDefault="00965F49" w:rsidP="00A003C5">
                            <w:pPr>
                              <w:pStyle w:val="ps1Char"/>
                            </w:pPr>
                          </w:p>
                          <w:p w14:paraId="32BE9E7E" w14:textId="77777777" w:rsidR="00965F49" w:rsidRPr="0002388B" w:rsidRDefault="00965F49" w:rsidP="00A003C5">
                            <w:pPr>
                              <w:pStyle w:val="ps1Char"/>
                            </w:pPr>
                          </w:p>
                          <w:p w14:paraId="55D32595" w14:textId="77777777" w:rsidR="00965F49" w:rsidRPr="0002388B" w:rsidRDefault="00965F49" w:rsidP="00A003C5">
                            <w:pPr>
                              <w:pStyle w:val="ps1Char"/>
                            </w:pPr>
                          </w:p>
                          <w:p w14:paraId="2055AEDB" w14:textId="77777777" w:rsidR="00965F49" w:rsidRPr="0002388B" w:rsidRDefault="00965F49" w:rsidP="00A003C5">
                            <w:pPr>
                              <w:pStyle w:val="ps1Char"/>
                            </w:pPr>
                          </w:p>
                          <w:p w14:paraId="1221C65A" w14:textId="77777777" w:rsidR="00965F49" w:rsidRPr="0002388B" w:rsidRDefault="00965F49" w:rsidP="00A003C5">
                            <w:pPr>
                              <w:pStyle w:val="ps1Char"/>
                            </w:pPr>
                          </w:p>
                          <w:p w14:paraId="34C3266A" w14:textId="77777777" w:rsidR="00965F49" w:rsidRPr="0002388B" w:rsidRDefault="00965F49" w:rsidP="00A003C5">
                            <w:pPr>
                              <w:pStyle w:val="ps1Char"/>
                            </w:pPr>
                          </w:p>
                          <w:p w14:paraId="3DA5816E" w14:textId="77777777" w:rsidR="00965F49" w:rsidRPr="0002388B" w:rsidRDefault="00965F49" w:rsidP="00A003C5">
                            <w:pPr>
                              <w:pStyle w:val="ps1Char"/>
                            </w:pPr>
                          </w:p>
                          <w:p w14:paraId="11633966" w14:textId="77777777" w:rsidR="00965F49" w:rsidRPr="0002388B" w:rsidRDefault="00965F49" w:rsidP="00A003C5">
                            <w:pPr>
                              <w:pStyle w:val="ps1Char"/>
                            </w:pPr>
                          </w:p>
                          <w:p w14:paraId="269DA8C4" w14:textId="77777777" w:rsidR="00965F49" w:rsidRPr="0002388B" w:rsidRDefault="00965F49" w:rsidP="00A003C5">
                            <w:pPr>
                              <w:pStyle w:val="ps1Char"/>
                            </w:pPr>
                          </w:p>
                          <w:p w14:paraId="09602F36" w14:textId="77777777" w:rsidR="00965F49" w:rsidRPr="0002388B" w:rsidRDefault="00965F49" w:rsidP="00A003C5">
                            <w:pPr>
                              <w:pStyle w:val="ps1Char"/>
                            </w:pPr>
                          </w:p>
                          <w:p w14:paraId="49FFF372" w14:textId="77777777" w:rsidR="00965F49" w:rsidRPr="0002388B" w:rsidRDefault="00965F49" w:rsidP="00A003C5">
                            <w:pPr>
                              <w:pStyle w:val="ps1Char"/>
                            </w:pPr>
                          </w:p>
                          <w:p w14:paraId="7B2B4B88" w14:textId="77777777" w:rsidR="00965F49" w:rsidRPr="0002388B" w:rsidRDefault="00965F49" w:rsidP="00A003C5">
                            <w:pPr>
                              <w:pStyle w:val="ps1Char"/>
                            </w:pPr>
                          </w:p>
                          <w:p w14:paraId="46FD888E" w14:textId="77777777" w:rsidR="00965F49" w:rsidRPr="0002388B" w:rsidRDefault="00965F49" w:rsidP="00A003C5">
                            <w:pPr>
                              <w:pStyle w:val="ps1Char"/>
                            </w:pPr>
                          </w:p>
                          <w:p w14:paraId="076C9C03" w14:textId="77777777" w:rsidR="00965F49" w:rsidRPr="0002388B" w:rsidRDefault="00965F49" w:rsidP="00A003C5">
                            <w:pPr>
                              <w:pStyle w:val="ps1Char"/>
                            </w:pPr>
                          </w:p>
                          <w:p w14:paraId="6CA9CC32" w14:textId="77777777" w:rsidR="00965F49" w:rsidRPr="0002388B" w:rsidRDefault="00965F49" w:rsidP="00A003C5">
                            <w:pPr>
                              <w:pStyle w:val="ps1Char"/>
                            </w:pPr>
                          </w:p>
                          <w:p w14:paraId="490B8157" w14:textId="77777777" w:rsidR="00965F49" w:rsidRPr="0002388B" w:rsidRDefault="00965F49" w:rsidP="00A003C5">
                            <w:pPr>
                              <w:pStyle w:val="ps1Char"/>
                            </w:pPr>
                          </w:p>
                          <w:p w14:paraId="596DC517" w14:textId="77777777" w:rsidR="00965F49" w:rsidRPr="0002388B" w:rsidRDefault="00965F49" w:rsidP="00A003C5">
                            <w:pPr>
                              <w:pStyle w:val="ps1Char"/>
                            </w:pPr>
                          </w:p>
                          <w:p w14:paraId="632EDF11" w14:textId="77777777" w:rsidR="00965F49" w:rsidRPr="0002388B" w:rsidRDefault="00965F49" w:rsidP="00A003C5">
                            <w:pPr>
                              <w:pStyle w:val="ps1Char"/>
                            </w:pPr>
                          </w:p>
                          <w:p w14:paraId="1830759B" w14:textId="77777777" w:rsidR="00965F49" w:rsidRPr="0002388B" w:rsidRDefault="00965F49" w:rsidP="00A003C5">
                            <w:pPr>
                              <w:pStyle w:val="ps1Char"/>
                            </w:pPr>
                          </w:p>
                          <w:p w14:paraId="161C7A67" w14:textId="77777777" w:rsidR="00965F49" w:rsidRPr="0002388B" w:rsidRDefault="00965F49" w:rsidP="00A003C5">
                            <w:pPr>
                              <w:pStyle w:val="ps1Char"/>
                            </w:pPr>
                          </w:p>
                          <w:p w14:paraId="5D9072A5" w14:textId="77777777" w:rsidR="00965F49" w:rsidRPr="0002388B" w:rsidRDefault="00965F49" w:rsidP="00A003C5">
                            <w:pPr>
                              <w:pStyle w:val="ps1Char"/>
                            </w:pPr>
                          </w:p>
                          <w:p w14:paraId="098B0ABF" w14:textId="77777777" w:rsidR="00965F49" w:rsidRPr="0002388B" w:rsidRDefault="00965F49" w:rsidP="00A003C5">
                            <w:pPr>
                              <w:pStyle w:val="ps1Char"/>
                            </w:pPr>
                          </w:p>
                          <w:p w14:paraId="3627FCF5" w14:textId="77777777" w:rsidR="00965F49" w:rsidRPr="0002388B" w:rsidRDefault="00965F49" w:rsidP="00A003C5">
                            <w:pPr>
                              <w:pStyle w:val="ps1Char"/>
                            </w:pPr>
                          </w:p>
                          <w:p w14:paraId="372005FE" w14:textId="77777777" w:rsidR="00965F49" w:rsidRPr="0002388B" w:rsidRDefault="00965F49" w:rsidP="00A003C5">
                            <w:pPr>
                              <w:pStyle w:val="ps1Char"/>
                            </w:pPr>
                          </w:p>
                          <w:p w14:paraId="6292A395" w14:textId="77777777" w:rsidR="00965F49" w:rsidRPr="0002388B" w:rsidRDefault="00965F49" w:rsidP="00A003C5">
                            <w:pPr>
                              <w:pStyle w:val="ps1Char"/>
                            </w:pPr>
                          </w:p>
                          <w:p w14:paraId="2E9A81D1" w14:textId="77777777" w:rsidR="00965F49" w:rsidRPr="0002388B" w:rsidRDefault="00965F49" w:rsidP="00A003C5">
                            <w:pPr>
                              <w:pStyle w:val="ps1Char"/>
                            </w:pPr>
                          </w:p>
                          <w:p w14:paraId="7872FDF9" w14:textId="77777777" w:rsidR="00965F49" w:rsidRPr="0002388B" w:rsidRDefault="00965F49" w:rsidP="00A003C5">
                            <w:pPr>
                              <w:pStyle w:val="ps1Char"/>
                            </w:pPr>
                          </w:p>
                          <w:p w14:paraId="6E862B7F" w14:textId="77777777" w:rsidR="00965F49" w:rsidRPr="0002388B" w:rsidRDefault="00965F49" w:rsidP="00A003C5">
                            <w:pPr>
                              <w:pStyle w:val="ps1Char"/>
                            </w:pPr>
                          </w:p>
                          <w:p w14:paraId="2C3F92A9" w14:textId="77777777" w:rsidR="00965F49" w:rsidRPr="0002388B" w:rsidRDefault="00965F49" w:rsidP="00A003C5">
                            <w:pPr>
                              <w:pStyle w:val="ps1Char"/>
                            </w:pPr>
                          </w:p>
                          <w:p w14:paraId="1DEA2A0C" w14:textId="77777777" w:rsidR="00965F49" w:rsidRPr="0002388B" w:rsidRDefault="00965F49" w:rsidP="00A003C5">
                            <w:pPr>
                              <w:pStyle w:val="ps1Char"/>
                            </w:pPr>
                          </w:p>
                          <w:p w14:paraId="3B5BE13B" w14:textId="77777777" w:rsidR="00965F49" w:rsidRPr="0002388B" w:rsidRDefault="00965F49" w:rsidP="00A003C5">
                            <w:pPr>
                              <w:pStyle w:val="ps1Char"/>
                            </w:pPr>
                          </w:p>
                          <w:p w14:paraId="4EDC6A3A" w14:textId="77777777" w:rsidR="00965F49" w:rsidRPr="0002388B" w:rsidRDefault="00965F49" w:rsidP="00A003C5">
                            <w:pPr>
                              <w:pStyle w:val="ps1Char"/>
                            </w:pPr>
                          </w:p>
                          <w:p w14:paraId="78E40C15" w14:textId="77777777" w:rsidR="00965F49" w:rsidRPr="0002388B" w:rsidRDefault="00965F49" w:rsidP="00A003C5">
                            <w:pPr>
                              <w:pStyle w:val="ps1Char"/>
                            </w:pPr>
                          </w:p>
                          <w:p w14:paraId="5FB079BD" w14:textId="77777777" w:rsidR="00965F49" w:rsidRPr="0002388B" w:rsidRDefault="00965F49" w:rsidP="00A003C5">
                            <w:pPr>
                              <w:pStyle w:val="ps1Char"/>
                            </w:pPr>
                          </w:p>
                          <w:p w14:paraId="103B2819" w14:textId="77777777" w:rsidR="00965F49" w:rsidRPr="0002388B" w:rsidRDefault="00965F49" w:rsidP="00A003C5">
                            <w:pPr>
                              <w:pStyle w:val="ps1Char"/>
                            </w:pPr>
                          </w:p>
                          <w:p w14:paraId="487DF1CA" w14:textId="77777777" w:rsidR="00965F49" w:rsidRPr="0002388B" w:rsidRDefault="00965F49" w:rsidP="00A003C5">
                            <w:pPr>
                              <w:pStyle w:val="ps1Char"/>
                            </w:pPr>
                          </w:p>
                          <w:p w14:paraId="22B1C0C1" w14:textId="77777777" w:rsidR="00965F49" w:rsidRPr="0002388B" w:rsidRDefault="00965F49" w:rsidP="00A003C5">
                            <w:pPr>
                              <w:pStyle w:val="ps1Char"/>
                            </w:pPr>
                          </w:p>
                          <w:p w14:paraId="183C74F2" w14:textId="77777777" w:rsidR="00965F49" w:rsidRPr="0002388B" w:rsidRDefault="00965F49" w:rsidP="00A003C5">
                            <w:pPr>
                              <w:pStyle w:val="ps1Char"/>
                            </w:pPr>
                          </w:p>
                          <w:p w14:paraId="625F30AB" w14:textId="77777777" w:rsidR="00965F49" w:rsidRPr="0002388B" w:rsidRDefault="00965F49" w:rsidP="00A003C5">
                            <w:pPr>
                              <w:pStyle w:val="ps1Char"/>
                            </w:pPr>
                          </w:p>
                          <w:p w14:paraId="78DAF845" w14:textId="77777777" w:rsidR="00965F49" w:rsidRPr="0002388B" w:rsidRDefault="00965F49" w:rsidP="00A003C5">
                            <w:pPr>
                              <w:pStyle w:val="ps1Char"/>
                            </w:pPr>
                          </w:p>
                          <w:p w14:paraId="03735B58" w14:textId="77777777" w:rsidR="00965F49" w:rsidRPr="0002388B" w:rsidRDefault="00965F49" w:rsidP="00A003C5">
                            <w:pPr>
                              <w:pStyle w:val="ps1Char"/>
                            </w:pPr>
                          </w:p>
                          <w:p w14:paraId="7B83DE36" w14:textId="77777777" w:rsidR="00965F49" w:rsidRPr="0002388B" w:rsidRDefault="00965F49" w:rsidP="00A003C5">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DBBA0" id="Text Box 2" o:spid="_x0000_s1027" type="#_x0000_t202" style="position:absolute;left:0;text-align:left;margin-left:128.75pt;margin-top:24.7pt;width:237.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" strokecolor="white" strokeweight="1pt">
                <v:fill color2="#999" focus="100%" type="gradient"/>
                <v:shadow on="t" color="#7f7f7f" opacity=".5" offset="1pt"/>
                <v:textbox>
                  <w:txbxContent>
                    <w:p w14:paraId="4D90D809" w14:textId="77777777" w:rsidR="00965F49" w:rsidRPr="0040020F" w:rsidRDefault="00965F49" w:rsidP="00797D4D">
                      <w:pPr>
                        <w:bidi/>
                        <w:jc w:val="center"/>
                        <w:rPr>
                          <w:rFonts w:ascii="Simplified Arabic" w:hAnsi="Simplified Arabic" w:cs="Simplified Arabic"/>
                          <w:sz w:val="56"/>
                          <w:szCs w:val="56"/>
                          <w:u w:val="single"/>
                        </w:rPr>
                      </w:pPr>
                      <w:r w:rsidRPr="0040020F">
                        <w:rPr>
                          <w:rFonts w:ascii="Simplified Arabic" w:hAnsi="Simplified Arabic" w:cs="Simplified Arabic"/>
                          <w:b/>
                          <w:bCs/>
                          <w:sz w:val="56"/>
                          <w:szCs w:val="56"/>
                          <w:u w:val="single"/>
                          <w:rtl/>
                        </w:rPr>
                        <w:t>مخطط المادة الدراسية</w:t>
                      </w:r>
                    </w:p>
                    <w:p w14:paraId="48BCB72C" w14:textId="77777777" w:rsidR="00965F49" w:rsidRPr="0002388B" w:rsidRDefault="00965F49" w:rsidP="00A003C5">
                      <w:pPr>
                        <w:pStyle w:val="ps1Char"/>
                      </w:pPr>
                    </w:p>
                    <w:p w14:paraId="0ACBF97D" w14:textId="77777777" w:rsidR="00965F49" w:rsidRPr="0002388B" w:rsidRDefault="00965F49" w:rsidP="00A003C5">
                      <w:pPr>
                        <w:pStyle w:val="ps1Char"/>
                      </w:pPr>
                    </w:p>
                    <w:p w14:paraId="4E2EF678" w14:textId="77777777" w:rsidR="00965F49" w:rsidRPr="0002388B" w:rsidRDefault="00965F49" w:rsidP="00A003C5">
                      <w:pPr>
                        <w:pStyle w:val="ps1Char"/>
                      </w:pPr>
                    </w:p>
                    <w:p w14:paraId="7AB22D10" w14:textId="77777777" w:rsidR="00965F49" w:rsidRPr="0002388B" w:rsidRDefault="00965F49" w:rsidP="00A003C5">
                      <w:pPr>
                        <w:pStyle w:val="ps1Char"/>
                      </w:pPr>
                    </w:p>
                    <w:p w14:paraId="2077A5FE" w14:textId="77777777" w:rsidR="00965F49" w:rsidRPr="0002388B" w:rsidRDefault="00965F49" w:rsidP="00A003C5">
                      <w:pPr>
                        <w:pStyle w:val="ps1Char"/>
                      </w:pPr>
                    </w:p>
                    <w:p w14:paraId="2927B965" w14:textId="77777777" w:rsidR="00965F49" w:rsidRPr="0002388B" w:rsidRDefault="00965F49" w:rsidP="00A003C5">
                      <w:pPr>
                        <w:pStyle w:val="ps1Char"/>
                      </w:pPr>
                    </w:p>
                    <w:p w14:paraId="74003367" w14:textId="77777777" w:rsidR="00965F49" w:rsidRPr="0002388B" w:rsidRDefault="00965F49" w:rsidP="00A003C5">
                      <w:pPr>
                        <w:pStyle w:val="ps1Char"/>
                      </w:pPr>
                    </w:p>
                    <w:p w14:paraId="46C0DCD8" w14:textId="77777777" w:rsidR="00965F49" w:rsidRPr="0002388B" w:rsidRDefault="00965F49" w:rsidP="00A003C5">
                      <w:pPr>
                        <w:pStyle w:val="ps1Char"/>
                      </w:pPr>
                    </w:p>
                    <w:p w14:paraId="6FE52FFE" w14:textId="77777777" w:rsidR="00965F49" w:rsidRPr="0002388B" w:rsidRDefault="00965F49" w:rsidP="00A003C5">
                      <w:pPr>
                        <w:pStyle w:val="ps1Char"/>
                      </w:pPr>
                    </w:p>
                    <w:p w14:paraId="466F2832" w14:textId="77777777" w:rsidR="00965F49" w:rsidRPr="0002388B" w:rsidRDefault="00965F49" w:rsidP="00A003C5">
                      <w:pPr>
                        <w:pStyle w:val="ps1Char"/>
                      </w:pPr>
                    </w:p>
                    <w:p w14:paraId="3165E8FF" w14:textId="77777777" w:rsidR="00965F49" w:rsidRPr="0002388B" w:rsidRDefault="00965F49" w:rsidP="00A003C5">
                      <w:pPr>
                        <w:pStyle w:val="ps1Char"/>
                      </w:pPr>
                    </w:p>
                    <w:p w14:paraId="2DA84884" w14:textId="77777777" w:rsidR="00965F49" w:rsidRPr="0002388B" w:rsidRDefault="00965F49" w:rsidP="00A003C5">
                      <w:pPr>
                        <w:pStyle w:val="ps1Char"/>
                      </w:pPr>
                    </w:p>
                    <w:p w14:paraId="2BF2CD8A" w14:textId="77777777" w:rsidR="00965F49" w:rsidRPr="0002388B" w:rsidRDefault="00965F49" w:rsidP="00A003C5">
                      <w:pPr>
                        <w:pStyle w:val="ps1Char"/>
                      </w:pPr>
                    </w:p>
                    <w:p w14:paraId="1CC3FBF4" w14:textId="77777777" w:rsidR="00965F49" w:rsidRPr="0002388B" w:rsidRDefault="00965F49" w:rsidP="00A003C5">
                      <w:pPr>
                        <w:pStyle w:val="ps1Char"/>
                      </w:pPr>
                    </w:p>
                    <w:p w14:paraId="25A58ACC" w14:textId="77777777" w:rsidR="00965F49" w:rsidRPr="0002388B" w:rsidRDefault="00965F49" w:rsidP="00A003C5">
                      <w:pPr>
                        <w:pStyle w:val="ps1Char"/>
                      </w:pPr>
                    </w:p>
                    <w:p w14:paraId="5ACA6EB4" w14:textId="77777777" w:rsidR="00965F49" w:rsidRPr="0002388B" w:rsidRDefault="00965F49" w:rsidP="00A003C5">
                      <w:pPr>
                        <w:pStyle w:val="ps1Char"/>
                      </w:pPr>
                    </w:p>
                    <w:p w14:paraId="2305CAE1" w14:textId="77777777" w:rsidR="00965F49" w:rsidRPr="0002388B" w:rsidRDefault="00965F49" w:rsidP="00A003C5">
                      <w:pPr>
                        <w:pStyle w:val="ps1Char"/>
                      </w:pPr>
                    </w:p>
                    <w:p w14:paraId="3044EB43" w14:textId="77777777" w:rsidR="00965F49" w:rsidRPr="0002388B" w:rsidRDefault="00965F49" w:rsidP="00A003C5">
                      <w:pPr>
                        <w:pStyle w:val="ps1Char"/>
                      </w:pPr>
                    </w:p>
                    <w:p w14:paraId="5F0234CB" w14:textId="77777777" w:rsidR="00965F49" w:rsidRPr="0002388B" w:rsidRDefault="00965F49" w:rsidP="00A003C5">
                      <w:pPr>
                        <w:pStyle w:val="ps1Char"/>
                      </w:pPr>
                    </w:p>
                    <w:p w14:paraId="72B02636" w14:textId="77777777" w:rsidR="00965F49" w:rsidRPr="0002388B" w:rsidRDefault="00965F49" w:rsidP="00A003C5">
                      <w:pPr>
                        <w:pStyle w:val="ps1Char"/>
                      </w:pPr>
                    </w:p>
                    <w:p w14:paraId="6AB6D6FB" w14:textId="77777777" w:rsidR="00965F49" w:rsidRPr="0002388B" w:rsidRDefault="00965F49" w:rsidP="00A003C5">
                      <w:pPr>
                        <w:pStyle w:val="ps1Char"/>
                      </w:pPr>
                    </w:p>
                    <w:p w14:paraId="036254A5" w14:textId="77777777" w:rsidR="00965F49" w:rsidRPr="0002388B" w:rsidRDefault="00965F49" w:rsidP="00A003C5">
                      <w:pPr>
                        <w:pStyle w:val="ps1Char"/>
                      </w:pPr>
                    </w:p>
                    <w:p w14:paraId="6E560246" w14:textId="77777777" w:rsidR="00965F49" w:rsidRPr="0002388B" w:rsidRDefault="00965F49" w:rsidP="00A003C5">
                      <w:pPr>
                        <w:pStyle w:val="ps1Char"/>
                      </w:pPr>
                    </w:p>
                    <w:p w14:paraId="74A22A71" w14:textId="77777777" w:rsidR="00965F49" w:rsidRPr="0002388B" w:rsidRDefault="00965F49" w:rsidP="00A003C5">
                      <w:pPr>
                        <w:pStyle w:val="ps1Char"/>
                      </w:pPr>
                    </w:p>
                    <w:p w14:paraId="0C432A5D" w14:textId="77777777" w:rsidR="00965F49" w:rsidRPr="0002388B" w:rsidRDefault="00965F49" w:rsidP="00A003C5">
                      <w:pPr>
                        <w:pStyle w:val="ps1Char"/>
                      </w:pPr>
                    </w:p>
                    <w:p w14:paraId="07BCE843" w14:textId="77777777" w:rsidR="00965F49" w:rsidRPr="0002388B" w:rsidRDefault="00965F49" w:rsidP="00A003C5">
                      <w:pPr>
                        <w:pStyle w:val="ps1Char"/>
                      </w:pPr>
                    </w:p>
                    <w:p w14:paraId="752707D6" w14:textId="77777777" w:rsidR="00965F49" w:rsidRPr="0002388B" w:rsidRDefault="00965F49" w:rsidP="00A003C5">
                      <w:pPr>
                        <w:pStyle w:val="ps1Char"/>
                      </w:pPr>
                    </w:p>
                    <w:p w14:paraId="7564911A" w14:textId="77777777" w:rsidR="00965F49" w:rsidRPr="0002388B" w:rsidRDefault="00965F49" w:rsidP="00A003C5">
                      <w:pPr>
                        <w:pStyle w:val="ps1Char"/>
                      </w:pPr>
                    </w:p>
                    <w:p w14:paraId="2E1F9619" w14:textId="77777777" w:rsidR="00965F49" w:rsidRPr="0002388B" w:rsidRDefault="00965F49" w:rsidP="00A003C5">
                      <w:pPr>
                        <w:pStyle w:val="ps1Char"/>
                      </w:pPr>
                    </w:p>
                    <w:p w14:paraId="0CCDF61B" w14:textId="77777777" w:rsidR="00965F49" w:rsidRPr="0002388B" w:rsidRDefault="00965F49" w:rsidP="00A003C5">
                      <w:pPr>
                        <w:pStyle w:val="ps1Char"/>
                      </w:pPr>
                    </w:p>
                    <w:p w14:paraId="5467260D" w14:textId="77777777" w:rsidR="00965F49" w:rsidRPr="0002388B" w:rsidRDefault="00965F49" w:rsidP="00A003C5">
                      <w:pPr>
                        <w:pStyle w:val="ps1Char"/>
                      </w:pPr>
                    </w:p>
                    <w:p w14:paraId="142B9C10" w14:textId="77777777" w:rsidR="00965F49" w:rsidRPr="0002388B" w:rsidRDefault="00965F49" w:rsidP="00A003C5">
                      <w:pPr>
                        <w:pStyle w:val="ps1Char"/>
                      </w:pPr>
                    </w:p>
                    <w:p w14:paraId="680ED565" w14:textId="77777777" w:rsidR="00965F49" w:rsidRPr="0002388B" w:rsidRDefault="00965F49" w:rsidP="00A003C5">
                      <w:pPr>
                        <w:pStyle w:val="ps1Char"/>
                      </w:pPr>
                    </w:p>
                    <w:p w14:paraId="1C1D7DC1" w14:textId="77777777" w:rsidR="00965F49" w:rsidRPr="0002388B" w:rsidRDefault="00965F49" w:rsidP="00A003C5">
                      <w:pPr>
                        <w:pStyle w:val="ps1Char"/>
                      </w:pPr>
                    </w:p>
                    <w:p w14:paraId="326E0478" w14:textId="77777777" w:rsidR="00965F49" w:rsidRPr="0002388B" w:rsidRDefault="00965F49" w:rsidP="00A003C5">
                      <w:pPr>
                        <w:pStyle w:val="ps1Char"/>
                      </w:pPr>
                    </w:p>
                    <w:p w14:paraId="41AE41A4" w14:textId="77777777" w:rsidR="00965F49" w:rsidRPr="0002388B" w:rsidRDefault="00965F49" w:rsidP="00A003C5">
                      <w:pPr>
                        <w:pStyle w:val="ps1Char"/>
                      </w:pPr>
                    </w:p>
                    <w:p w14:paraId="55190672" w14:textId="77777777" w:rsidR="00965F49" w:rsidRPr="0002388B" w:rsidRDefault="00965F49" w:rsidP="00A003C5">
                      <w:pPr>
                        <w:pStyle w:val="ps1Char"/>
                      </w:pPr>
                    </w:p>
                    <w:p w14:paraId="3C192366" w14:textId="77777777" w:rsidR="00965F49" w:rsidRPr="0002388B" w:rsidRDefault="00965F49" w:rsidP="00A003C5">
                      <w:pPr>
                        <w:pStyle w:val="ps1Char"/>
                      </w:pPr>
                    </w:p>
                    <w:p w14:paraId="2B6FCDAF" w14:textId="77777777" w:rsidR="00965F49" w:rsidRPr="0002388B" w:rsidRDefault="00965F49" w:rsidP="00A003C5">
                      <w:pPr>
                        <w:pStyle w:val="ps1Char"/>
                      </w:pPr>
                    </w:p>
                    <w:p w14:paraId="7B326CF1" w14:textId="77777777" w:rsidR="00965F49" w:rsidRPr="0002388B" w:rsidRDefault="00965F49" w:rsidP="00A003C5">
                      <w:pPr>
                        <w:pStyle w:val="ps1Char"/>
                      </w:pPr>
                    </w:p>
                    <w:p w14:paraId="588A467F" w14:textId="77777777" w:rsidR="00965F49" w:rsidRPr="0002388B" w:rsidRDefault="00965F49" w:rsidP="00A003C5">
                      <w:pPr>
                        <w:pStyle w:val="ps1Char"/>
                      </w:pPr>
                    </w:p>
                    <w:p w14:paraId="4BBF542C" w14:textId="77777777" w:rsidR="00965F49" w:rsidRPr="0002388B" w:rsidRDefault="00965F49" w:rsidP="00A003C5">
                      <w:pPr>
                        <w:pStyle w:val="ps1Char"/>
                      </w:pPr>
                    </w:p>
                    <w:p w14:paraId="060CF441" w14:textId="77777777" w:rsidR="00965F49" w:rsidRPr="0002388B" w:rsidRDefault="00965F49" w:rsidP="00A003C5">
                      <w:pPr>
                        <w:pStyle w:val="ps1Char"/>
                      </w:pPr>
                    </w:p>
                    <w:p w14:paraId="3A03140A" w14:textId="77777777" w:rsidR="00965F49" w:rsidRPr="0002388B" w:rsidRDefault="00965F49" w:rsidP="00A003C5">
                      <w:pPr>
                        <w:pStyle w:val="ps1Char"/>
                      </w:pPr>
                    </w:p>
                    <w:p w14:paraId="2324A6D7" w14:textId="77777777" w:rsidR="00965F49" w:rsidRPr="0002388B" w:rsidRDefault="00965F49" w:rsidP="00A003C5">
                      <w:pPr>
                        <w:pStyle w:val="ps1Char"/>
                      </w:pPr>
                    </w:p>
                    <w:p w14:paraId="50214C76" w14:textId="77777777" w:rsidR="00965F49" w:rsidRPr="0002388B" w:rsidRDefault="00965F49" w:rsidP="00A003C5">
                      <w:pPr>
                        <w:pStyle w:val="ps1Char"/>
                      </w:pPr>
                    </w:p>
                    <w:p w14:paraId="287F3A36" w14:textId="77777777" w:rsidR="00965F49" w:rsidRPr="0002388B" w:rsidRDefault="00965F49" w:rsidP="00A003C5">
                      <w:pPr>
                        <w:pStyle w:val="ps1Char"/>
                      </w:pPr>
                    </w:p>
                    <w:p w14:paraId="33E9004F" w14:textId="77777777" w:rsidR="00965F49" w:rsidRPr="0002388B" w:rsidRDefault="00965F49" w:rsidP="00A003C5">
                      <w:pPr>
                        <w:pStyle w:val="ps1Char"/>
                      </w:pPr>
                    </w:p>
                    <w:p w14:paraId="0CBDB69C" w14:textId="77777777" w:rsidR="00965F49" w:rsidRPr="0002388B" w:rsidRDefault="00965F49" w:rsidP="00A003C5">
                      <w:pPr>
                        <w:pStyle w:val="ps1Char"/>
                      </w:pPr>
                    </w:p>
                    <w:p w14:paraId="65134554" w14:textId="77777777" w:rsidR="00965F49" w:rsidRPr="0002388B" w:rsidRDefault="00965F49" w:rsidP="00A003C5">
                      <w:pPr>
                        <w:pStyle w:val="ps1Char"/>
                      </w:pPr>
                    </w:p>
                    <w:p w14:paraId="2F578C5F" w14:textId="77777777" w:rsidR="00965F49" w:rsidRPr="0002388B" w:rsidRDefault="00965F49" w:rsidP="00A003C5">
                      <w:pPr>
                        <w:pStyle w:val="ps1Char"/>
                      </w:pPr>
                    </w:p>
                    <w:p w14:paraId="4CB0DEB8" w14:textId="77777777" w:rsidR="00965F49" w:rsidRPr="0002388B" w:rsidRDefault="00965F49" w:rsidP="00A003C5">
                      <w:pPr>
                        <w:pStyle w:val="ps1Char"/>
                      </w:pPr>
                    </w:p>
                    <w:p w14:paraId="385D1A40" w14:textId="77777777" w:rsidR="00965F49" w:rsidRPr="0002388B" w:rsidRDefault="00965F49" w:rsidP="00A003C5">
                      <w:pPr>
                        <w:pStyle w:val="ps1Char"/>
                      </w:pPr>
                    </w:p>
                    <w:p w14:paraId="66C4E82F" w14:textId="77777777" w:rsidR="00965F49" w:rsidRPr="0002388B" w:rsidRDefault="00965F49" w:rsidP="00A003C5">
                      <w:pPr>
                        <w:pStyle w:val="ps1Char"/>
                      </w:pPr>
                    </w:p>
                    <w:p w14:paraId="2B0C323C" w14:textId="77777777" w:rsidR="00965F49" w:rsidRPr="0002388B" w:rsidRDefault="00965F49" w:rsidP="00A003C5">
                      <w:pPr>
                        <w:pStyle w:val="ps1Char"/>
                      </w:pPr>
                    </w:p>
                    <w:p w14:paraId="0DEFF580" w14:textId="77777777" w:rsidR="00965F49" w:rsidRPr="0002388B" w:rsidRDefault="00965F49" w:rsidP="00A003C5">
                      <w:pPr>
                        <w:pStyle w:val="ps1Char"/>
                      </w:pPr>
                    </w:p>
                    <w:p w14:paraId="49A9F0D6" w14:textId="77777777" w:rsidR="00965F49" w:rsidRPr="0002388B" w:rsidRDefault="00965F49" w:rsidP="00A003C5">
                      <w:pPr>
                        <w:pStyle w:val="ps1Char"/>
                      </w:pPr>
                    </w:p>
                    <w:p w14:paraId="17892A92" w14:textId="77777777" w:rsidR="00965F49" w:rsidRPr="0002388B" w:rsidRDefault="00965F49" w:rsidP="00A003C5">
                      <w:pPr>
                        <w:pStyle w:val="ps1Char"/>
                      </w:pPr>
                    </w:p>
                    <w:p w14:paraId="0432DAF1" w14:textId="77777777" w:rsidR="00965F49" w:rsidRPr="0002388B" w:rsidRDefault="00965F49" w:rsidP="00A003C5">
                      <w:pPr>
                        <w:pStyle w:val="ps1Char"/>
                      </w:pPr>
                    </w:p>
                    <w:p w14:paraId="2E05EFFF" w14:textId="77777777" w:rsidR="00965F49" w:rsidRPr="0002388B" w:rsidRDefault="00965F49" w:rsidP="00A003C5">
                      <w:pPr>
                        <w:pStyle w:val="ps1Char"/>
                      </w:pPr>
                    </w:p>
                    <w:p w14:paraId="34D4D611" w14:textId="77777777" w:rsidR="00965F49" w:rsidRPr="0002388B" w:rsidRDefault="00965F49" w:rsidP="00A003C5">
                      <w:pPr>
                        <w:pStyle w:val="ps1Char"/>
                      </w:pPr>
                    </w:p>
                    <w:p w14:paraId="64250824" w14:textId="77777777" w:rsidR="00965F49" w:rsidRPr="0002388B" w:rsidRDefault="00965F49" w:rsidP="00A003C5">
                      <w:pPr>
                        <w:pStyle w:val="ps1Char"/>
                      </w:pPr>
                    </w:p>
                    <w:p w14:paraId="7BB62F3B" w14:textId="77777777" w:rsidR="00965F49" w:rsidRPr="0002388B" w:rsidRDefault="00965F49" w:rsidP="00A003C5">
                      <w:pPr>
                        <w:pStyle w:val="ps1Char"/>
                      </w:pPr>
                    </w:p>
                    <w:p w14:paraId="173EE8B1" w14:textId="77777777" w:rsidR="00965F49" w:rsidRPr="0002388B" w:rsidRDefault="00965F49" w:rsidP="00A003C5">
                      <w:pPr>
                        <w:pStyle w:val="ps1Char"/>
                      </w:pPr>
                    </w:p>
                    <w:p w14:paraId="63718452" w14:textId="77777777" w:rsidR="00965F49" w:rsidRPr="0002388B" w:rsidRDefault="00965F49" w:rsidP="00A003C5">
                      <w:pPr>
                        <w:pStyle w:val="ps1Char"/>
                      </w:pPr>
                    </w:p>
                    <w:p w14:paraId="14EE3C92" w14:textId="77777777" w:rsidR="00965F49" w:rsidRPr="0002388B" w:rsidRDefault="00965F49" w:rsidP="00A003C5">
                      <w:pPr>
                        <w:pStyle w:val="ps1Char"/>
                      </w:pPr>
                    </w:p>
                    <w:p w14:paraId="12966D68" w14:textId="77777777" w:rsidR="00965F49" w:rsidRPr="0002388B" w:rsidRDefault="00965F49" w:rsidP="00A003C5">
                      <w:pPr>
                        <w:pStyle w:val="ps1Char"/>
                      </w:pPr>
                    </w:p>
                    <w:p w14:paraId="2FEFE362" w14:textId="77777777" w:rsidR="00965F49" w:rsidRPr="0002388B" w:rsidRDefault="00965F49" w:rsidP="00A003C5">
                      <w:pPr>
                        <w:pStyle w:val="ps1Char"/>
                      </w:pPr>
                    </w:p>
                    <w:p w14:paraId="20F2EDB6" w14:textId="77777777" w:rsidR="00965F49" w:rsidRPr="0002388B" w:rsidRDefault="00965F49" w:rsidP="00A003C5">
                      <w:pPr>
                        <w:pStyle w:val="ps1Char"/>
                      </w:pPr>
                    </w:p>
                    <w:p w14:paraId="2296210E" w14:textId="77777777" w:rsidR="00965F49" w:rsidRPr="0002388B" w:rsidRDefault="00965F49" w:rsidP="00A003C5">
                      <w:pPr>
                        <w:pStyle w:val="ps1Char"/>
                      </w:pPr>
                    </w:p>
                    <w:p w14:paraId="747EE9EE" w14:textId="77777777" w:rsidR="00965F49" w:rsidRPr="0002388B" w:rsidRDefault="00965F49" w:rsidP="00A003C5">
                      <w:pPr>
                        <w:pStyle w:val="ps1Char"/>
                      </w:pPr>
                    </w:p>
                    <w:p w14:paraId="43E1331E" w14:textId="77777777" w:rsidR="00965F49" w:rsidRPr="0002388B" w:rsidRDefault="00965F49" w:rsidP="00A003C5">
                      <w:pPr>
                        <w:pStyle w:val="ps1Char"/>
                      </w:pPr>
                    </w:p>
                    <w:p w14:paraId="3172CFDB" w14:textId="77777777" w:rsidR="00965F49" w:rsidRPr="0002388B" w:rsidRDefault="00965F49" w:rsidP="00A003C5">
                      <w:pPr>
                        <w:pStyle w:val="ps1Char"/>
                      </w:pPr>
                    </w:p>
                    <w:p w14:paraId="1C9CC2C0" w14:textId="77777777" w:rsidR="00965F49" w:rsidRPr="0002388B" w:rsidRDefault="00965F49" w:rsidP="00A003C5">
                      <w:pPr>
                        <w:pStyle w:val="ps1Char"/>
                      </w:pPr>
                    </w:p>
                    <w:p w14:paraId="44E81073" w14:textId="77777777" w:rsidR="00965F49" w:rsidRPr="0002388B" w:rsidRDefault="00965F49" w:rsidP="00A003C5">
                      <w:pPr>
                        <w:pStyle w:val="ps1Char"/>
                      </w:pPr>
                    </w:p>
                    <w:p w14:paraId="15CBD74F" w14:textId="77777777" w:rsidR="00965F49" w:rsidRPr="0002388B" w:rsidRDefault="00965F49" w:rsidP="00A003C5">
                      <w:pPr>
                        <w:pStyle w:val="ps1Char"/>
                      </w:pPr>
                    </w:p>
                    <w:p w14:paraId="480FA8C5" w14:textId="77777777" w:rsidR="00965F49" w:rsidRPr="0002388B" w:rsidRDefault="00965F49" w:rsidP="00A003C5">
                      <w:pPr>
                        <w:pStyle w:val="ps1Char"/>
                      </w:pPr>
                    </w:p>
                    <w:p w14:paraId="1BCA7AD0" w14:textId="77777777" w:rsidR="00965F49" w:rsidRPr="0002388B" w:rsidRDefault="00965F49" w:rsidP="00A003C5">
                      <w:pPr>
                        <w:pStyle w:val="ps1Char"/>
                      </w:pPr>
                    </w:p>
                    <w:p w14:paraId="41D650F5" w14:textId="77777777" w:rsidR="00965F49" w:rsidRPr="0002388B" w:rsidRDefault="00965F49" w:rsidP="00A003C5">
                      <w:pPr>
                        <w:pStyle w:val="ps1Char"/>
                      </w:pPr>
                    </w:p>
                    <w:p w14:paraId="55ECA736" w14:textId="77777777" w:rsidR="00965F49" w:rsidRPr="0002388B" w:rsidRDefault="00965F49" w:rsidP="00A003C5">
                      <w:pPr>
                        <w:pStyle w:val="ps1Char"/>
                      </w:pPr>
                    </w:p>
                    <w:p w14:paraId="72D7A525" w14:textId="77777777" w:rsidR="00965F49" w:rsidRPr="0002388B" w:rsidRDefault="00965F49" w:rsidP="00A003C5">
                      <w:pPr>
                        <w:pStyle w:val="ps1Char"/>
                      </w:pPr>
                    </w:p>
                    <w:p w14:paraId="55E7772C" w14:textId="77777777" w:rsidR="00965F49" w:rsidRPr="0002388B" w:rsidRDefault="00965F49" w:rsidP="00A003C5">
                      <w:pPr>
                        <w:pStyle w:val="ps1Char"/>
                      </w:pPr>
                    </w:p>
                    <w:p w14:paraId="2BD3C135" w14:textId="77777777" w:rsidR="00965F49" w:rsidRPr="0002388B" w:rsidRDefault="00965F49" w:rsidP="00A003C5">
                      <w:pPr>
                        <w:pStyle w:val="ps1Char"/>
                      </w:pPr>
                    </w:p>
                    <w:p w14:paraId="75A7C925" w14:textId="77777777" w:rsidR="00965F49" w:rsidRPr="0002388B" w:rsidRDefault="00965F49" w:rsidP="00A003C5">
                      <w:pPr>
                        <w:pStyle w:val="ps1Char"/>
                      </w:pPr>
                    </w:p>
                    <w:p w14:paraId="40DC87CD" w14:textId="77777777" w:rsidR="00965F49" w:rsidRPr="0002388B" w:rsidRDefault="00965F49" w:rsidP="00A003C5">
                      <w:pPr>
                        <w:pStyle w:val="ps1Char"/>
                      </w:pPr>
                    </w:p>
                    <w:p w14:paraId="6752AAF2" w14:textId="77777777" w:rsidR="00965F49" w:rsidRPr="0002388B" w:rsidRDefault="00965F49" w:rsidP="00A003C5">
                      <w:pPr>
                        <w:pStyle w:val="ps1Char"/>
                      </w:pPr>
                    </w:p>
                    <w:p w14:paraId="69750032" w14:textId="77777777" w:rsidR="00965F49" w:rsidRPr="0002388B" w:rsidRDefault="00965F49" w:rsidP="00A003C5">
                      <w:pPr>
                        <w:pStyle w:val="ps1Char"/>
                      </w:pPr>
                    </w:p>
                    <w:p w14:paraId="489568C9" w14:textId="77777777" w:rsidR="00965F49" w:rsidRPr="0002388B" w:rsidRDefault="00965F49" w:rsidP="00A003C5">
                      <w:pPr>
                        <w:pStyle w:val="ps1Char"/>
                      </w:pPr>
                    </w:p>
                    <w:p w14:paraId="26E1D311" w14:textId="77777777" w:rsidR="00965F49" w:rsidRPr="0002388B" w:rsidRDefault="00965F49" w:rsidP="00A003C5">
                      <w:pPr>
                        <w:pStyle w:val="ps1Char"/>
                      </w:pPr>
                    </w:p>
                    <w:p w14:paraId="406B0A2B" w14:textId="77777777" w:rsidR="00965F49" w:rsidRPr="0002388B" w:rsidRDefault="00965F49" w:rsidP="00A003C5">
                      <w:pPr>
                        <w:pStyle w:val="ps1Char"/>
                      </w:pPr>
                    </w:p>
                    <w:p w14:paraId="6571E90A" w14:textId="77777777" w:rsidR="00965F49" w:rsidRPr="0002388B" w:rsidRDefault="00965F49" w:rsidP="00A003C5">
                      <w:pPr>
                        <w:pStyle w:val="ps1Char"/>
                      </w:pPr>
                    </w:p>
                    <w:p w14:paraId="5E06012B" w14:textId="77777777" w:rsidR="00965F49" w:rsidRPr="0002388B" w:rsidRDefault="00965F49" w:rsidP="00A003C5">
                      <w:pPr>
                        <w:pStyle w:val="ps1Char"/>
                      </w:pPr>
                    </w:p>
                    <w:p w14:paraId="2767B4FA" w14:textId="77777777" w:rsidR="00965F49" w:rsidRPr="0002388B" w:rsidRDefault="00965F49" w:rsidP="00A003C5">
                      <w:pPr>
                        <w:pStyle w:val="ps1Char"/>
                      </w:pPr>
                    </w:p>
                    <w:p w14:paraId="509692F1" w14:textId="77777777" w:rsidR="00965F49" w:rsidRPr="0002388B" w:rsidRDefault="00965F49" w:rsidP="00A003C5">
                      <w:pPr>
                        <w:pStyle w:val="ps1Char"/>
                      </w:pPr>
                    </w:p>
                    <w:p w14:paraId="3B900343" w14:textId="77777777" w:rsidR="00965F49" w:rsidRPr="0002388B" w:rsidRDefault="00965F49" w:rsidP="00A003C5">
                      <w:pPr>
                        <w:pStyle w:val="ps1Char"/>
                      </w:pPr>
                    </w:p>
                    <w:p w14:paraId="1EDA07C5" w14:textId="77777777" w:rsidR="00965F49" w:rsidRPr="0002388B" w:rsidRDefault="00965F49" w:rsidP="00A003C5">
                      <w:pPr>
                        <w:pStyle w:val="ps1Char"/>
                      </w:pPr>
                    </w:p>
                    <w:p w14:paraId="2D68CFA8" w14:textId="77777777" w:rsidR="00965F49" w:rsidRPr="0002388B" w:rsidRDefault="00965F49" w:rsidP="00A003C5">
                      <w:pPr>
                        <w:pStyle w:val="ps1Char"/>
                      </w:pPr>
                    </w:p>
                    <w:p w14:paraId="28F337A0" w14:textId="77777777" w:rsidR="00965F49" w:rsidRPr="0002388B" w:rsidRDefault="00965F49" w:rsidP="00A003C5">
                      <w:pPr>
                        <w:pStyle w:val="ps1Char"/>
                      </w:pPr>
                    </w:p>
                    <w:p w14:paraId="15A9B591" w14:textId="77777777" w:rsidR="00965F49" w:rsidRPr="0002388B" w:rsidRDefault="00965F49" w:rsidP="00A003C5">
                      <w:pPr>
                        <w:pStyle w:val="ps1Char"/>
                      </w:pPr>
                    </w:p>
                    <w:p w14:paraId="2AA7373F" w14:textId="77777777" w:rsidR="00965F49" w:rsidRPr="0002388B" w:rsidRDefault="00965F49" w:rsidP="00A003C5">
                      <w:pPr>
                        <w:pStyle w:val="ps1Char"/>
                      </w:pPr>
                    </w:p>
                    <w:p w14:paraId="6BFF2EDF" w14:textId="77777777" w:rsidR="00965F49" w:rsidRPr="0002388B" w:rsidRDefault="00965F49" w:rsidP="00A003C5">
                      <w:pPr>
                        <w:pStyle w:val="ps1Char"/>
                      </w:pPr>
                    </w:p>
                    <w:p w14:paraId="37B609B0" w14:textId="77777777" w:rsidR="00965F49" w:rsidRPr="0002388B" w:rsidRDefault="00965F49" w:rsidP="00A003C5">
                      <w:pPr>
                        <w:pStyle w:val="ps1Char"/>
                      </w:pPr>
                    </w:p>
                    <w:p w14:paraId="5D9E7556" w14:textId="77777777" w:rsidR="00965F49" w:rsidRPr="0002388B" w:rsidRDefault="00965F49" w:rsidP="00A003C5">
                      <w:pPr>
                        <w:pStyle w:val="ps1Char"/>
                      </w:pPr>
                    </w:p>
                    <w:p w14:paraId="23083A43" w14:textId="77777777" w:rsidR="00965F49" w:rsidRPr="0002388B" w:rsidRDefault="00965F49" w:rsidP="00A003C5">
                      <w:pPr>
                        <w:pStyle w:val="ps1Char"/>
                      </w:pPr>
                    </w:p>
                    <w:p w14:paraId="0DAFE3E6" w14:textId="77777777" w:rsidR="00965F49" w:rsidRPr="0002388B" w:rsidRDefault="00965F49" w:rsidP="00A003C5">
                      <w:pPr>
                        <w:pStyle w:val="ps1Char"/>
                      </w:pPr>
                    </w:p>
                    <w:p w14:paraId="2FC6B3F1" w14:textId="77777777" w:rsidR="00965F49" w:rsidRPr="0002388B" w:rsidRDefault="00965F49" w:rsidP="00A003C5">
                      <w:pPr>
                        <w:pStyle w:val="ps1Char"/>
                      </w:pPr>
                    </w:p>
                    <w:p w14:paraId="74F1DFAB" w14:textId="77777777" w:rsidR="00965F49" w:rsidRPr="0002388B" w:rsidRDefault="00965F49" w:rsidP="00A003C5">
                      <w:pPr>
                        <w:pStyle w:val="ps1Char"/>
                      </w:pPr>
                    </w:p>
                    <w:p w14:paraId="7E1E8905" w14:textId="77777777" w:rsidR="00965F49" w:rsidRPr="0002388B" w:rsidRDefault="00965F49" w:rsidP="00A003C5">
                      <w:pPr>
                        <w:pStyle w:val="ps1Char"/>
                      </w:pPr>
                    </w:p>
                    <w:p w14:paraId="747B8637" w14:textId="77777777" w:rsidR="00965F49" w:rsidRPr="0002388B" w:rsidRDefault="00965F49" w:rsidP="00A003C5">
                      <w:pPr>
                        <w:pStyle w:val="ps1Char"/>
                      </w:pPr>
                    </w:p>
                    <w:p w14:paraId="41D8E07F" w14:textId="77777777" w:rsidR="00965F49" w:rsidRPr="0002388B" w:rsidRDefault="00965F49" w:rsidP="00A003C5">
                      <w:pPr>
                        <w:pStyle w:val="ps1Char"/>
                      </w:pPr>
                    </w:p>
                    <w:p w14:paraId="38292CFF" w14:textId="77777777" w:rsidR="00965F49" w:rsidRPr="0002388B" w:rsidRDefault="00965F49" w:rsidP="00A003C5">
                      <w:pPr>
                        <w:pStyle w:val="ps1Char"/>
                      </w:pPr>
                    </w:p>
                    <w:p w14:paraId="1EB009B5" w14:textId="77777777" w:rsidR="00965F49" w:rsidRPr="0002388B" w:rsidRDefault="00965F49" w:rsidP="00A003C5">
                      <w:pPr>
                        <w:pStyle w:val="ps1Char"/>
                      </w:pPr>
                    </w:p>
                    <w:p w14:paraId="62711AC7" w14:textId="77777777" w:rsidR="00965F49" w:rsidRPr="0002388B" w:rsidRDefault="00965F49" w:rsidP="00A003C5">
                      <w:pPr>
                        <w:pStyle w:val="ps1Char"/>
                      </w:pPr>
                    </w:p>
                    <w:p w14:paraId="281D1CB6" w14:textId="77777777" w:rsidR="00965F49" w:rsidRPr="0002388B" w:rsidRDefault="00965F49" w:rsidP="00A003C5">
                      <w:pPr>
                        <w:pStyle w:val="ps1Char"/>
                      </w:pPr>
                    </w:p>
                    <w:p w14:paraId="7FE3327A" w14:textId="77777777" w:rsidR="00965F49" w:rsidRPr="0002388B" w:rsidRDefault="00965F49" w:rsidP="00A003C5">
                      <w:pPr>
                        <w:pStyle w:val="ps1Char"/>
                      </w:pPr>
                    </w:p>
                    <w:p w14:paraId="4A1473A5" w14:textId="77777777" w:rsidR="00965F49" w:rsidRPr="0002388B" w:rsidRDefault="00965F49" w:rsidP="00A003C5">
                      <w:pPr>
                        <w:pStyle w:val="ps1Char"/>
                      </w:pPr>
                    </w:p>
                    <w:p w14:paraId="0DA56E91" w14:textId="77777777" w:rsidR="00965F49" w:rsidRPr="0002388B" w:rsidRDefault="00965F49" w:rsidP="00A003C5">
                      <w:pPr>
                        <w:pStyle w:val="ps1Char"/>
                      </w:pPr>
                    </w:p>
                    <w:p w14:paraId="1E8F5A30" w14:textId="77777777" w:rsidR="00965F49" w:rsidRPr="0002388B" w:rsidRDefault="00965F49" w:rsidP="00A003C5">
                      <w:pPr>
                        <w:pStyle w:val="ps1Char"/>
                      </w:pPr>
                    </w:p>
                    <w:p w14:paraId="7C83AF09" w14:textId="77777777" w:rsidR="00965F49" w:rsidRPr="0002388B" w:rsidRDefault="00965F49" w:rsidP="00A003C5">
                      <w:pPr>
                        <w:pStyle w:val="ps1Char"/>
                      </w:pPr>
                    </w:p>
                    <w:p w14:paraId="62DEF709" w14:textId="77777777" w:rsidR="00965F49" w:rsidRPr="0002388B" w:rsidRDefault="00965F49" w:rsidP="00A003C5">
                      <w:pPr>
                        <w:pStyle w:val="ps1Char"/>
                      </w:pPr>
                    </w:p>
                    <w:p w14:paraId="1EB7FD65" w14:textId="77777777" w:rsidR="00965F49" w:rsidRPr="0002388B" w:rsidRDefault="00965F49" w:rsidP="00A003C5">
                      <w:pPr>
                        <w:pStyle w:val="ps1Char"/>
                      </w:pPr>
                    </w:p>
                    <w:p w14:paraId="1380DF77" w14:textId="77777777" w:rsidR="00965F49" w:rsidRPr="0002388B" w:rsidRDefault="00965F49" w:rsidP="00A003C5">
                      <w:pPr>
                        <w:pStyle w:val="ps1Char"/>
                      </w:pPr>
                    </w:p>
                    <w:p w14:paraId="52098E8D" w14:textId="77777777" w:rsidR="00965F49" w:rsidRPr="0002388B" w:rsidRDefault="00965F49" w:rsidP="00A003C5">
                      <w:pPr>
                        <w:pStyle w:val="ps1Char"/>
                      </w:pPr>
                    </w:p>
                    <w:p w14:paraId="53AEAB83" w14:textId="77777777" w:rsidR="00965F49" w:rsidRPr="0002388B" w:rsidRDefault="00965F49" w:rsidP="00A003C5">
                      <w:pPr>
                        <w:pStyle w:val="ps1Char"/>
                      </w:pPr>
                    </w:p>
                    <w:p w14:paraId="6EF696D4" w14:textId="77777777" w:rsidR="00965F49" w:rsidRPr="0002388B" w:rsidRDefault="00965F49" w:rsidP="00A003C5">
                      <w:pPr>
                        <w:pStyle w:val="ps1Char"/>
                      </w:pPr>
                    </w:p>
                    <w:p w14:paraId="050545D8" w14:textId="77777777" w:rsidR="00965F49" w:rsidRPr="0002388B" w:rsidRDefault="00965F49" w:rsidP="00A003C5">
                      <w:pPr>
                        <w:pStyle w:val="ps1Char"/>
                      </w:pPr>
                    </w:p>
                    <w:p w14:paraId="365528A4" w14:textId="77777777" w:rsidR="00965F49" w:rsidRPr="0002388B" w:rsidRDefault="00965F49" w:rsidP="00A003C5">
                      <w:pPr>
                        <w:pStyle w:val="ps1Char"/>
                      </w:pPr>
                    </w:p>
                    <w:p w14:paraId="7C04E5C1" w14:textId="77777777" w:rsidR="00965F49" w:rsidRPr="0002388B" w:rsidRDefault="00965F49" w:rsidP="00A003C5">
                      <w:pPr>
                        <w:pStyle w:val="ps1Char"/>
                      </w:pPr>
                    </w:p>
                    <w:p w14:paraId="62EF1692" w14:textId="77777777" w:rsidR="00965F49" w:rsidRPr="0002388B" w:rsidRDefault="00965F49" w:rsidP="00A003C5">
                      <w:pPr>
                        <w:pStyle w:val="ps1Char"/>
                      </w:pPr>
                    </w:p>
                    <w:p w14:paraId="0941C9D1" w14:textId="77777777" w:rsidR="00965F49" w:rsidRPr="0002388B" w:rsidRDefault="00965F49" w:rsidP="00A003C5">
                      <w:pPr>
                        <w:pStyle w:val="ps1Char"/>
                      </w:pPr>
                    </w:p>
                    <w:p w14:paraId="3BE8042F" w14:textId="77777777" w:rsidR="00965F49" w:rsidRPr="0002388B" w:rsidRDefault="00965F49" w:rsidP="00A003C5">
                      <w:pPr>
                        <w:pStyle w:val="ps1Char"/>
                      </w:pPr>
                    </w:p>
                    <w:p w14:paraId="4EF54DD3" w14:textId="77777777" w:rsidR="00965F49" w:rsidRPr="0002388B" w:rsidRDefault="00965F49" w:rsidP="00A003C5">
                      <w:pPr>
                        <w:pStyle w:val="ps1Char"/>
                      </w:pPr>
                    </w:p>
                    <w:p w14:paraId="33B76DD2" w14:textId="77777777" w:rsidR="00965F49" w:rsidRPr="0002388B" w:rsidRDefault="00965F49" w:rsidP="00A003C5">
                      <w:pPr>
                        <w:pStyle w:val="ps1Char"/>
                      </w:pPr>
                    </w:p>
                    <w:p w14:paraId="1EFCE6C9" w14:textId="77777777" w:rsidR="00965F49" w:rsidRPr="0002388B" w:rsidRDefault="00965F49" w:rsidP="00A003C5">
                      <w:pPr>
                        <w:pStyle w:val="ps1Char"/>
                      </w:pPr>
                    </w:p>
                    <w:p w14:paraId="672E6A29" w14:textId="77777777" w:rsidR="00965F49" w:rsidRPr="0002388B" w:rsidRDefault="00965F49" w:rsidP="00A003C5">
                      <w:pPr>
                        <w:pStyle w:val="ps1Char"/>
                      </w:pPr>
                    </w:p>
                    <w:p w14:paraId="7AAB891F" w14:textId="77777777" w:rsidR="00965F49" w:rsidRPr="0002388B" w:rsidRDefault="00965F49" w:rsidP="00A003C5">
                      <w:pPr>
                        <w:pStyle w:val="ps1Char"/>
                      </w:pPr>
                    </w:p>
                    <w:p w14:paraId="21B86F7D" w14:textId="77777777" w:rsidR="00965F49" w:rsidRPr="0002388B" w:rsidRDefault="00965F49" w:rsidP="00A003C5">
                      <w:pPr>
                        <w:pStyle w:val="ps1Char"/>
                      </w:pPr>
                    </w:p>
                    <w:p w14:paraId="3B99C063" w14:textId="77777777" w:rsidR="00965F49" w:rsidRPr="0002388B" w:rsidRDefault="00965F49" w:rsidP="00A003C5">
                      <w:pPr>
                        <w:pStyle w:val="ps1Char"/>
                      </w:pPr>
                    </w:p>
                    <w:p w14:paraId="147675BA" w14:textId="77777777" w:rsidR="00965F49" w:rsidRPr="0002388B" w:rsidRDefault="00965F49" w:rsidP="00A003C5">
                      <w:pPr>
                        <w:pStyle w:val="ps1Char"/>
                      </w:pPr>
                    </w:p>
                    <w:p w14:paraId="1F8F194B" w14:textId="77777777" w:rsidR="00965F49" w:rsidRPr="0002388B" w:rsidRDefault="00965F49" w:rsidP="00A003C5">
                      <w:pPr>
                        <w:pStyle w:val="ps1Char"/>
                      </w:pPr>
                    </w:p>
                    <w:p w14:paraId="4FCA18FA" w14:textId="77777777" w:rsidR="00965F49" w:rsidRPr="0002388B" w:rsidRDefault="00965F49" w:rsidP="00A003C5">
                      <w:pPr>
                        <w:pStyle w:val="ps1Char"/>
                      </w:pPr>
                    </w:p>
                    <w:p w14:paraId="172D1AA5" w14:textId="77777777" w:rsidR="00965F49" w:rsidRPr="0002388B" w:rsidRDefault="00965F49" w:rsidP="00A003C5">
                      <w:pPr>
                        <w:pStyle w:val="ps1Char"/>
                      </w:pPr>
                    </w:p>
                    <w:p w14:paraId="3863EE07" w14:textId="77777777" w:rsidR="00965F49" w:rsidRPr="0002388B" w:rsidRDefault="00965F49" w:rsidP="00A003C5">
                      <w:pPr>
                        <w:pStyle w:val="ps1Char"/>
                      </w:pPr>
                    </w:p>
                    <w:p w14:paraId="6CAF6452" w14:textId="77777777" w:rsidR="00965F49" w:rsidRPr="0002388B" w:rsidRDefault="00965F49" w:rsidP="00A003C5">
                      <w:pPr>
                        <w:pStyle w:val="ps1Char"/>
                      </w:pPr>
                    </w:p>
                    <w:p w14:paraId="1FA89F91" w14:textId="77777777" w:rsidR="00965F49" w:rsidRPr="0002388B" w:rsidRDefault="00965F49" w:rsidP="00A003C5">
                      <w:pPr>
                        <w:pStyle w:val="ps1Char"/>
                      </w:pPr>
                    </w:p>
                    <w:p w14:paraId="22FE483B" w14:textId="77777777" w:rsidR="00965F49" w:rsidRPr="0002388B" w:rsidRDefault="00965F49" w:rsidP="00A003C5">
                      <w:pPr>
                        <w:pStyle w:val="ps1Char"/>
                      </w:pPr>
                    </w:p>
                    <w:p w14:paraId="1025CF03" w14:textId="77777777" w:rsidR="00965F49" w:rsidRPr="0002388B" w:rsidRDefault="00965F49" w:rsidP="00A003C5">
                      <w:pPr>
                        <w:pStyle w:val="ps1Char"/>
                      </w:pPr>
                    </w:p>
                    <w:p w14:paraId="158355D2" w14:textId="77777777" w:rsidR="00965F49" w:rsidRPr="0002388B" w:rsidRDefault="00965F49" w:rsidP="00A003C5">
                      <w:pPr>
                        <w:pStyle w:val="ps1Char"/>
                      </w:pPr>
                    </w:p>
                    <w:p w14:paraId="6A8027D0" w14:textId="77777777" w:rsidR="00965F49" w:rsidRPr="0002388B" w:rsidRDefault="00965F49" w:rsidP="00A003C5">
                      <w:pPr>
                        <w:pStyle w:val="ps1Char"/>
                      </w:pPr>
                    </w:p>
                    <w:p w14:paraId="51843E30" w14:textId="77777777" w:rsidR="00965F49" w:rsidRPr="0002388B" w:rsidRDefault="00965F49" w:rsidP="00A003C5">
                      <w:pPr>
                        <w:pStyle w:val="ps1Char"/>
                      </w:pPr>
                    </w:p>
                    <w:p w14:paraId="5952994B" w14:textId="77777777" w:rsidR="00965F49" w:rsidRPr="0002388B" w:rsidRDefault="00965F49" w:rsidP="00A003C5">
                      <w:pPr>
                        <w:pStyle w:val="ps1Char"/>
                      </w:pPr>
                    </w:p>
                    <w:p w14:paraId="50CFB4A0" w14:textId="77777777" w:rsidR="00965F49" w:rsidRPr="0002388B" w:rsidRDefault="00965F49" w:rsidP="00A003C5">
                      <w:pPr>
                        <w:pStyle w:val="ps1Char"/>
                      </w:pPr>
                    </w:p>
                    <w:p w14:paraId="4B514AEC" w14:textId="77777777" w:rsidR="00965F49" w:rsidRPr="0002388B" w:rsidRDefault="00965F49" w:rsidP="00A003C5">
                      <w:pPr>
                        <w:pStyle w:val="ps1Char"/>
                      </w:pPr>
                    </w:p>
                    <w:p w14:paraId="08B40FB0" w14:textId="77777777" w:rsidR="00965F49" w:rsidRPr="0002388B" w:rsidRDefault="00965F49" w:rsidP="00A003C5">
                      <w:pPr>
                        <w:pStyle w:val="ps1Char"/>
                      </w:pPr>
                    </w:p>
                    <w:p w14:paraId="7ECA7F24" w14:textId="77777777" w:rsidR="00965F49" w:rsidRPr="0002388B" w:rsidRDefault="00965F49" w:rsidP="00A003C5">
                      <w:pPr>
                        <w:pStyle w:val="ps1Char"/>
                      </w:pPr>
                    </w:p>
                    <w:p w14:paraId="397C8EBA" w14:textId="77777777" w:rsidR="00965F49" w:rsidRPr="0002388B" w:rsidRDefault="00965F49" w:rsidP="00A003C5">
                      <w:pPr>
                        <w:pStyle w:val="ps1Char"/>
                      </w:pPr>
                    </w:p>
                    <w:p w14:paraId="7A7C38C7" w14:textId="77777777" w:rsidR="00965F49" w:rsidRPr="0002388B" w:rsidRDefault="00965F49" w:rsidP="00A003C5">
                      <w:pPr>
                        <w:pStyle w:val="ps1Char"/>
                      </w:pPr>
                    </w:p>
                    <w:p w14:paraId="0A9B27E0" w14:textId="77777777" w:rsidR="00965F49" w:rsidRPr="0002388B" w:rsidRDefault="00965F49" w:rsidP="00A003C5">
                      <w:pPr>
                        <w:pStyle w:val="ps1Char"/>
                      </w:pPr>
                    </w:p>
                    <w:p w14:paraId="7D558055" w14:textId="77777777" w:rsidR="00965F49" w:rsidRPr="0002388B" w:rsidRDefault="00965F49" w:rsidP="00A003C5">
                      <w:pPr>
                        <w:pStyle w:val="ps1Char"/>
                      </w:pPr>
                    </w:p>
                    <w:p w14:paraId="5429336A" w14:textId="77777777" w:rsidR="00965F49" w:rsidRPr="0002388B" w:rsidRDefault="00965F49" w:rsidP="00A003C5">
                      <w:pPr>
                        <w:pStyle w:val="ps1Char"/>
                      </w:pPr>
                    </w:p>
                    <w:p w14:paraId="4BA65122" w14:textId="77777777" w:rsidR="00965F49" w:rsidRPr="0002388B" w:rsidRDefault="00965F49" w:rsidP="00A003C5">
                      <w:pPr>
                        <w:pStyle w:val="ps1Char"/>
                      </w:pPr>
                    </w:p>
                    <w:p w14:paraId="46836735" w14:textId="77777777" w:rsidR="00965F49" w:rsidRPr="0002388B" w:rsidRDefault="00965F49" w:rsidP="00A003C5">
                      <w:pPr>
                        <w:pStyle w:val="ps1Char"/>
                      </w:pPr>
                    </w:p>
                    <w:p w14:paraId="3A1B3EA3" w14:textId="77777777" w:rsidR="00965F49" w:rsidRPr="0002388B" w:rsidRDefault="00965F49" w:rsidP="00A003C5">
                      <w:pPr>
                        <w:pStyle w:val="ps1Char"/>
                      </w:pPr>
                    </w:p>
                    <w:p w14:paraId="423EB9A6" w14:textId="77777777" w:rsidR="00965F49" w:rsidRPr="0002388B" w:rsidRDefault="00965F49" w:rsidP="00A003C5">
                      <w:pPr>
                        <w:pStyle w:val="ps1Char"/>
                      </w:pPr>
                    </w:p>
                    <w:p w14:paraId="7B64E540" w14:textId="77777777" w:rsidR="00965F49" w:rsidRPr="0002388B" w:rsidRDefault="00965F49" w:rsidP="00A003C5">
                      <w:pPr>
                        <w:pStyle w:val="ps1Char"/>
                      </w:pPr>
                    </w:p>
                    <w:p w14:paraId="68BBC12F" w14:textId="77777777" w:rsidR="00965F49" w:rsidRPr="0002388B" w:rsidRDefault="00965F49" w:rsidP="00A003C5">
                      <w:pPr>
                        <w:pStyle w:val="ps1Char"/>
                      </w:pPr>
                    </w:p>
                    <w:p w14:paraId="05EF0883" w14:textId="77777777" w:rsidR="00965F49" w:rsidRPr="0002388B" w:rsidRDefault="00965F49" w:rsidP="00A003C5">
                      <w:pPr>
                        <w:pStyle w:val="ps1Char"/>
                      </w:pPr>
                    </w:p>
                    <w:p w14:paraId="3E26344D" w14:textId="77777777" w:rsidR="00965F49" w:rsidRPr="0002388B" w:rsidRDefault="00965F49" w:rsidP="00A003C5">
                      <w:pPr>
                        <w:pStyle w:val="ps1Char"/>
                      </w:pPr>
                    </w:p>
                    <w:p w14:paraId="5AB135FA" w14:textId="77777777" w:rsidR="00965F49" w:rsidRPr="0002388B" w:rsidRDefault="00965F49" w:rsidP="00A003C5">
                      <w:pPr>
                        <w:pStyle w:val="ps1Char"/>
                      </w:pPr>
                    </w:p>
                    <w:p w14:paraId="5B70A703" w14:textId="77777777" w:rsidR="00965F49" w:rsidRPr="0002388B" w:rsidRDefault="00965F49" w:rsidP="00A003C5">
                      <w:pPr>
                        <w:pStyle w:val="ps1Char"/>
                      </w:pPr>
                    </w:p>
                    <w:p w14:paraId="0BC40D36" w14:textId="77777777" w:rsidR="00965F49" w:rsidRPr="0002388B" w:rsidRDefault="00965F49" w:rsidP="00A003C5">
                      <w:pPr>
                        <w:pStyle w:val="ps1Char"/>
                      </w:pPr>
                    </w:p>
                    <w:p w14:paraId="7B3B9267" w14:textId="77777777" w:rsidR="00965F49" w:rsidRPr="0002388B" w:rsidRDefault="00965F49" w:rsidP="00A003C5">
                      <w:pPr>
                        <w:pStyle w:val="ps1Char"/>
                      </w:pPr>
                    </w:p>
                    <w:p w14:paraId="376C65B1" w14:textId="77777777" w:rsidR="00965F49" w:rsidRPr="0002388B" w:rsidRDefault="00965F49" w:rsidP="00A003C5">
                      <w:pPr>
                        <w:pStyle w:val="ps1Char"/>
                      </w:pPr>
                    </w:p>
                    <w:p w14:paraId="5485FCE9" w14:textId="77777777" w:rsidR="00965F49" w:rsidRPr="0002388B" w:rsidRDefault="00965F49" w:rsidP="00A003C5">
                      <w:pPr>
                        <w:pStyle w:val="ps1Char"/>
                      </w:pPr>
                    </w:p>
                    <w:p w14:paraId="334446AB" w14:textId="77777777" w:rsidR="00965F49" w:rsidRPr="0002388B" w:rsidRDefault="00965F49" w:rsidP="00A003C5">
                      <w:pPr>
                        <w:pStyle w:val="ps1Char"/>
                      </w:pPr>
                    </w:p>
                    <w:p w14:paraId="5D57E7A9" w14:textId="77777777" w:rsidR="00965F49" w:rsidRPr="0002388B" w:rsidRDefault="00965F49" w:rsidP="00A003C5">
                      <w:pPr>
                        <w:pStyle w:val="ps1Char"/>
                      </w:pPr>
                    </w:p>
                    <w:p w14:paraId="105F1A8F" w14:textId="77777777" w:rsidR="00965F49" w:rsidRPr="0002388B" w:rsidRDefault="00965F49" w:rsidP="00A003C5">
                      <w:pPr>
                        <w:pStyle w:val="ps1Char"/>
                      </w:pPr>
                    </w:p>
                    <w:p w14:paraId="2B8AA376" w14:textId="77777777" w:rsidR="00965F49" w:rsidRPr="0002388B" w:rsidRDefault="00965F49" w:rsidP="00A003C5">
                      <w:pPr>
                        <w:pStyle w:val="ps1Char"/>
                      </w:pPr>
                    </w:p>
                    <w:p w14:paraId="00ADB299" w14:textId="77777777" w:rsidR="00965F49" w:rsidRPr="0002388B" w:rsidRDefault="00965F49" w:rsidP="00A003C5">
                      <w:pPr>
                        <w:pStyle w:val="ps1Char"/>
                      </w:pPr>
                    </w:p>
                    <w:p w14:paraId="22A94B0F" w14:textId="77777777" w:rsidR="00965F49" w:rsidRPr="0002388B" w:rsidRDefault="00965F49" w:rsidP="00A003C5">
                      <w:pPr>
                        <w:pStyle w:val="ps1Char"/>
                      </w:pPr>
                    </w:p>
                    <w:p w14:paraId="53B1501F" w14:textId="77777777" w:rsidR="00965F49" w:rsidRPr="0002388B" w:rsidRDefault="00965F49" w:rsidP="00A003C5">
                      <w:pPr>
                        <w:pStyle w:val="ps1Char"/>
                      </w:pPr>
                    </w:p>
                    <w:p w14:paraId="545B9A27" w14:textId="77777777" w:rsidR="00965F49" w:rsidRPr="0002388B" w:rsidRDefault="00965F49" w:rsidP="00A003C5">
                      <w:pPr>
                        <w:pStyle w:val="ps1Char"/>
                      </w:pPr>
                    </w:p>
                    <w:p w14:paraId="5935A714" w14:textId="77777777" w:rsidR="00965F49" w:rsidRPr="0002388B" w:rsidRDefault="00965F49" w:rsidP="00A003C5">
                      <w:pPr>
                        <w:pStyle w:val="ps1Char"/>
                      </w:pPr>
                    </w:p>
                    <w:p w14:paraId="7A578D18" w14:textId="77777777" w:rsidR="00965F49" w:rsidRPr="0002388B" w:rsidRDefault="00965F49" w:rsidP="00A003C5">
                      <w:pPr>
                        <w:pStyle w:val="ps1Char"/>
                      </w:pPr>
                    </w:p>
                    <w:p w14:paraId="0BCCC1F7" w14:textId="77777777" w:rsidR="00965F49" w:rsidRPr="0002388B" w:rsidRDefault="00965F49" w:rsidP="00A003C5">
                      <w:pPr>
                        <w:pStyle w:val="ps1Char"/>
                      </w:pPr>
                    </w:p>
                    <w:p w14:paraId="4939D81A" w14:textId="77777777" w:rsidR="00965F49" w:rsidRPr="0002388B" w:rsidRDefault="00965F49" w:rsidP="00A003C5">
                      <w:pPr>
                        <w:pStyle w:val="ps1Char"/>
                      </w:pPr>
                    </w:p>
                    <w:p w14:paraId="4B244033" w14:textId="77777777" w:rsidR="00965F49" w:rsidRPr="0002388B" w:rsidRDefault="00965F49" w:rsidP="00A003C5">
                      <w:pPr>
                        <w:pStyle w:val="ps1Char"/>
                      </w:pPr>
                    </w:p>
                    <w:p w14:paraId="48BFCDCD" w14:textId="77777777" w:rsidR="00965F49" w:rsidRPr="0002388B" w:rsidRDefault="00965F49" w:rsidP="00A003C5">
                      <w:pPr>
                        <w:pStyle w:val="ps1Char"/>
                      </w:pPr>
                    </w:p>
                    <w:p w14:paraId="0147132F" w14:textId="77777777" w:rsidR="00965F49" w:rsidRPr="0002388B" w:rsidRDefault="00965F49" w:rsidP="00A003C5">
                      <w:pPr>
                        <w:pStyle w:val="ps1Char"/>
                      </w:pPr>
                    </w:p>
                    <w:p w14:paraId="1EB7A028" w14:textId="77777777" w:rsidR="00965F49" w:rsidRPr="0002388B" w:rsidRDefault="00965F49" w:rsidP="00A003C5">
                      <w:pPr>
                        <w:pStyle w:val="ps1Char"/>
                      </w:pPr>
                    </w:p>
                    <w:p w14:paraId="0587ED36" w14:textId="77777777" w:rsidR="00965F49" w:rsidRPr="0002388B" w:rsidRDefault="00965F49" w:rsidP="00A003C5">
                      <w:pPr>
                        <w:pStyle w:val="ps1Char"/>
                      </w:pPr>
                    </w:p>
                    <w:p w14:paraId="4AA3E4F4" w14:textId="77777777" w:rsidR="00965F49" w:rsidRPr="0002388B" w:rsidRDefault="00965F49" w:rsidP="00A003C5">
                      <w:pPr>
                        <w:pStyle w:val="ps1Char"/>
                      </w:pPr>
                    </w:p>
                    <w:p w14:paraId="0C934CE8" w14:textId="77777777" w:rsidR="00965F49" w:rsidRPr="0002388B" w:rsidRDefault="00965F49" w:rsidP="00A003C5">
                      <w:pPr>
                        <w:pStyle w:val="ps1Char"/>
                      </w:pPr>
                    </w:p>
                    <w:p w14:paraId="09FA1D6D" w14:textId="77777777" w:rsidR="00965F49" w:rsidRPr="0002388B" w:rsidRDefault="00965F49" w:rsidP="00A003C5">
                      <w:pPr>
                        <w:pStyle w:val="ps1Char"/>
                      </w:pPr>
                    </w:p>
                    <w:p w14:paraId="5B479A77" w14:textId="77777777" w:rsidR="00965F49" w:rsidRPr="0002388B" w:rsidRDefault="00965F49" w:rsidP="00A003C5">
                      <w:pPr>
                        <w:pStyle w:val="ps1Char"/>
                      </w:pPr>
                    </w:p>
                    <w:p w14:paraId="64FDA616" w14:textId="77777777" w:rsidR="00965F49" w:rsidRPr="0002388B" w:rsidRDefault="00965F49" w:rsidP="00A003C5">
                      <w:pPr>
                        <w:pStyle w:val="ps1Char"/>
                      </w:pPr>
                    </w:p>
                    <w:p w14:paraId="71D9988B" w14:textId="77777777" w:rsidR="00965F49" w:rsidRPr="0002388B" w:rsidRDefault="00965F49" w:rsidP="00A003C5">
                      <w:pPr>
                        <w:pStyle w:val="ps1Char"/>
                      </w:pPr>
                    </w:p>
                    <w:p w14:paraId="43BE04AE" w14:textId="77777777" w:rsidR="00965F49" w:rsidRPr="0002388B" w:rsidRDefault="00965F49" w:rsidP="00A003C5">
                      <w:pPr>
                        <w:pStyle w:val="ps1Char"/>
                      </w:pPr>
                    </w:p>
                    <w:p w14:paraId="6BC66E89" w14:textId="77777777" w:rsidR="00965F49" w:rsidRPr="0002388B" w:rsidRDefault="00965F49" w:rsidP="00A003C5">
                      <w:pPr>
                        <w:pStyle w:val="ps1Char"/>
                      </w:pPr>
                    </w:p>
                    <w:p w14:paraId="368B6A1E" w14:textId="77777777" w:rsidR="00965F49" w:rsidRPr="0002388B" w:rsidRDefault="00965F49" w:rsidP="00A003C5">
                      <w:pPr>
                        <w:pStyle w:val="ps1Char"/>
                      </w:pPr>
                    </w:p>
                    <w:p w14:paraId="1D72CD8D" w14:textId="77777777" w:rsidR="00965F49" w:rsidRPr="0002388B" w:rsidRDefault="00965F49" w:rsidP="00A003C5">
                      <w:pPr>
                        <w:pStyle w:val="ps1Char"/>
                      </w:pPr>
                    </w:p>
                    <w:p w14:paraId="58446D18" w14:textId="77777777" w:rsidR="00965F49" w:rsidRPr="0002388B" w:rsidRDefault="00965F49" w:rsidP="00A003C5">
                      <w:pPr>
                        <w:pStyle w:val="ps1Char"/>
                      </w:pPr>
                    </w:p>
                    <w:p w14:paraId="541A0783" w14:textId="77777777" w:rsidR="00965F49" w:rsidRPr="0002388B" w:rsidRDefault="00965F49" w:rsidP="00A003C5">
                      <w:pPr>
                        <w:pStyle w:val="ps1Char"/>
                      </w:pPr>
                    </w:p>
                    <w:p w14:paraId="059F059C" w14:textId="77777777" w:rsidR="00965F49" w:rsidRPr="0002388B" w:rsidRDefault="00965F49" w:rsidP="00A003C5">
                      <w:pPr>
                        <w:pStyle w:val="ps1Char"/>
                      </w:pPr>
                    </w:p>
                    <w:p w14:paraId="40A6DD0E" w14:textId="77777777" w:rsidR="00965F49" w:rsidRPr="0002388B" w:rsidRDefault="00965F49" w:rsidP="00A003C5">
                      <w:pPr>
                        <w:pStyle w:val="ps1Char"/>
                      </w:pPr>
                    </w:p>
                    <w:p w14:paraId="5C7B4271" w14:textId="77777777" w:rsidR="00965F49" w:rsidRPr="0002388B" w:rsidRDefault="00965F49" w:rsidP="00A003C5">
                      <w:pPr>
                        <w:pStyle w:val="ps1Char"/>
                      </w:pPr>
                    </w:p>
                    <w:p w14:paraId="7FB0D984" w14:textId="77777777" w:rsidR="00965F49" w:rsidRPr="0002388B" w:rsidRDefault="00965F49" w:rsidP="00A003C5">
                      <w:pPr>
                        <w:pStyle w:val="ps1Char"/>
                      </w:pPr>
                    </w:p>
                    <w:p w14:paraId="3E958F72" w14:textId="77777777" w:rsidR="00965F49" w:rsidRPr="0002388B" w:rsidRDefault="00965F49" w:rsidP="00A003C5">
                      <w:pPr>
                        <w:pStyle w:val="ps1Char"/>
                      </w:pPr>
                    </w:p>
                    <w:p w14:paraId="0AACD0E0" w14:textId="77777777" w:rsidR="00965F49" w:rsidRPr="0002388B" w:rsidRDefault="00965F49" w:rsidP="00A003C5">
                      <w:pPr>
                        <w:pStyle w:val="ps1Char"/>
                      </w:pPr>
                    </w:p>
                    <w:p w14:paraId="22D5C74A" w14:textId="77777777" w:rsidR="00965F49" w:rsidRPr="0002388B" w:rsidRDefault="00965F49" w:rsidP="00A003C5">
                      <w:pPr>
                        <w:pStyle w:val="ps1Char"/>
                      </w:pPr>
                    </w:p>
                    <w:p w14:paraId="7E4B3846" w14:textId="77777777" w:rsidR="00965F49" w:rsidRPr="0002388B" w:rsidRDefault="00965F49" w:rsidP="00A003C5">
                      <w:pPr>
                        <w:pStyle w:val="ps1Char"/>
                      </w:pPr>
                    </w:p>
                    <w:p w14:paraId="26BABFD4" w14:textId="77777777" w:rsidR="00965F49" w:rsidRPr="0002388B" w:rsidRDefault="00965F49" w:rsidP="00A003C5">
                      <w:pPr>
                        <w:pStyle w:val="ps1Char"/>
                      </w:pPr>
                    </w:p>
                    <w:p w14:paraId="655DFF28" w14:textId="77777777" w:rsidR="00965F49" w:rsidRPr="0002388B" w:rsidRDefault="00965F49" w:rsidP="00A003C5">
                      <w:pPr>
                        <w:pStyle w:val="ps1Char"/>
                      </w:pPr>
                    </w:p>
                    <w:p w14:paraId="621284E2" w14:textId="77777777" w:rsidR="00965F49" w:rsidRPr="0002388B" w:rsidRDefault="00965F49" w:rsidP="00A003C5">
                      <w:pPr>
                        <w:pStyle w:val="ps1Char"/>
                      </w:pPr>
                    </w:p>
                    <w:p w14:paraId="7B80CCC2" w14:textId="77777777" w:rsidR="00965F49" w:rsidRPr="0002388B" w:rsidRDefault="00965F49" w:rsidP="00A003C5">
                      <w:pPr>
                        <w:pStyle w:val="ps1Char"/>
                      </w:pPr>
                    </w:p>
                    <w:p w14:paraId="173C1595" w14:textId="77777777" w:rsidR="00965F49" w:rsidRPr="0002388B" w:rsidRDefault="00965F49" w:rsidP="00A003C5">
                      <w:pPr>
                        <w:pStyle w:val="ps1Char"/>
                      </w:pPr>
                    </w:p>
                    <w:p w14:paraId="7714A634" w14:textId="77777777" w:rsidR="00965F49" w:rsidRPr="0002388B" w:rsidRDefault="00965F49" w:rsidP="00A003C5">
                      <w:pPr>
                        <w:pStyle w:val="ps1Char"/>
                      </w:pPr>
                    </w:p>
                    <w:p w14:paraId="6E39181E" w14:textId="77777777" w:rsidR="00965F49" w:rsidRPr="0002388B" w:rsidRDefault="00965F49" w:rsidP="00A003C5">
                      <w:pPr>
                        <w:pStyle w:val="ps1Char"/>
                      </w:pPr>
                    </w:p>
                    <w:p w14:paraId="1F5F2139" w14:textId="77777777" w:rsidR="00965F49" w:rsidRPr="0002388B" w:rsidRDefault="00965F49" w:rsidP="00A003C5">
                      <w:pPr>
                        <w:pStyle w:val="ps1Char"/>
                      </w:pPr>
                    </w:p>
                    <w:p w14:paraId="1F8A57F5" w14:textId="77777777" w:rsidR="00965F49" w:rsidRPr="0002388B" w:rsidRDefault="00965F49" w:rsidP="00A003C5">
                      <w:pPr>
                        <w:pStyle w:val="ps1Char"/>
                      </w:pPr>
                    </w:p>
                    <w:p w14:paraId="195D1A16" w14:textId="77777777" w:rsidR="00965F49" w:rsidRPr="0002388B" w:rsidRDefault="00965F49" w:rsidP="00A003C5">
                      <w:pPr>
                        <w:pStyle w:val="ps1Char"/>
                      </w:pPr>
                    </w:p>
                    <w:p w14:paraId="23BE8DCB" w14:textId="77777777" w:rsidR="00965F49" w:rsidRPr="0002388B" w:rsidRDefault="00965F49" w:rsidP="00A003C5">
                      <w:pPr>
                        <w:pStyle w:val="ps1Char"/>
                      </w:pPr>
                    </w:p>
                    <w:p w14:paraId="60526961" w14:textId="77777777" w:rsidR="00965F49" w:rsidRPr="0002388B" w:rsidRDefault="00965F49" w:rsidP="00A003C5">
                      <w:pPr>
                        <w:pStyle w:val="ps1Char"/>
                      </w:pPr>
                    </w:p>
                    <w:p w14:paraId="54A196C3" w14:textId="77777777" w:rsidR="00965F49" w:rsidRPr="0002388B" w:rsidRDefault="00965F49" w:rsidP="00A003C5">
                      <w:pPr>
                        <w:pStyle w:val="ps1Char"/>
                      </w:pPr>
                    </w:p>
                    <w:p w14:paraId="56219F97" w14:textId="77777777" w:rsidR="00965F49" w:rsidRPr="0002388B" w:rsidRDefault="00965F49" w:rsidP="00A003C5">
                      <w:pPr>
                        <w:pStyle w:val="ps1Char"/>
                      </w:pPr>
                    </w:p>
                    <w:p w14:paraId="62F43B25" w14:textId="77777777" w:rsidR="00965F49" w:rsidRPr="0002388B" w:rsidRDefault="00965F49" w:rsidP="00A003C5">
                      <w:pPr>
                        <w:pStyle w:val="ps1Char"/>
                      </w:pPr>
                    </w:p>
                    <w:p w14:paraId="4E8DEBBB" w14:textId="77777777" w:rsidR="00965F49" w:rsidRPr="0002388B" w:rsidRDefault="00965F49" w:rsidP="00A003C5">
                      <w:pPr>
                        <w:pStyle w:val="ps1Char"/>
                      </w:pPr>
                    </w:p>
                    <w:p w14:paraId="3599575A" w14:textId="77777777" w:rsidR="00965F49" w:rsidRPr="0002388B" w:rsidRDefault="00965F49" w:rsidP="00A003C5">
                      <w:pPr>
                        <w:pStyle w:val="ps1Char"/>
                      </w:pPr>
                    </w:p>
                    <w:p w14:paraId="56B8D92E" w14:textId="77777777" w:rsidR="00965F49" w:rsidRPr="0002388B" w:rsidRDefault="00965F49" w:rsidP="00A003C5">
                      <w:pPr>
                        <w:pStyle w:val="ps1Char"/>
                      </w:pPr>
                    </w:p>
                    <w:p w14:paraId="0C70B07A" w14:textId="77777777" w:rsidR="00965F49" w:rsidRPr="0002388B" w:rsidRDefault="00965F49" w:rsidP="00A003C5">
                      <w:pPr>
                        <w:pStyle w:val="ps1Char"/>
                      </w:pPr>
                    </w:p>
                    <w:p w14:paraId="5A2EE7F9" w14:textId="77777777" w:rsidR="00965F49" w:rsidRPr="0002388B" w:rsidRDefault="00965F49" w:rsidP="00A003C5">
                      <w:pPr>
                        <w:pStyle w:val="ps1Char"/>
                      </w:pPr>
                    </w:p>
                    <w:p w14:paraId="54862960" w14:textId="77777777" w:rsidR="00965F49" w:rsidRPr="0002388B" w:rsidRDefault="00965F49" w:rsidP="00A003C5">
                      <w:pPr>
                        <w:pStyle w:val="ps1Char"/>
                      </w:pPr>
                    </w:p>
                    <w:p w14:paraId="39EE339F" w14:textId="77777777" w:rsidR="00965F49" w:rsidRPr="0002388B" w:rsidRDefault="00965F49" w:rsidP="00A003C5">
                      <w:pPr>
                        <w:pStyle w:val="ps1Char"/>
                      </w:pPr>
                    </w:p>
                    <w:p w14:paraId="023F3C3F" w14:textId="77777777" w:rsidR="00965F49" w:rsidRPr="0002388B" w:rsidRDefault="00965F49" w:rsidP="00A003C5">
                      <w:pPr>
                        <w:pStyle w:val="ps1Char"/>
                      </w:pPr>
                    </w:p>
                    <w:p w14:paraId="4EF6FC6D" w14:textId="77777777" w:rsidR="00965F49" w:rsidRPr="0002388B" w:rsidRDefault="00965F49" w:rsidP="00A003C5">
                      <w:pPr>
                        <w:pStyle w:val="ps1Char"/>
                      </w:pPr>
                    </w:p>
                    <w:p w14:paraId="743EBCA3" w14:textId="77777777" w:rsidR="00965F49" w:rsidRPr="0002388B" w:rsidRDefault="00965F49" w:rsidP="00A003C5">
                      <w:pPr>
                        <w:pStyle w:val="ps1Char"/>
                      </w:pPr>
                    </w:p>
                    <w:p w14:paraId="25D79E4C" w14:textId="77777777" w:rsidR="00965F49" w:rsidRPr="0002388B" w:rsidRDefault="00965F49" w:rsidP="00A003C5">
                      <w:pPr>
                        <w:pStyle w:val="ps1Char"/>
                      </w:pPr>
                    </w:p>
                    <w:p w14:paraId="5BE07E6F" w14:textId="77777777" w:rsidR="00965F49" w:rsidRPr="0002388B" w:rsidRDefault="00965F49" w:rsidP="00A003C5">
                      <w:pPr>
                        <w:pStyle w:val="ps1Char"/>
                      </w:pPr>
                    </w:p>
                    <w:p w14:paraId="4E5F4456" w14:textId="77777777" w:rsidR="00965F49" w:rsidRPr="0002388B" w:rsidRDefault="00965F49" w:rsidP="00A003C5">
                      <w:pPr>
                        <w:pStyle w:val="ps1Char"/>
                      </w:pPr>
                    </w:p>
                    <w:p w14:paraId="37CD732E" w14:textId="77777777" w:rsidR="00965F49" w:rsidRPr="0002388B" w:rsidRDefault="00965F49" w:rsidP="00A003C5">
                      <w:pPr>
                        <w:pStyle w:val="ps1Char"/>
                      </w:pPr>
                    </w:p>
                    <w:p w14:paraId="5FC880AE" w14:textId="77777777" w:rsidR="00965F49" w:rsidRPr="0002388B" w:rsidRDefault="00965F49" w:rsidP="00A003C5">
                      <w:pPr>
                        <w:pStyle w:val="ps1Char"/>
                      </w:pPr>
                    </w:p>
                    <w:p w14:paraId="29FD6C4D" w14:textId="77777777" w:rsidR="00965F49" w:rsidRPr="0002388B" w:rsidRDefault="00965F49" w:rsidP="00A003C5">
                      <w:pPr>
                        <w:pStyle w:val="ps1Char"/>
                      </w:pPr>
                    </w:p>
                    <w:p w14:paraId="7A309EAF" w14:textId="77777777" w:rsidR="00965F49" w:rsidRPr="0002388B" w:rsidRDefault="00965F49" w:rsidP="00A003C5">
                      <w:pPr>
                        <w:pStyle w:val="ps1Char"/>
                      </w:pPr>
                    </w:p>
                    <w:p w14:paraId="3644A22D" w14:textId="77777777" w:rsidR="00965F49" w:rsidRPr="0002388B" w:rsidRDefault="00965F49" w:rsidP="00A003C5">
                      <w:pPr>
                        <w:pStyle w:val="ps1Char"/>
                      </w:pPr>
                    </w:p>
                    <w:p w14:paraId="020E62E8" w14:textId="77777777" w:rsidR="00965F49" w:rsidRPr="0002388B" w:rsidRDefault="00965F49" w:rsidP="00A003C5">
                      <w:pPr>
                        <w:pStyle w:val="ps1Char"/>
                      </w:pPr>
                    </w:p>
                    <w:p w14:paraId="7CF5077D" w14:textId="77777777" w:rsidR="00965F49" w:rsidRPr="0002388B" w:rsidRDefault="00965F49" w:rsidP="00A003C5">
                      <w:pPr>
                        <w:pStyle w:val="ps1Char"/>
                      </w:pPr>
                    </w:p>
                    <w:p w14:paraId="5F2D42DE" w14:textId="77777777" w:rsidR="00965F49" w:rsidRPr="0002388B" w:rsidRDefault="00965F49" w:rsidP="00A003C5">
                      <w:pPr>
                        <w:pStyle w:val="ps1Char"/>
                      </w:pPr>
                    </w:p>
                    <w:p w14:paraId="666B242D" w14:textId="77777777" w:rsidR="00965F49" w:rsidRPr="0002388B" w:rsidRDefault="00965F49" w:rsidP="00A003C5">
                      <w:pPr>
                        <w:pStyle w:val="ps1Char"/>
                      </w:pPr>
                    </w:p>
                    <w:p w14:paraId="3757B0E8" w14:textId="77777777" w:rsidR="00965F49" w:rsidRPr="0002388B" w:rsidRDefault="00965F49" w:rsidP="00A003C5">
                      <w:pPr>
                        <w:pStyle w:val="ps1Char"/>
                      </w:pPr>
                    </w:p>
                    <w:p w14:paraId="3A2A96F6" w14:textId="77777777" w:rsidR="00965F49" w:rsidRPr="0002388B" w:rsidRDefault="00965F49" w:rsidP="00A003C5">
                      <w:pPr>
                        <w:pStyle w:val="ps1Char"/>
                      </w:pPr>
                    </w:p>
                    <w:p w14:paraId="0EEE3DAD" w14:textId="77777777" w:rsidR="00965F49" w:rsidRPr="0002388B" w:rsidRDefault="00965F49" w:rsidP="00A003C5">
                      <w:pPr>
                        <w:pStyle w:val="ps1Char"/>
                      </w:pPr>
                    </w:p>
                    <w:p w14:paraId="64C0D54F" w14:textId="77777777" w:rsidR="00965F49" w:rsidRPr="0002388B" w:rsidRDefault="00965F49" w:rsidP="00A003C5">
                      <w:pPr>
                        <w:pStyle w:val="ps1Char"/>
                      </w:pPr>
                    </w:p>
                    <w:p w14:paraId="54C43222" w14:textId="77777777" w:rsidR="00965F49" w:rsidRPr="0002388B" w:rsidRDefault="00965F49" w:rsidP="00A003C5">
                      <w:pPr>
                        <w:pStyle w:val="ps1Char"/>
                      </w:pPr>
                    </w:p>
                    <w:p w14:paraId="05C4148D" w14:textId="77777777" w:rsidR="00965F49" w:rsidRPr="0002388B" w:rsidRDefault="00965F49" w:rsidP="00A003C5">
                      <w:pPr>
                        <w:pStyle w:val="ps1Char"/>
                      </w:pPr>
                    </w:p>
                    <w:p w14:paraId="4E5522AA" w14:textId="77777777" w:rsidR="00965F49" w:rsidRPr="0002388B" w:rsidRDefault="00965F49" w:rsidP="00A003C5">
                      <w:pPr>
                        <w:pStyle w:val="ps1Char"/>
                      </w:pPr>
                    </w:p>
                    <w:p w14:paraId="331FAB80" w14:textId="77777777" w:rsidR="00965F49" w:rsidRPr="0002388B" w:rsidRDefault="00965F49" w:rsidP="00A003C5">
                      <w:pPr>
                        <w:pStyle w:val="ps1Char"/>
                      </w:pPr>
                    </w:p>
                    <w:p w14:paraId="61031BE0" w14:textId="77777777" w:rsidR="00965F49" w:rsidRPr="0002388B" w:rsidRDefault="00965F49" w:rsidP="00A003C5">
                      <w:pPr>
                        <w:pStyle w:val="ps1Char"/>
                      </w:pPr>
                    </w:p>
                    <w:p w14:paraId="4F513A10" w14:textId="77777777" w:rsidR="00965F49" w:rsidRPr="0002388B" w:rsidRDefault="00965F49" w:rsidP="00A003C5">
                      <w:pPr>
                        <w:pStyle w:val="ps1Char"/>
                      </w:pPr>
                    </w:p>
                    <w:p w14:paraId="7A2D61E8" w14:textId="77777777" w:rsidR="00965F49" w:rsidRPr="0002388B" w:rsidRDefault="00965F49" w:rsidP="00A003C5">
                      <w:pPr>
                        <w:pStyle w:val="ps1Char"/>
                      </w:pPr>
                    </w:p>
                    <w:p w14:paraId="3A120947" w14:textId="77777777" w:rsidR="00965F49" w:rsidRPr="0002388B" w:rsidRDefault="00965F49" w:rsidP="00A003C5">
                      <w:pPr>
                        <w:pStyle w:val="ps1Char"/>
                      </w:pPr>
                    </w:p>
                    <w:p w14:paraId="60FAB658" w14:textId="77777777" w:rsidR="00965F49" w:rsidRPr="0002388B" w:rsidRDefault="00965F49" w:rsidP="00A003C5">
                      <w:pPr>
                        <w:pStyle w:val="ps1Char"/>
                      </w:pPr>
                    </w:p>
                    <w:p w14:paraId="0D3227BC" w14:textId="77777777" w:rsidR="00965F49" w:rsidRPr="0002388B" w:rsidRDefault="00965F49" w:rsidP="00A003C5">
                      <w:pPr>
                        <w:pStyle w:val="ps1Char"/>
                      </w:pPr>
                    </w:p>
                    <w:p w14:paraId="582B2200" w14:textId="77777777" w:rsidR="00965F49" w:rsidRPr="0002388B" w:rsidRDefault="00965F49" w:rsidP="00A003C5">
                      <w:pPr>
                        <w:pStyle w:val="ps1Char"/>
                      </w:pPr>
                    </w:p>
                    <w:p w14:paraId="09C43784" w14:textId="77777777" w:rsidR="00965F49" w:rsidRPr="0002388B" w:rsidRDefault="00965F49" w:rsidP="00A003C5">
                      <w:pPr>
                        <w:pStyle w:val="ps1Char"/>
                      </w:pPr>
                    </w:p>
                    <w:p w14:paraId="47926A71" w14:textId="77777777" w:rsidR="00965F49" w:rsidRPr="0002388B" w:rsidRDefault="00965F49" w:rsidP="00A003C5">
                      <w:pPr>
                        <w:pStyle w:val="ps1Char"/>
                      </w:pPr>
                    </w:p>
                    <w:p w14:paraId="570A4053" w14:textId="77777777" w:rsidR="00965F49" w:rsidRPr="0002388B" w:rsidRDefault="00965F49" w:rsidP="00A003C5">
                      <w:pPr>
                        <w:pStyle w:val="ps1Char"/>
                      </w:pPr>
                    </w:p>
                    <w:p w14:paraId="3F5290BC" w14:textId="77777777" w:rsidR="00965F49" w:rsidRPr="0002388B" w:rsidRDefault="00965F49" w:rsidP="00A003C5">
                      <w:pPr>
                        <w:pStyle w:val="ps1Char"/>
                      </w:pPr>
                    </w:p>
                    <w:p w14:paraId="5D875B4E" w14:textId="77777777" w:rsidR="00965F49" w:rsidRPr="0002388B" w:rsidRDefault="00965F49" w:rsidP="00A003C5">
                      <w:pPr>
                        <w:pStyle w:val="ps1Char"/>
                      </w:pPr>
                    </w:p>
                    <w:p w14:paraId="2CC6A577" w14:textId="77777777" w:rsidR="00965F49" w:rsidRPr="0002388B" w:rsidRDefault="00965F49" w:rsidP="00A003C5">
                      <w:pPr>
                        <w:pStyle w:val="ps1Char"/>
                      </w:pPr>
                    </w:p>
                    <w:p w14:paraId="5BC68FCF" w14:textId="77777777" w:rsidR="00965F49" w:rsidRPr="0002388B" w:rsidRDefault="00965F49" w:rsidP="00A003C5">
                      <w:pPr>
                        <w:pStyle w:val="ps1Char"/>
                      </w:pPr>
                    </w:p>
                    <w:p w14:paraId="6B87E046" w14:textId="77777777" w:rsidR="00965F49" w:rsidRPr="0002388B" w:rsidRDefault="00965F49" w:rsidP="00A003C5">
                      <w:pPr>
                        <w:pStyle w:val="ps1Char"/>
                      </w:pPr>
                    </w:p>
                    <w:p w14:paraId="56B3C2BB" w14:textId="77777777" w:rsidR="00965F49" w:rsidRPr="0002388B" w:rsidRDefault="00965F49" w:rsidP="00A003C5">
                      <w:pPr>
                        <w:pStyle w:val="ps1Char"/>
                      </w:pPr>
                    </w:p>
                    <w:p w14:paraId="49426FF3" w14:textId="77777777" w:rsidR="00965F49" w:rsidRPr="0002388B" w:rsidRDefault="00965F49" w:rsidP="00A003C5">
                      <w:pPr>
                        <w:pStyle w:val="ps1Char"/>
                      </w:pPr>
                    </w:p>
                    <w:p w14:paraId="14CDAC53" w14:textId="77777777" w:rsidR="00965F49" w:rsidRPr="0002388B" w:rsidRDefault="00965F49" w:rsidP="00A003C5">
                      <w:pPr>
                        <w:pStyle w:val="ps1Char"/>
                      </w:pPr>
                    </w:p>
                    <w:p w14:paraId="3158A6F9" w14:textId="77777777" w:rsidR="00965F49" w:rsidRPr="0002388B" w:rsidRDefault="00965F49" w:rsidP="00A003C5">
                      <w:pPr>
                        <w:pStyle w:val="ps1Char"/>
                      </w:pPr>
                    </w:p>
                    <w:p w14:paraId="310A687D" w14:textId="77777777" w:rsidR="00965F49" w:rsidRPr="0002388B" w:rsidRDefault="00965F49" w:rsidP="00A003C5">
                      <w:pPr>
                        <w:pStyle w:val="ps1Char"/>
                      </w:pPr>
                    </w:p>
                    <w:p w14:paraId="77574891" w14:textId="77777777" w:rsidR="00965F49" w:rsidRPr="0002388B" w:rsidRDefault="00965F49" w:rsidP="00A003C5">
                      <w:pPr>
                        <w:pStyle w:val="ps1Char"/>
                      </w:pPr>
                    </w:p>
                    <w:p w14:paraId="6A87D59D" w14:textId="77777777" w:rsidR="00965F49" w:rsidRPr="0002388B" w:rsidRDefault="00965F49" w:rsidP="00A003C5">
                      <w:pPr>
                        <w:pStyle w:val="ps1Char"/>
                      </w:pPr>
                    </w:p>
                    <w:p w14:paraId="781ADA73" w14:textId="77777777" w:rsidR="00965F49" w:rsidRPr="0002388B" w:rsidRDefault="00965F49" w:rsidP="00A003C5">
                      <w:pPr>
                        <w:pStyle w:val="ps1Char"/>
                      </w:pPr>
                    </w:p>
                    <w:p w14:paraId="393B55A1" w14:textId="77777777" w:rsidR="00965F49" w:rsidRPr="0002388B" w:rsidRDefault="00965F49" w:rsidP="00A003C5">
                      <w:pPr>
                        <w:pStyle w:val="ps1Char"/>
                      </w:pPr>
                    </w:p>
                    <w:p w14:paraId="3450D20A" w14:textId="77777777" w:rsidR="00965F49" w:rsidRPr="0002388B" w:rsidRDefault="00965F49" w:rsidP="00A003C5">
                      <w:pPr>
                        <w:pStyle w:val="ps1Char"/>
                      </w:pPr>
                    </w:p>
                    <w:p w14:paraId="1B96873A" w14:textId="77777777" w:rsidR="00965F49" w:rsidRPr="0002388B" w:rsidRDefault="00965F49" w:rsidP="00A003C5">
                      <w:pPr>
                        <w:pStyle w:val="ps1Char"/>
                      </w:pPr>
                    </w:p>
                    <w:p w14:paraId="78CE7B62" w14:textId="77777777" w:rsidR="00965F49" w:rsidRPr="0002388B" w:rsidRDefault="00965F49" w:rsidP="00A003C5">
                      <w:pPr>
                        <w:pStyle w:val="ps1Char"/>
                      </w:pPr>
                    </w:p>
                    <w:p w14:paraId="24604B1A" w14:textId="77777777" w:rsidR="00965F49" w:rsidRPr="0002388B" w:rsidRDefault="00965F49" w:rsidP="00A003C5">
                      <w:pPr>
                        <w:pStyle w:val="ps1Char"/>
                      </w:pPr>
                    </w:p>
                    <w:p w14:paraId="1D2DD886" w14:textId="77777777" w:rsidR="00965F49" w:rsidRPr="0002388B" w:rsidRDefault="00965F49" w:rsidP="00A003C5">
                      <w:pPr>
                        <w:pStyle w:val="ps1Char"/>
                      </w:pPr>
                    </w:p>
                    <w:p w14:paraId="02D84960" w14:textId="77777777" w:rsidR="00965F49" w:rsidRPr="0002388B" w:rsidRDefault="00965F49" w:rsidP="00A003C5">
                      <w:pPr>
                        <w:pStyle w:val="ps1Char"/>
                      </w:pPr>
                    </w:p>
                    <w:p w14:paraId="3E83A04C" w14:textId="77777777" w:rsidR="00965F49" w:rsidRPr="0002388B" w:rsidRDefault="00965F49" w:rsidP="00A003C5">
                      <w:pPr>
                        <w:pStyle w:val="ps1Char"/>
                      </w:pPr>
                    </w:p>
                    <w:p w14:paraId="5AA954D5" w14:textId="77777777" w:rsidR="00965F49" w:rsidRPr="0002388B" w:rsidRDefault="00965F49" w:rsidP="00A003C5">
                      <w:pPr>
                        <w:pStyle w:val="ps1Char"/>
                      </w:pPr>
                    </w:p>
                    <w:p w14:paraId="2D285C53" w14:textId="77777777" w:rsidR="00965F49" w:rsidRPr="0002388B" w:rsidRDefault="00965F49" w:rsidP="00A003C5">
                      <w:pPr>
                        <w:pStyle w:val="ps1Char"/>
                      </w:pPr>
                    </w:p>
                    <w:p w14:paraId="006ABA0B" w14:textId="77777777" w:rsidR="00965F49" w:rsidRPr="0002388B" w:rsidRDefault="00965F49" w:rsidP="00A003C5">
                      <w:pPr>
                        <w:pStyle w:val="ps1Char"/>
                      </w:pPr>
                    </w:p>
                    <w:p w14:paraId="196FDBF7" w14:textId="77777777" w:rsidR="00965F49" w:rsidRPr="0002388B" w:rsidRDefault="00965F49" w:rsidP="00A003C5">
                      <w:pPr>
                        <w:pStyle w:val="ps1Char"/>
                      </w:pPr>
                    </w:p>
                    <w:p w14:paraId="73564D66" w14:textId="77777777" w:rsidR="00965F49" w:rsidRPr="0002388B" w:rsidRDefault="00965F49" w:rsidP="00A003C5">
                      <w:pPr>
                        <w:pStyle w:val="ps1Char"/>
                      </w:pPr>
                    </w:p>
                    <w:p w14:paraId="50E43003" w14:textId="77777777" w:rsidR="00965F49" w:rsidRPr="0002388B" w:rsidRDefault="00965F49" w:rsidP="00A003C5">
                      <w:pPr>
                        <w:pStyle w:val="ps1Char"/>
                      </w:pPr>
                    </w:p>
                    <w:p w14:paraId="5D12BF2D" w14:textId="77777777" w:rsidR="00965F49" w:rsidRPr="0002388B" w:rsidRDefault="00965F49" w:rsidP="00A003C5">
                      <w:pPr>
                        <w:pStyle w:val="ps1Char"/>
                      </w:pPr>
                    </w:p>
                    <w:p w14:paraId="333D0441" w14:textId="77777777" w:rsidR="00965F49" w:rsidRPr="0002388B" w:rsidRDefault="00965F49" w:rsidP="00A003C5">
                      <w:pPr>
                        <w:pStyle w:val="ps1Char"/>
                      </w:pPr>
                    </w:p>
                    <w:p w14:paraId="46D90276" w14:textId="77777777" w:rsidR="00965F49" w:rsidRPr="0002388B" w:rsidRDefault="00965F49" w:rsidP="00A003C5">
                      <w:pPr>
                        <w:pStyle w:val="ps1Char"/>
                      </w:pPr>
                    </w:p>
                    <w:p w14:paraId="0E404256" w14:textId="77777777" w:rsidR="00965F49" w:rsidRPr="0002388B" w:rsidRDefault="00965F49" w:rsidP="00A003C5">
                      <w:pPr>
                        <w:pStyle w:val="ps1Char"/>
                      </w:pPr>
                    </w:p>
                    <w:p w14:paraId="523D8C12" w14:textId="77777777" w:rsidR="00965F49" w:rsidRPr="0002388B" w:rsidRDefault="00965F49" w:rsidP="00A003C5">
                      <w:pPr>
                        <w:pStyle w:val="ps1Char"/>
                      </w:pPr>
                    </w:p>
                    <w:p w14:paraId="1E337C89" w14:textId="77777777" w:rsidR="00965F49" w:rsidRPr="0002388B" w:rsidRDefault="00965F49" w:rsidP="00A003C5">
                      <w:pPr>
                        <w:pStyle w:val="ps1Char"/>
                      </w:pPr>
                    </w:p>
                    <w:p w14:paraId="383D601F" w14:textId="77777777" w:rsidR="00965F49" w:rsidRPr="0002388B" w:rsidRDefault="00965F49" w:rsidP="00A003C5">
                      <w:pPr>
                        <w:pStyle w:val="ps1Char"/>
                      </w:pPr>
                    </w:p>
                    <w:p w14:paraId="259D62A0" w14:textId="77777777" w:rsidR="00965F49" w:rsidRPr="0002388B" w:rsidRDefault="00965F49" w:rsidP="00A003C5">
                      <w:pPr>
                        <w:pStyle w:val="ps1Char"/>
                      </w:pPr>
                    </w:p>
                    <w:p w14:paraId="21DD540A" w14:textId="77777777" w:rsidR="00965F49" w:rsidRPr="0002388B" w:rsidRDefault="00965F49" w:rsidP="00A003C5">
                      <w:pPr>
                        <w:pStyle w:val="ps1Char"/>
                      </w:pPr>
                    </w:p>
                    <w:p w14:paraId="42EDDB26" w14:textId="77777777" w:rsidR="00965F49" w:rsidRPr="0002388B" w:rsidRDefault="00965F49" w:rsidP="00A003C5">
                      <w:pPr>
                        <w:pStyle w:val="ps1Char"/>
                      </w:pPr>
                    </w:p>
                    <w:p w14:paraId="39FD20A3" w14:textId="77777777" w:rsidR="00965F49" w:rsidRPr="0002388B" w:rsidRDefault="00965F49" w:rsidP="00A003C5">
                      <w:pPr>
                        <w:pStyle w:val="ps1Char"/>
                      </w:pPr>
                    </w:p>
                    <w:p w14:paraId="3ED9F344" w14:textId="77777777" w:rsidR="00965F49" w:rsidRPr="0002388B" w:rsidRDefault="00965F49" w:rsidP="00A003C5">
                      <w:pPr>
                        <w:pStyle w:val="ps1Char"/>
                      </w:pPr>
                    </w:p>
                    <w:p w14:paraId="4A5660AD" w14:textId="77777777" w:rsidR="00965F49" w:rsidRPr="0002388B" w:rsidRDefault="00965F49" w:rsidP="00A003C5">
                      <w:pPr>
                        <w:pStyle w:val="ps1Char"/>
                      </w:pPr>
                    </w:p>
                    <w:p w14:paraId="6EC7B90B" w14:textId="77777777" w:rsidR="00965F49" w:rsidRPr="0002388B" w:rsidRDefault="00965F49" w:rsidP="00A003C5">
                      <w:pPr>
                        <w:pStyle w:val="ps1Char"/>
                      </w:pPr>
                    </w:p>
                    <w:p w14:paraId="7F12BFEC" w14:textId="77777777" w:rsidR="00965F49" w:rsidRPr="0002388B" w:rsidRDefault="00965F49" w:rsidP="00A003C5">
                      <w:pPr>
                        <w:pStyle w:val="ps1Char"/>
                      </w:pPr>
                    </w:p>
                    <w:p w14:paraId="0D59B45A" w14:textId="77777777" w:rsidR="00965F49" w:rsidRPr="0002388B" w:rsidRDefault="00965F49" w:rsidP="00A003C5">
                      <w:pPr>
                        <w:pStyle w:val="ps1Char"/>
                      </w:pPr>
                    </w:p>
                    <w:p w14:paraId="45689EA9" w14:textId="77777777" w:rsidR="00965F49" w:rsidRPr="0002388B" w:rsidRDefault="00965F49" w:rsidP="00A003C5">
                      <w:pPr>
                        <w:pStyle w:val="ps1Char"/>
                      </w:pPr>
                    </w:p>
                    <w:p w14:paraId="599B9B8D" w14:textId="77777777" w:rsidR="00965F49" w:rsidRPr="0002388B" w:rsidRDefault="00965F49" w:rsidP="00A003C5">
                      <w:pPr>
                        <w:pStyle w:val="ps1Char"/>
                      </w:pPr>
                    </w:p>
                    <w:p w14:paraId="41AB481D" w14:textId="77777777" w:rsidR="00965F49" w:rsidRPr="0002388B" w:rsidRDefault="00965F49" w:rsidP="00A003C5">
                      <w:pPr>
                        <w:pStyle w:val="ps1Char"/>
                      </w:pPr>
                    </w:p>
                    <w:p w14:paraId="62FA5CD8" w14:textId="77777777" w:rsidR="00965F49" w:rsidRPr="0002388B" w:rsidRDefault="00965F49" w:rsidP="00A003C5">
                      <w:pPr>
                        <w:pStyle w:val="ps1Char"/>
                      </w:pPr>
                    </w:p>
                    <w:p w14:paraId="39C8C248" w14:textId="77777777" w:rsidR="00965F49" w:rsidRPr="0002388B" w:rsidRDefault="00965F49" w:rsidP="00A003C5">
                      <w:pPr>
                        <w:pStyle w:val="ps1Char"/>
                      </w:pPr>
                    </w:p>
                    <w:p w14:paraId="65D208A4" w14:textId="77777777" w:rsidR="00965F49" w:rsidRPr="0002388B" w:rsidRDefault="00965F49" w:rsidP="00A003C5">
                      <w:pPr>
                        <w:pStyle w:val="ps1Char"/>
                      </w:pPr>
                    </w:p>
                    <w:p w14:paraId="45A2562B" w14:textId="77777777" w:rsidR="00965F49" w:rsidRPr="0002388B" w:rsidRDefault="00965F49" w:rsidP="00A003C5">
                      <w:pPr>
                        <w:pStyle w:val="ps1Char"/>
                      </w:pPr>
                    </w:p>
                    <w:p w14:paraId="7FD07A3F" w14:textId="77777777" w:rsidR="00965F49" w:rsidRPr="0002388B" w:rsidRDefault="00965F49" w:rsidP="00A003C5">
                      <w:pPr>
                        <w:pStyle w:val="ps1Char"/>
                      </w:pPr>
                    </w:p>
                    <w:p w14:paraId="7BEEBFCA" w14:textId="77777777" w:rsidR="00965F49" w:rsidRPr="0002388B" w:rsidRDefault="00965F49" w:rsidP="00A003C5">
                      <w:pPr>
                        <w:pStyle w:val="ps1Char"/>
                      </w:pPr>
                    </w:p>
                    <w:p w14:paraId="1140A0CC" w14:textId="77777777" w:rsidR="00965F49" w:rsidRPr="0002388B" w:rsidRDefault="00965F49" w:rsidP="00A003C5">
                      <w:pPr>
                        <w:pStyle w:val="ps1Char"/>
                      </w:pPr>
                    </w:p>
                    <w:p w14:paraId="776561B0" w14:textId="77777777" w:rsidR="00965F49" w:rsidRPr="0002388B" w:rsidRDefault="00965F49" w:rsidP="00A003C5">
                      <w:pPr>
                        <w:pStyle w:val="ps1Char"/>
                      </w:pPr>
                    </w:p>
                    <w:p w14:paraId="076183E5" w14:textId="77777777" w:rsidR="00965F49" w:rsidRPr="0002388B" w:rsidRDefault="00965F49" w:rsidP="00A003C5">
                      <w:pPr>
                        <w:pStyle w:val="ps1Char"/>
                      </w:pPr>
                    </w:p>
                    <w:p w14:paraId="430D8B7C" w14:textId="77777777" w:rsidR="00965F49" w:rsidRPr="0002388B" w:rsidRDefault="00965F49" w:rsidP="00A003C5">
                      <w:pPr>
                        <w:pStyle w:val="ps1Char"/>
                      </w:pPr>
                    </w:p>
                    <w:p w14:paraId="79ACDCB9" w14:textId="77777777" w:rsidR="00965F49" w:rsidRPr="0002388B" w:rsidRDefault="00965F49" w:rsidP="00A003C5">
                      <w:pPr>
                        <w:pStyle w:val="ps1Char"/>
                      </w:pPr>
                    </w:p>
                    <w:p w14:paraId="779CACC0" w14:textId="77777777" w:rsidR="00965F49" w:rsidRPr="0002388B" w:rsidRDefault="00965F49" w:rsidP="00A003C5">
                      <w:pPr>
                        <w:pStyle w:val="ps1Char"/>
                      </w:pPr>
                    </w:p>
                    <w:p w14:paraId="509C3237" w14:textId="77777777" w:rsidR="00965F49" w:rsidRPr="0002388B" w:rsidRDefault="00965F49" w:rsidP="00A003C5">
                      <w:pPr>
                        <w:pStyle w:val="ps1Char"/>
                      </w:pPr>
                    </w:p>
                    <w:p w14:paraId="133F5A8D" w14:textId="77777777" w:rsidR="00965F49" w:rsidRPr="0002388B" w:rsidRDefault="00965F49" w:rsidP="00A003C5">
                      <w:pPr>
                        <w:pStyle w:val="ps1Char"/>
                      </w:pPr>
                    </w:p>
                    <w:p w14:paraId="00817C4A" w14:textId="77777777" w:rsidR="00965F49" w:rsidRPr="0002388B" w:rsidRDefault="00965F49" w:rsidP="00A003C5">
                      <w:pPr>
                        <w:pStyle w:val="ps1Char"/>
                      </w:pPr>
                    </w:p>
                    <w:p w14:paraId="0289C4AE" w14:textId="77777777" w:rsidR="00965F49" w:rsidRPr="0002388B" w:rsidRDefault="00965F49" w:rsidP="00A003C5">
                      <w:pPr>
                        <w:pStyle w:val="ps1Char"/>
                      </w:pPr>
                    </w:p>
                    <w:p w14:paraId="7A4AF79D" w14:textId="77777777" w:rsidR="00965F49" w:rsidRPr="0002388B" w:rsidRDefault="00965F49" w:rsidP="00A003C5">
                      <w:pPr>
                        <w:pStyle w:val="ps1Char"/>
                      </w:pPr>
                    </w:p>
                    <w:p w14:paraId="290A346A" w14:textId="77777777" w:rsidR="00965F49" w:rsidRPr="0002388B" w:rsidRDefault="00965F49" w:rsidP="00A003C5">
                      <w:pPr>
                        <w:pStyle w:val="ps1Char"/>
                      </w:pPr>
                    </w:p>
                    <w:p w14:paraId="078980BB" w14:textId="77777777" w:rsidR="00965F49" w:rsidRPr="0002388B" w:rsidRDefault="00965F49" w:rsidP="00A003C5">
                      <w:pPr>
                        <w:pStyle w:val="ps1Char"/>
                      </w:pPr>
                    </w:p>
                    <w:p w14:paraId="411C3E94" w14:textId="77777777" w:rsidR="00965F49" w:rsidRPr="0002388B" w:rsidRDefault="00965F49" w:rsidP="00A003C5">
                      <w:pPr>
                        <w:pStyle w:val="ps1Char"/>
                      </w:pPr>
                    </w:p>
                    <w:p w14:paraId="739999E4" w14:textId="77777777" w:rsidR="00965F49" w:rsidRPr="0002388B" w:rsidRDefault="00965F49" w:rsidP="00A003C5">
                      <w:pPr>
                        <w:pStyle w:val="ps1Char"/>
                      </w:pPr>
                    </w:p>
                    <w:p w14:paraId="66B1AFC5" w14:textId="77777777" w:rsidR="00965F49" w:rsidRPr="0002388B" w:rsidRDefault="00965F49" w:rsidP="00A003C5">
                      <w:pPr>
                        <w:pStyle w:val="ps1Char"/>
                      </w:pPr>
                    </w:p>
                    <w:p w14:paraId="49B100CB" w14:textId="77777777" w:rsidR="00965F49" w:rsidRPr="0002388B" w:rsidRDefault="00965F49" w:rsidP="00A003C5">
                      <w:pPr>
                        <w:pStyle w:val="ps1Char"/>
                      </w:pPr>
                    </w:p>
                    <w:p w14:paraId="267838A0" w14:textId="77777777" w:rsidR="00965F49" w:rsidRPr="0002388B" w:rsidRDefault="00965F49" w:rsidP="00A003C5">
                      <w:pPr>
                        <w:pStyle w:val="ps1Char"/>
                      </w:pPr>
                    </w:p>
                    <w:p w14:paraId="6D211389" w14:textId="77777777" w:rsidR="00965F49" w:rsidRPr="0002388B" w:rsidRDefault="00965F49" w:rsidP="00A003C5">
                      <w:pPr>
                        <w:pStyle w:val="ps1Char"/>
                      </w:pPr>
                    </w:p>
                    <w:p w14:paraId="28F75E90" w14:textId="77777777" w:rsidR="00965F49" w:rsidRPr="0002388B" w:rsidRDefault="00965F49" w:rsidP="00A003C5">
                      <w:pPr>
                        <w:pStyle w:val="ps1Char"/>
                      </w:pPr>
                    </w:p>
                    <w:p w14:paraId="34F39474" w14:textId="77777777" w:rsidR="00965F49" w:rsidRPr="0002388B" w:rsidRDefault="00965F49" w:rsidP="00A003C5">
                      <w:pPr>
                        <w:pStyle w:val="ps1Char"/>
                      </w:pPr>
                    </w:p>
                    <w:p w14:paraId="7F92ED52" w14:textId="77777777" w:rsidR="00965F49" w:rsidRPr="0002388B" w:rsidRDefault="00965F49" w:rsidP="00A003C5">
                      <w:pPr>
                        <w:pStyle w:val="ps1Char"/>
                      </w:pPr>
                    </w:p>
                    <w:p w14:paraId="42A7520F" w14:textId="77777777" w:rsidR="00965F49" w:rsidRPr="0002388B" w:rsidRDefault="00965F49" w:rsidP="00A003C5">
                      <w:pPr>
                        <w:pStyle w:val="ps1Char"/>
                      </w:pPr>
                    </w:p>
                    <w:p w14:paraId="2803D940" w14:textId="77777777" w:rsidR="00965F49" w:rsidRPr="0002388B" w:rsidRDefault="00965F49" w:rsidP="00A003C5">
                      <w:pPr>
                        <w:pStyle w:val="ps1Char"/>
                      </w:pPr>
                    </w:p>
                    <w:p w14:paraId="36B230E3" w14:textId="77777777" w:rsidR="00965F49" w:rsidRPr="0002388B" w:rsidRDefault="00965F49" w:rsidP="00A003C5">
                      <w:pPr>
                        <w:pStyle w:val="ps1Char"/>
                      </w:pPr>
                    </w:p>
                    <w:p w14:paraId="6D0A36A0" w14:textId="77777777" w:rsidR="00965F49" w:rsidRPr="0002388B" w:rsidRDefault="00965F49" w:rsidP="00A003C5">
                      <w:pPr>
                        <w:pStyle w:val="ps1Char"/>
                      </w:pPr>
                    </w:p>
                    <w:p w14:paraId="3BDE80E0" w14:textId="77777777" w:rsidR="00965F49" w:rsidRPr="0002388B" w:rsidRDefault="00965F49" w:rsidP="00A003C5">
                      <w:pPr>
                        <w:pStyle w:val="ps1Char"/>
                      </w:pPr>
                    </w:p>
                    <w:p w14:paraId="6202E8D1" w14:textId="77777777" w:rsidR="00965F49" w:rsidRPr="0002388B" w:rsidRDefault="00965F49" w:rsidP="00A003C5">
                      <w:pPr>
                        <w:pStyle w:val="ps1Char"/>
                      </w:pPr>
                    </w:p>
                    <w:p w14:paraId="24AA72CB" w14:textId="77777777" w:rsidR="00965F49" w:rsidRPr="0002388B" w:rsidRDefault="00965F49" w:rsidP="00A003C5">
                      <w:pPr>
                        <w:pStyle w:val="ps1Char"/>
                      </w:pPr>
                    </w:p>
                    <w:p w14:paraId="3A02998F" w14:textId="77777777" w:rsidR="00965F49" w:rsidRPr="0002388B" w:rsidRDefault="00965F49" w:rsidP="00A003C5">
                      <w:pPr>
                        <w:pStyle w:val="ps1Char"/>
                      </w:pPr>
                    </w:p>
                    <w:p w14:paraId="10C9C530" w14:textId="77777777" w:rsidR="00965F49" w:rsidRPr="0002388B" w:rsidRDefault="00965F49" w:rsidP="00A003C5">
                      <w:pPr>
                        <w:pStyle w:val="ps1Char"/>
                      </w:pPr>
                    </w:p>
                    <w:p w14:paraId="279E8BCB" w14:textId="77777777" w:rsidR="00965F49" w:rsidRPr="0002388B" w:rsidRDefault="00965F49" w:rsidP="00A003C5">
                      <w:pPr>
                        <w:pStyle w:val="ps1Char"/>
                      </w:pPr>
                    </w:p>
                    <w:p w14:paraId="0865BDEC" w14:textId="77777777" w:rsidR="00965F49" w:rsidRPr="0002388B" w:rsidRDefault="00965F49" w:rsidP="00A003C5">
                      <w:pPr>
                        <w:pStyle w:val="ps1Char"/>
                      </w:pPr>
                    </w:p>
                    <w:p w14:paraId="4233ABAD" w14:textId="77777777" w:rsidR="00965F49" w:rsidRPr="0002388B" w:rsidRDefault="00965F49" w:rsidP="00A003C5">
                      <w:pPr>
                        <w:pStyle w:val="ps1Char"/>
                      </w:pPr>
                    </w:p>
                    <w:p w14:paraId="534DD461" w14:textId="77777777" w:rsidR="00965F49" w:rsidRPr="0002388B" w:rsidRDefault="00965F49" w:rsidP="00A003C5">
                      <w:pPr>
                        <w:pStyle w:val="ps1Char"/>
                      </w:pPr>
                    </w:p>
                    <w:p w14:paraId="6BD9607B" w14:textId="77777777" w:rsidR="00965F49" w:rsidRPr="0002388B" w:rsidRDefault="00965F49" w:rsidP="00A003C5">
                      <w:pPr>
                        <w:pStyle w:val="ps1Char"/>
                      </w:pPr>
                    </w:p>
                    <w:p w14:paraId="0D574752" w14:textId="77777777" w:rsidR="00965F49" w:rsidRPr="0002388B" w:rsidRDefault="00965F49" w:rsidP="00A003C5">
                      <w:pPr>
                        <w:pStyle w:val="ps1Char"/>
                      </w:pPr>
                    </w:p>
                    <w:p w14:paraId="6857D959" w14:textId="77777777" w:rsidR="00965F49" w:rsidRPr="0002388B" w:rsidRDefault="00965F49" w:rsidP="00A003C5">
                      <w:pPr>
                        <w:pStyle w:val="ps1Char"/>
                      </w:pPr>
                    </w:p>
                    <w:p w14:paraId="0D3A0CE4" w14:textId="77777777" w:rsidR="00965F49" w:rsidRPr="0002388B" w:rsidRDefault="00965F49" w:rsidP="00A003C5">
                      <w:pPr>
                        <w:pStyle w:val="ps1Char"/>
                      </w:pPr>
                    </w:p>
                    <w:p w14:paraId="070D4D57" w14:textId="77777777" w:rsidR="00965F49" w:rsidRPr="0002388B" w:rsidRDefault="00965F49" w:rsidP="00A003C5">
                      <w:pPr>
                        <w:pStyle w:val="ps1Char"/>
                      </w:pPr>
                    </w:p>
                    <w:p w14:paraId="245CB329" w14:textId="77777777" w:rsidR="00965F49" w:rsidRPr="0002388B" w:rsidRDefault="00965F49" w:rsidP="00A003C5">
                      <w:pPr>
                        <w:pStyle w:val="ps1Char"/>
                      </w:pPr>
                    </w:p>
                    <w:p w14:paraId="1351FA59" w14:textId="77777777" w:rsidR="00965F49" w:rsidRPr="0002388B" w:rsidRDefault="00965F49" w:rsidP="00A003C5">
                      <w:pPr>
                        <w:pStyle w:val="ps1Char"/>
                      </w:pPr>
                    </w:p>
                    <w:p w14:paraId="4AFDE2A0" w14:textId="77777777" w:rsidR="00965F49" w:rsidRPr="0002388B" w:rsidRDefault="00965F49" w:rsidP="00A003C5">
                      <w:pPr>
                        <w:pStyle w:val="ps1Char"/>
                      </w:pPr>
                    </w:p>
                    <w:p w14:paraId="08EBFA1B" w14:textId="77777777" w:rsidR="00965F49" w:rsidRPr="0002388B" w:rsidRDefault="00965F49" w:rsidP="00A003C5">
                      <w:pPr>
                        <w:pStyle w:val="ps1Char"/>
                      </w:pPr>
                    </w:p>
                    <w:p w14:paraId="5FE69973" w14:textId="77777777" w:rsidR="00965F49" w:rsidRPr="0002388B" w:rsidRDefault="00965F49" w:rsidP="00A003C5">
                      <w:pPr>
                        <w:pStyle w:val="ps1Char"/>
                      </w:pPr>
                    </w:p>
                    <w:p w14:paraId="2C99C119" w14:textId="77777777" w:rsidR="00965F49" w:rsidRPr="0002388B" w:rsidRDefault="00965F49" w:rsidP="00A003C5">
                      <w:pPr>
                        <w:pStyle w:val="ps1Char"/>
                      </w:pPr>
                    </w:p>
                    <w:p w14:paraId="21919A46" w14:textId="77777777" w:rsidR="00965F49" w:rsidRPr="0002388B" w:rsidRDefault="00965F49" w:rsidP="00A003C5">
                      <w:pPr>
                        <w:pStyle w:val="ps1Char"/>
                      </w:pPr>
                    </w:p>
                    <w:p w14:paraId="69D84020" w14:textId="77777777" w:rsidR="00965F49" w:rsidRPr="0002388B" w:rsidRDefault="00965F49" w:rsidP="00A003C5">
                      <w:pPr>
                        <w:pStyle w:val="ps1Char"/>
                      </w:pPr>
                    </w:p>
                    <w:p w14:paraId="2820FD85" w14:textId="77777777" w:rsidR="00965F49" w:rsidRPr="0002388B" w:rsidRDefault="00965F49" w:rsidP="00A003C5">
                      <w:pPr>
                        <w:pStyle w:val="ps1Char"/>
                      </w:pPr>
                    </w:p>
                    <w:p w14:paraId="14AA8E64" w14:textId="77777777" w:rsidR="00965F49" w:rsidRPr="0002388B" w:rsidRDefault="00965F49" w:rsidP="00A003C5">
                      <w:pPr>
                        <w:pStyle w:val="ps1Char"/>
                      </w:pPr>
                    </w:p>
                    <w:p w14:paraId="6E255935" w14:textId="77777777" w:rsidR="00965F49" w:rsidRPr="0002388B" w:rsidRDefault="00965F49" w:rsidP="00A003C5">
                      <w:pPr>
                        <w:pStyle w:val="ps1Char"/>
                      </w:pPr>
                    </w:p>
                    <w:p w14:paraId="29DC4004" w14:textId="77777777" w:rsidR="00965F49" w:rsidRPr="0002388B" w:rsidRDefault="00965F49" w:rsidP="00A003C5">
                      <w:pPr>
                        <w:pStyle w:val="ps1Char"/>
                      </w:pPr>
                    </w:p>
                    <w:p w14:paraId="01909360" w14:textId="77777777" w:rsidR="00965F49" w:rsidRPr="0002388B" w:rsidRDefault="00965F49" w:rsidP="00A003C5">
                      <w:pPr>
                        <w:pStyle w:val="ps1Char"/>
                      </w:pPr>
                    </w:p>
                    <w:p w14:paraId="22728D03" w14:textId="77777777" w:rsidR="00965F49" w:rsidRPr="0002388B" w:rsidRDefault="00965F49" w:rsidP="00A003C5">
                      <w:pPr>
                        <w:pStyle w:val="ps1Char"/>
                      </w:pPr>
                    </w:p>
                    <w:p w14:paraId="1F987C57" w14:textId="77777777" w:rsidR="00965F49" w:rsidRPr="0002388B" w:rsidRDefault="00965F49" w:rsidP="00A003C5">
                      <w:pPr>
                        <w:pStyle w:val="ps1Char"/>
                      </w:pPr>
                    </w:p>
                    <w:p w14:paraId="37E6E930" w14:textId="77777777" w:rsidR="00965F49" w:rsidRPr="0002388B" w:rsidRDefault="00965F49" w:rsidP="00A003C5">
                      <w:pPr>
                        <w:pStyle w:val="ps1Char"/>
                      </w:pPr>
                    </w:p>
                    <w:p w14:paraId="308CB4E3" w14:textId="77777777" w:rsidR="00965F49" w:rsidRPr="0002388B" w:rsidRDefault="00965F49" w:rsidP="00A003C5">
                      <w:pPr>
                        <w:pStyle w:val="ps1Char"/>
                      </w:pPr>
                    </w:p>
                    <w:p w14:paraId="21042D8D" w14:textId="77777777" w:rsidR="00965F49" w:rsidRPr="0002388B" w:rsidRDefault="00965F49" w:rsidP="00A003C5">
                      <w:pPr>
                        <w:pStyle w:val="ps1Char"/>
                      </w:pPr>
                    </w:p>
                    <w:p w14:paraId="38543FD5" w14:textId="77777777" w:rsidR="00965F49" w:rsidRPr="0002388B" w:rsidRDefault="00965F49" w:rsidP="00A003C5">
                      <w:pPr>
                        <w:pStyle w:val="ps1Char"/>
                      </w:pPr>
                    </w:p>
                    <w:p w14:paraId="13219E68" w14:textId="77777777" w:rsidR="00965F49" w:rsidRPr="0002388B" w:rsidRDefault="00965F49" w:rsidP="00A003C5">
                      <w:pPr>
                        <w:pStyle w:val="ps1Char"/>
                      </w:pPr>
                    </w:p>
                    <w:p w14:paraId="0BC6AEF6" w14:textId="77777777" w:rsidR="00965F49" w:rsidRPr="0002388B" w:rsidRDefault="00965F49" w:rsidP="00A003C5">
                      <w:pPr>
                        <w:pStyle w:val="ps1Char"/>
                      </w:pPr>
                    </w:p>
                    <w:p w14:paraId="6032C92A" w14:textId="77777777" w:rsidR="00965F49" w:rsidRPr="0002388B" w:rsidRDefault="00965F49" w:rsidP="00A003C5">
                      <w:pPr>
                        <w:pStyle w:val="ps1Char"/>
                      </w:pPr>
                    </w:p>
                    <w:p w14:paraId="175C3A22" w14:textId="77777777" w:rsidR="00965F49" w:rsidRPr="0002388B" w:rsidRDefault="00965F49" w:rsidP="00A003C5">
                      <w:pPr>
                        <w:pStyle w:val="ps1Char"/>
                      </w:pPr>
                    </w:p>
                    <w:p w14:paraId="482EF714" w14:textId="77777777" w:rsidR="00965F49" w:rsidRPr="0002388B" w:rsidRDefault="00965F49" w:rsidP="00A003C5">
                      <w:pPr>
                        <w:pStyle w:val="ps1Char"/>
                      </w:pPr>
                    </w:p>
                    <w:p w14:paraId="4CC9941B" w14:textId="77777777" w:rsidR="00965F49" w:rsidRPr="0002388B" w:rsidRDefault="00965F49" w:rsidP="00A003C5">
                      <w:pPr>
                        <w:pStyle w:val="ps1Char"/>
                      </w:pPr>
                    </w:p>
                    <w:p w14:paraId="6C43A17A" w14:textId="77777777" w:rsidR="00965F49" w:rsidRPr="0002388B" w:rsidRDefault="00965F49" w:rsidP="00A003C5">
                      <w:pPr>
                        <w:pStyle w:val="ps1Char"/>
                      </w:pPr>
                    </w:p>
                    <w:p w14:paraId="7996C512" w14:textId="77777777" w:rsidR="00965F49" w:rsidRPr="0002388B" w:rsidRDefault="00965F49" w:rsidP="00A003C5">
                      <w:pPr>
                        <w:pStyle w:val="ps1Char"/>
                      </w:pPr>
                    </w:p>
                    <w:p w14:paraId="28133834" w14:textId="77777777" w:rsidR="00965F49" w:rsidRPr="0002388B" w:rsidRDefault="00965F49" w:rsidP="00A003C5">
                      <w:pPr>
                        <w:pStyle w:val="ps1Char"/>
                      </w:pPr>
                    </w:p>
                    <w:p w14:paraId="045FF5B1" w14:textId="77777777" w:rsidR="00965F49" w:rsidRPr="0002388B" w:rsidRDefault="00965F49" w:rsidP="00A003C5">
                      <w:pPr>
                        <w:pStyle w:val="ps1Char"/>
                      </w:pPr>
                    </w:p>
                    <w:p w14:paraId="70612FC2" w14:textId="77777777" w:rsidR="00965F49" w:rsidRPr="0002388B" w:rsidRDefault="00965F49" w:rsidP="00A003C5">
                      <w:pPr>
                        <w:pStyle w:val="ps1Char"/>
                      </w:pPr>
                    </w:p>
                    <w:p w14:paraId="5B7228F9" w14:textId="77777777" w:rsidR="00965F49" w:rsidRPr="0002388B" w:rsidRDefault="00965F49" w:rsidP="00A003C5">
                      <w:pPr>
                        <w:pStyle w:val="ps1Char"/>
                      </w:pPr>
                    </w:p>
                    <w:p w14:paraId="459AD044" w14:textId="77777777" w:rsidR="00965F49" w:rsidRPr="0002388B" w:rsidRDefault="00965F49" w:rsidP="00A003C5">
                      <w:pPr>
                        <w:pStyle w:val="ps1Char"/>
                      </w:pPr>
                    </w:p>
                    <w:p w14:paraId="5F34AB8D" w14:textId="77777777" w:rsidR="00965F49" w:rsidRPr="0002388B" w:rsidRDefault="00965F49" w:rsidP="00A003C5">
                      <w:pPr>
                        <w:pStyle w:val="ps1Char"/>
                      </w:pPr>
                    </w:p>
                    <w:p w14:paraId="02A61AD1" w14:textId="77777777" w:rsidR="00965F49" w:rsidRPr="0002388B" w:rsidRDefault="00965F49" w:rsidP="00A003C5">
                      <w:pPr>
                        <w:pStyle w:val="ps1Char"/>
                      </w:pPr>
                    </w:p>
                    <w:p w14:paraId="395F6831" w14:textId="77777777" w:rsidR="00965F49" w:rsidRPr="0002388B" w:rsidRDefault="00965F49" w:rsidP="00A003C5">
                      <w:pPr>
                        <w:pStyle w:val="ps1Char"/>
                      </w:pPr>
                    </w:p>
                    <w:p w14:paraId="1C2CF659" w14:textId="77777777" w:rsidR="00965F49" w:rsidRPr="0002388B" w:rsidRDefault="00965F49" w:rsidP="00A003C5">
                      <w:pPr>
                        <w:pStyle w:val="ps1Char"/>
                      </w:pPr>
                    </w:p>
                    <w:p w14:paraId="03F376F3" w14:textId="77777777" w:rsidR="00965F49" w:rsidRPr="0002388B" w:rsidRDefault="00965F49" w:rsidP="00A003C5">
                      <w:pPr>
                        <w:pStyle w:val="ps1Char"/>
                      </w:pPr>
                    </w:p>
                    <w:p w14:paraId="2E26E7C0" w14:textId="77777777" w:rsidR="00965F49" w:rsidRPr="0002388B" w:rsidRDefault="00965F49" w:rsidP="00A003C5">
                      <w:pPr>
                        <w:pStyle w:val="ps1Char"/>
                      </w:pPr>
                    </w:p>
                    <w:p w14:paraId="25956F51" w14:textId="77777777" w:rsidR="00965F49" w:rsidRPr="0002388B" w:rsidRDefault="00965F49" w:rsidP="00A003C5">
                      <w:pPr>
                        <w:pStyle w:val="ps1Char"/>
                      </w:pPr>
                    </w:p>
                    <w:p w14:paraId="70DC4399" w14:textId="77777777" w:rsidR="00965F49" w:rsidRPr="0002388B" w:rsidRDefault="00965F49" w:rsidP="00A003C5">
                      <w:pPr>
                        <w:pStyle w:val="ps1Char"/>
                      </w:pPr>
                    </w:p>
                    <w:p w14:paraId="4D1A483B" w14:textId="77777777" w:rsidR="00965F49" w:rsidRPr="0002388B" w:rsidRDefault="00965F49" w:rsidP="00A003C5">
                      <w:pPr>
                        <w:pStyle w:val="ps1Char"/>
                      </w:pPr>
                    </w:p>
                    <w:p w14:paraId="0451DED2" w14:textId="77777777" w:rsidR="00965F49" w:rsidRPr="0002388B" w:rsidRDefault="00965F49" w:rsidP="00A003C5">
                      <w:pPr>
                        <w:pStyle w:val="ps1Char"/>
                      </w:pPr>
                    </w:p>
                    <w:p w14:paraId="53DDDA88" w14:textId="77777777" w:rsidR="00965F49" w:rsidRPr="0002388B" w:rsidRDefault="00965F49" w:rsidP="00A003C5">
                      <w:pPr>
                        <w:pStyle w:val="ps1Char"/>
                      </w:pPr>
                    </w:p>
                    <w:p w14:paraId="01156EBF" w14:textId="77777777" w:rsidR="00965F49" w:rsidRPr="0002388B" w:rsidRDefault="00965F49" w:rsidP="00A003C5">
                      <w:pPr>
                        <w:pStyle w:val="ps1Char"/>
                      </w:pPr>
                    </w:p>
                    <w:p w14:paraId="2E4658F9" w14:textId="77777777" w:rsidR="00965F49" w:rsidRPr="0002388B" w:rsidRDefault="00965F49" w:rsidP="00A003C5">
                      <w:pPr>
                        <w:pStyle w:val="ps1Char"/>
                      </w:pPr>
                    </w:p>
                    <w:p w14:paraId="5BD01C27" w14:textId="77777777" w:rsidR="00965F49" w:rsidRPr="0002388B" w:rsidRDefault="00965F49" w:rsidP="00A003C5">
                      <w:pPr>
                        <w:pStyle w:val="ps1Char"/>
                      </w:pPr>
                    </w:p>
                    <w:p w14:paraId="59D4E563" w14:textId="77777777" w:rsidR="00965F49" w:rsidRPr="0002388B" w:rsidRDefault="00965F49" w:rsidP="00A003C5">
                      <w:pPr>
                        <w:pStyle w:val="ps1Char"/>
                      </w:pPr>
                    </w:p>
                    <w:p w14:paraId="5770E79F" w14:textId="77777777" w:rsidR="00965F49" w:rsidRPr="0002388B" w:rsidRDefault="00965F49" w:rsidP="00A003C5">
                      <w:pPr>
                        <w:pStyle w:val="ps1Char"/>
                      </w:pPr>
                    </w:p>
                    <w:p w14:paraId="2172A4BE" w14:textId="77777777" w:rsidR="00965F49" w:rsidRPr="0002388B" w:rsidRDefault="00965F49" w:rsidP="00A003C5">
                      <w:pPr>
                        <w:pStyle w:val="ps1Char"/>
                      </w:pPr>
                    </w:p>
                    <w:p w14:paraId="4626C8AB" w14:textId="77777777" w:rsidR="00965F49" w:rsidRPr="0002388B" w:rsidRDefault="00965F49" w:rsidP="00A003C5">
                      <w:pPr>
                        <w:pStyle w:val="ps1Char"/>
                      </w:pPr>
                    </w:p>
                    <w:p w14:paraId="58ED1213" w14:textId="77777777" w:rsidR="00965F49" w:rsidRPr="0002388B" w:rsidRDefault="00965F49" w:rsidP="00A003C5">
                      <w:pPr>
                        <w:pStyle w:val="ps1Char"/>
                      </w:pPr>
                    </w:p>
                    <w:p w14:paraId="19DB4775" w14:textId="77777777" w:rsidR="00965F49" w:rsidRPr="0002388B" w:rsidRDefault="00965F49" w:rsidP="00A003C5">
                      <w:pPr>
                        <w:pStyle w:val="ps1Char"/>
                      </w:pPr>
                    </w:p>
                    <w:p w14:paraId="0C512435" w14:textId="77777777" w:rsidR="00965F49" w:rsidRPr="0002388B" w:rsidRDefault="00965F49" w:rsidP="00A003C5">
                      <w:pPr>
                        <w:pStyle w:val="ps1Char"/>
                      </w:pPr>
                    </w:p>
                    <w:p w14:paraId="1FE6AA6C" w14:textId="77777777" w:rsidR="00965F49" w:rsidRPr="0002388B" w:rsidRDefault="00965F49" w:rsidP="00A003C5">
                      <w:pPr>
                        <w:pStyle w:val="ps1Char"/>
                      </w:pPr>
                    </w:p>
                    <w:p w14:paraId="6F24A84E" w14:textId="77777777" w:rsidR="00965F49" w:rsidRPr="0002388B" w:rsidRDefault="00965F49" w:rsidP="00A003C5">
                      <w:pPr>
                        <w:pStyle w:val="ps1Char"/>
                      </w:pPr>
                    </w:p>
                    <w:p w14:paraId="6C59A594" w14:textId="77777777" w:rsidR="00965F49" w:rsidRPr="0002388B" w:rsidRDefault="00965F49" w:rsidP="00A003C5">
                      <w:pPr>
                        <w:pStyle w:val="ps1Char"/>
                      </w:pPr>
                    </w:p>
                    <w:p w14:paraId="463218AD" w14:textId="77777777" w:rsidR="00965F49" w:rsidRPr="0002388B" w:rsidRDefault="00965F49" w:rsidP="00A003C5">
                      <w:pPr>
                        <w:pStyle w:val="ps1Char"/>
                      </w:pPr>
                    </w:p>
                    <w:p w14:paraId="0AE96CB5" w14:textId="77777777" w:rsidR="00965F49" w:rsidRPr="0002388B" w:rsidRDefault="00965F49" w:rsidP="00A003C5">
                      <w:pPr>
                        <w:pStyle w:val="ps1Char"/>
                      </w:pPr>
                    </w:p>
                    <w:p w14:paraId="37FC16A6" w14:textId="77777777" w:rsidR="00965F49" w:rsidRPr="0002388B" w:rsidRDefault="00965F49" w:rsidP="00A003C5">
                      <w:pPr>
                        <w:pStyle w:val="ps1Char"/>
                      </w:pPr>
                    </w:p>
                    <w:p w14:paraId="5CFDAF4D" w14:textId="77777777" w:rsidR="00965F49" w:rsidRPr="0002388B" w:rsidRDefault="00965F49" w:rsidP="00A003C5">
                      <w:pPr>
                        <w:pStyle w:val="ps1Char"/>
                      </w:pPr>
                    </w:p>
                    <w:p w14:paraId="0B3B0461" w14:textId="77777777" w:rsidR="00965F49" w:rsidRPr="0002388B" w:rsidRDefault="00965F49" w:rsidP="00A003C5">
                      <w:pPr>
                        <w:pStyle w:val="ps1Char"/>
                      </w:pPr>
                    </w:p>
                    <w:p w14:paraId="7223A3D3" w14:textId="77777777" w:rsidR="00965F49" w:rsidRPr="0002388B" w:rsidRDefault="00965F49" w:rsidP="00A003C5">
                      <w:pPr>
                        <w:pStyle w:val="ps1Char"/>
                      </w:pPr>
                    </w:p>
                    <w:p w14:paraId="5C50C465" w14:textId="77777777" w:rsidR="00965F49" w:rsidRPr="0002388B" w:rsidRDefault="00965F49" w:rsidP="00A003C5">
                      <w:pPr>
                        <w:pStyle w:val="ps1Char"/>
                      </w:pPr>
                    </w:p>
                    <w:p w14:paraId="218B4284" w14:textId="77777777" w:rsidR="00965F49" w:rsidRPr="0002388B" w:rsidRDefault="00965F49" w:rsidP="00A003C5">
                      <w:pPr>
                        <w:pStyle w:val="ps1Char"/>
                      </w:pPr>
                    </w:p>
                    <w:p w14:paraId="76838409" w14:textId="77777777" w:rsidR="00965F49" w:rsidRPr="0002388B" w:rsidRDefault="00965F49" w:rsidP="00A003C5">
                      <w:pPr>
                        <w:pStyle w:val="ps1Char"/>
                      </w:pPr>
                    </w:p>
                    <w:p w14:paraId="2E6D556A" w14:textId="77777777" w:rsidR="00965F49" w:rsidRPr="0002388B" w:rsidRDefault="00965F49" w:rsidP="00A003C5">
                      <w:pPr>
                        <w:pStyle w:val="ps1Char"/>
                      </w:pPr>
                    </w:p>
                    <w:p w14:paraId="33729EFF" w14:textId="77777777" w:rsidR="00965F49" w:rsidRPr="0002388B" w:rsidRDefault="00965F49" w:rsidP="00A003C5">
                      <w:pPr>
                        <w:pStyle w:val="ps1Char"/>
                      </w:pPr>
                    </w:p>
                    <w:p w14:paraId="4F4A6E28" w14:textId="77777777" w:rsidR="00965F49" w:rsidRPr="0002388B" w:rsidRDefault="00965F49" w:rsidP="00A003C5">
                      <w:pPr>
                        <w:pStyle w:val="ps1Char"/>
                      </w:pPr>
                    </w:p>
                    <w:p w14:paraId="7570E658" w14:textId="77777777" w:rsidR="00965F49" w:rsidRPr="0002388B" w:rsidRDefault="00965F49" w:rsidP="00A003C5">
                      <w:pPr>
                        <w:pStyle w:val="ps1Char"/>
                      </w:pPr>
                    </w:p>
                    <w:p w14:paraId="0741BACE" w14:textId="77777777" w:rsidR="00965F49" w:rsidRPr="0002388B" w:rsidRDefault="00965F49" w:rsidP="00A003C5">
                      <w:pPr>
                        <w:pStyle w:val="ps1Char"/>
                      </w:pPr>
                    </w:p>
                    <w:p w14:paraId="7FA8159F" w14:textId="77777777" w:rsidR="00965F49" w:rsidRPr="0002388B" w:rsidRDefault="00965F49" w:rsidP="00A003C5">
                      <w:pPr>
                        <w:pStyle w:val="ps1Char"/>
                      </w:pPr>
                    </w:p>
                    <w:p w14:paraId="6E527C14" w14:textId="77777777" w:rsidR="00965F49" w:rsidRPr="0002388B" w:rsidRDefault="00965F49" w:rsidP="00A003C5">
                      <w:pPr>
                        <w:pStyle w:val="ps1Char"/>
                      </w:pPr>
                    </w:p>
                    <w:p w14:paraId="6D6F0D44" w14:textId="77777777" w:rsidR="00965F49" w:rsidRPr="0002388B" w:rsidRDefault="00965F49" w:rsidP="00A003C5">
                      <w:pPr>
                        <w:pStyle w:val="ps1Char"/>
                      </w:pPr>
                    </w:p>
                    <w:p w14:paraId="585CC93C" w14:textId="77777777" w:rsidR="00965F49" w:rsidRPr="0002388B" w:rsidRDefault="00965F49" w:rsidP="00A003C5">
                      <w:pPr>
                        <w:pStyle w:val="ps1Char"/>
                      </w:pPr>
                    </w:p>
                    <w:p w14:paraId="7AA0F369" w14:textId="77777777" w:rsidR="00965F49" w:rsidRPr="0002388B" w:rsidRDefault="00965F49" w:rsidP="00A003C5">
                      <w:pPr>
                        <w:pStyle w:val="ps1Char"/>
                      </w:pPr>
                    </w:p>
                    <w:p w14:paraId="0BA70393" w14:textId="77777777" w:rsidR="00965F49" w:rsidRPr="0002388B" w:rsidRDefault="00965F49" w:rsidP="00A003C5">
                      <w:pPr>
                        <w:pStyle w:val="ps1Char"/>
                      </w:pPr>
                    </w:p>
                    <w:p w14:paraId="2140DEC5" w14:textId="77777777" w:rsidR="00965F49" w:rsidRPr="0002388B" w:rsidRDefault="00965F49" w:rsidP="00A003C5">
                      <w:pPr>
                        <w:pStyle w:val="ps1Char"/>
                      </w:pPr>
                    </w:p>
                    <w:p w14:paraId="50AEE02A" w14:textId="77777777" w:rsidR="00965F49" w:rsidRPr="0002388B" w:rsidRDefault="00965F49" w:rsidP="00A003C5">
                      <w:pPr>
                        <w:pStyle w:val="ps1Char"/>
                      </w:pPr>
                    </w:p>
                    <w:p w14:paraId="5FDA98BA" w14:textId="77777777" w:rsidR="00965F49" w:rsidRPr="0002388B" w:rsidRDefault="00965F49" w:rsidP="00A003C5">
                      <w:pPr>
                        <w:pStyle w:val="ps1Char"/>
                      </w:pPr>
                    </w:p>
                    <w:p w14:paraId="6021FFDE" w14:textId="77777777" w:rsidR="00965F49" w:rsidRPr="0002388B" w:rsidRDefault="00965F49" w:rsidP="00A003C5">
                      <w:pPr>
                        <w:pStyle w:val="ps1Char"/>
                      </w:pPr>
                    </w:p>
                    <w:p w14:paraId="1361E1DC" w14:textId="77777777" w:rsidR="00965F49" w:rsidRPr="0002388B" w:rsidRDefault="00965F49" w:rsidP="00A003C5">
                      <w:pPr>
                        <w:pStyle w:val="ps1Char"/>
                      </w:pPr>
                    </w:p>
                    <w:p w14:paraId="2D227237" w14:textId="77777777" w:rsidR="00965F49" w:rsidRPr="0002388B" w:rsidRDefault="00965F49" w:rsidP="00A003C5">
                      <w:pPr>
                        <w:pStyle w:val="ps1Char"/>
                      </w:pPr>
                    </w:p>
                    <w:p w14:paraId="1D8471CA" w14:textId="77777777" w:rsidR="00965F49" w:rsidRPr="0002388B" w:rsidRDefault="00965F49" w:rsidP="00A003C5">
                      <w:pPr>
                        <w:pStyle w:val="ps1Char"/>
                      </w:pPr>
                    </w:p>
                    <w:p w14:paraId="7D0E02A2" w14:textId="77777777" w:rsidR="00965F49" w:rsidRPr="0002388B" w:rsidRDefault="00965F49" w:rsidP="00A003C5">
                      <w:pPr>
                        <w:pStyle w:val="ps1Char"/>
                      </w:pPr>
                    </w:p>
                    <w:p w14:paraId="1D880028" w14:textId="77777777" w:rsidR="00965F49" w:rsidRPr="0002388B" w:rsidRDefault="00965F49" w:rsidP="00A003C5">
                      <w:pPr>
                        <w:pStyle w:val="ps1Char"/>
                      </w:pPr>
                    </w:p>
                    <w:p w14:paraId="057AC963" w14:textId="77777777" w:rsidR="00965F49" w:rsidRPr="0002388B" w:rsidRDefault="00965F49" w:rsidP="00A003C5">
                      <w:pPr>
                        <w:pStyle w:val="ps1Char"/>
                      </w:pPr>
                    </w:p>
                    <w:p w14:paraId="528CA00C" w14:textId="77777777" w:rsidR="00965F49" w:rsidRPr="0002388B" w:rsidRDefault="00965F49" w:rsidP="00A003C5">
                      <w:pPr>
                        <w:pStyle w:val="ps1Char"/>
                      </w:pPr>
                    </w:p>
                    <w:p w14:paraId="77E4D854" w14:textId="77777777" w:rsidR="00965F49" w:rsidRPr="0002388B" w:rsidRDefault="00965F49" w:rsidP="00A003C5">
                      <w:pPr>
                        <w:pStyle w:val="ps1Char"/>
                      </w:pPr>
                    </w:p>
                    <w:p w14:paraId="214C04E8" w14:textId="77777777" w:rsidR="00965F49" w:rsidRPr="0002388B" w:rsidRDefault="00965F49" w:rsidP="00A003C5">
                      <w:pPr>
                        <w:pStyle w:val="ps1Char"/>
                      </w:pPr>
                    </w:p>
                    <w:p w14:paraId="7C64EB74" w14:textId="77777777" w:rsidR="00965F49" w:rsidRPr="0002388B" w:rsidRDefault="00965F49" w:rsidP="00A003C5">
                      <w:pPr>
                        <w:pStyle w:val="ps1Char"/>
                      </w:pPr>
                    </w:p>
                    <w:p w14:paraId="46A9C3AA" w14:textId="77777777" w:rsidR="00965F49" w:rsidRPr="0002388B" w:rsidRDefault="00965F49" w:rsidP="00A003C5">
                      <w:pPr>
                        <w:pStyle w:val="ps1Char"/>
                      </w:pPr>
                    </w:p>
                    <w:p w14:paraId="79C43AC7" w14:textId="77777777" w:rsidR="00965F49" w:rsidRPr="0002388B" w:rsidRDefault="00965F49" w:rsidP="00A003C5">
                      <w:pPr>
                        <w:pStyle w:val="ps1Char"/>
                      </w:pPr>
                    </w:p>
                    <w:p w14:paraId="780FE551" w14:textId="77777777" w:rsidR="00965F49" w:rsidRPr="0002388B" w:rsidRDefault="00965F49" w:rsidP="00A003C5">
                      <w:pPr>
                        <w:pStyle w:val="ps1Char"/>
                      </w:pPr>
                    </w:p>
                    <w:p w14:paraId="14DD4C8A" w14:textId="77777777" w:rsidR="00965F49" w:rsidRPr="0002388B" w:rsidRDefault="00965F49" w:rsidP="00A003C5">
                      <w:pPr>
                        <w:pStyle w:val="ps1Char"/>
                      </w:pPr>
                    </w:p>
                    <w:p w14:paraId="08CE0435" w14:textId="77777777" w:rsidR="00965F49" w:rsidRPr="0002388B" w:rsidRDefault="00965F49" w:rsidP="00A003C5">
                      <w:pPr>
                        <w:pStyle w:val="ps1Char"/>
                      </w:pPr>
                    </w:p>
                    <w:p w14:paraId="62840FF6" w14:textId="77777777" w:rsidR="00965F49" w:rsidRPr="0002388B" w:rsidRDefault="00965F49" w:rsidP="00A003C5">
                      <w:pPr>
                        <w:pStyle w:val="ps1Char"/>
                      </w:pPr>
                    </w:p>
                    <w:p w14:paraId="7F653EBC" w14:textId="77777777" w:rsidR="00965F49" w:rsidRPr="0002388B" w:rsidRDefault="00965F49" w:rsidP="00A003C5">
                      <w:pPr>
                        <w:pStyle w:val="ps1Char"/>
                      </w:pPr>
                    </w:p>
                    <w:p w14:paraId="6A24A17D" w14:textId="77777777" w:rsidR="00965F49" w:rsidRPr="0002388B" w:rsidRDefault="00965F49" w:rsidP="00A003C5">
                      <w:pPr>
                        <w:pStyle w:val="ps1Char"/>
                      </w:pPr>
                    </w:p>
                    <w:p w14:paraId="1A542788" w14:textId="77777777" w:rsidR="00965F49" w:rsidRPr="0002388B" w:rsidRDefault="00965F49" w:rsidP="00A003C5">
                      <w:pPr>
                        <w:pStyle w:val="ps1Char"/>
                      </w:pPr>
                    </w:p>
                    <w:p w14:paraId="297D4E32" w14:textId="77777777" w:rsidR="00965F49" w:rsidRPr="0002388B" w:rsidRDefault="00965F49" w:rsidP="00A003C5">
                      <w:pPr>
                        <w:pStyle w:val="ps1Char"/>
                      </w:pPr>
                    </w:p>
                    <w:p w14:paraId="472D9A12" w14:textId="77777777" w:rsidR="00965F49" w:rsidRPr="0002388B" w:rsidRDefault="00965F49" w:rsidP="00A003C5">
                      <w:pPr>
                        <w:pStyle w:val="ps1Char"/>
                      </w:pPr>
                    </w:p>
                    <w:p w14:paraId="3B7C9070" w14:textId="77777777" w:rsidR="00965F49" w:rsidRPr="0002388B" w:rsidRDefault="00965F49" w:rsidP="00A003C5">
                      <w:pPr>
                        <w:pStyle w:val="ps1Char"/>
                      </w:pPr>
                    </w:p>
                    <w:p w14:paraId="34BDE1BE" w14:textId="77777777" w:rsidR="00965F49" w:rsidRPr="0002388B" w:rsidRDefault="00965F49" w:rsidP="00A003C5">
                      <w:pPr>
                        <w:pStyle w:val="ps1Char"/>
                      </w:pPr>
                    </w:p>
                    <w:p w14:paraId="738A13AE" w14:textId="77777777" w:rsidR="00965F49" w:rsidRPr="0002388B" w:rsidRDefault="00965F49" w:rsidP="00A003C5">
                      <w:pPr>
                        <w:pStyle w:val="ps1Char"/>
                      </w:pPr>
                    </w:p>
                    <w:p w14:paraId="1321FC5D" w14:textId="77777777" w:rsidR="00965F49" w:rsidRPr="0002388B" w:rsidRDefault="00965F49" w:rsidP="00A003C5">
                      <w:pPr>
                        <w:pStyle w:val="ps1Char"/>
                      </w:pPr>
                    </w:p>
                    <w:p w14:paraId="19DB42E5" w14:textId="77777777" w:rsidR="00965F49" w:rsidRPr="0002388B" w:rsidRDefault="00965F49" w:rsidP="00A003C5">
                      <w:pPr>
                        <w:pStyle w:val="ps1Char"/>
                      </w:pPr>
                    </w:p>
                    <w:p w14:paraId="0BA20D22" w14:textId="77777777" w:rsidR="00965F49" w:rsidRPr="0002388B" w:rsidRDefault="00965F49" w:rsidP="00A003C5">
                      <w:pPr>
                        <w:pStyle w:val="ps1Char"/>
                      </w:pPr>
                    </w:p>
                    <w:p w14:paraId="62DE7ED5" w14:textId="77777777" w:rsidR="00965F49" w:rsidRPr="0002388B" w:rsidRDefault="00965F49" w:rsidP="00A003C5">
                      <w:pPr>
                        <w:pStyle w:val="ps1Char"/>
                      </w:pPr>
                    </w:p>
                    <w:p w14:paraId="0CB49509" w14:textId="77777777" w:rsidR="00965F49" w:rsidRPr="0002388B" w:rsidRDefault="00965F49" w:rsidP="00A003C5">
                      <w:pPr>
                        <w:pStyle w:val="ps1Char"/>
                      </w:pPr>
                    </w:p>
                    <w:p w14:paraId="06C64414" w14:textId="77777777" w:rsidR="00965F49" w:rsidRPr="0002388B" w:rsidRDefault="00965F49" w:rsidP="00A003C5">
                      <w:pPr>
                        <w:pStyle w:val="ps1Char"/>
                      </w:pPr>
                    </w:p>
                    <w:p w14:paraId="7F2E6384" w14:textId="77777777" w:rsidR="00965F49" w:rsidRPr="0002388B" w:rsidRDefault="00965F49" w:rsidP="00A003C5">
                      <w:pPr>
                        <w:pStyle w:val="ps1Char"/>
                      </w:pPr>
                    </w:p>
                    <w:p w14:paraId="31ACBE42" w14:textId="77777777" w:rsidR="00965F49" w:rsidRPr="0002388B" w:rsidRDefault="00965F49" w:rsidP="00A003C5">
                      <w:pPr>
                        <w:pStyle w:val="ps1Char"/>
                      </w:pPr>
                    </w:p>
                    <w:p w14:paraId="4B0BB4D4" w14:textId="77777777" w:rsidR="00965F49" w:rsidRPr="0002388B" w:rsidRDefault="00965F49" w:rsidP="00A003C5">
                      <w:pPr>
                        <w:pStyle w:val="ps1Char"/>
                      </w:pPr>
                    </w:p>
                    <w:p w14:paraId="1B251477" w14:textId="77777777" w:rsidR="00965F49" w:rsidRPr="0002388B" w:rsidRDefault="00965F49" w:rsidP="00A003C5">
                      <w:pPr>
                        <w:pStyle w:val="ps1Char"/>
                      </w:pPr>
                    </w:p>
                    <w:p w14:paraId="788EDED6" w14:textId="77777777" w:rsidR="00965F49" w:rsidRPr="0002388B" w:rsidRDefault="00965F49" w:rsidP="00A003C5">
                      <w:pPr>
                        <w:pStyle w:val="ps1Char"/>
                      </w:pPr>
                    </w:p>
                    <w:p w14:paraId="1C07AE22" w14:textId="77777777" w:rsidR="00965F49" w:rsidRPr="0002388B" w:rsidRDefault="00965F49" w:rsidP="00A003C5">
                      <w:pPr>
                        <w:pStyle w:val="ps1Char"/>
                      </w:pPr>
                    </w:p>
                    <w:p w14:paraId="6DB00186" w14:textId="77777777" w:rsidR="00965F49" w:rsidRPr="0002388B" w:rsidRDefault="00965F49" w:rsidP="00A003C5">
                      <w:pPr>
                        <w:pStyle w:val="ps1Char"/>
                      </w:pPr>
                    </w:p>
                    <w:p w14:paraId="14377435" w14:textId="77777777" w:rsidR="00965F49" w:rsidRPr="0002388B" w:rsidRDefault="00965F49" w:rsidP="00A003C5">
                      <w:pPr>
                        <w:pStyle w:val="ps1Char"/>
                      </w:pPr>
                    </w:p>
                    <w:p w14:paraId="2E71D8EA" w14:textId="77777777" w:rsidR="00965F49" w:rsidRPr="0002388B" w:rsidRDefault="00965F49" w:rsidP="00A003C5">
                      <w:pPr>
                        <w:pStyle w:val="ps1Char"/>
                      </w:pPr>
                    </w:p>
                    <w:p w14:paraId="609B63AB" w14:textId="77777777" w:rsidR="00965F49" w:rsidRPr="0002388B" w:rsidRDefault="00965F49" w:rsidP="00A003C5">
                      <w:pPr>
                        <w:pStyle w:val="ps1Char"/>
                      </w:pPr>
                    </w:p>
                    <w:p w14:paraId="444B8F15" w14:textId="77777777" w:rsidR="00965F49" w:rsidRPr="0002388B" w:rsidRDefault="00965F49" w:rsidP="00A003C5">
                      <w:pPr>
                        <w:pStyle w:val="ps1Char"/>
                      </w:pPr>
                    </w:p>
                    <w:p w14:paraId="21BCEB0D" w14:textId="77777777" w:rsidR="00965F49" w:rsidRPr="0002388B" w:rsidRDefault="00965F49" w:rsidP="00A003C5">
                      <w:pPr>
                        <w:pStyle w:val="ps1Char"/>
                      </w:pPr>
                    </w:p>
                    <w:p w14:paraId="67922411" w14:textId="77777777" w:rsidR="00965F49" w:rsidRPr="0002388B" w:rsidRDefault="00965F49" w:rsidP="00A003C5">
                      <w:pPr>
                        <w:pStyle w:val="ps1Char"/>
                      </w:pPr>
                    </w:p>
                    <w:p w14:paraId="6C7E91EA" w14:textId="77777777" w:rsidR="00965F49" w:rsidRPr="0002388B" w:rsidRDefault="00965F49" w:rsidP="00A003C5">
                      <w:pPr>
                        <w:pStyle w:val="ps1Char"/>
                      </w:pPr>
                    </w:p>
                    <w:p w14:paraId="4EB0B3DF" w14:textId="77777777" w:rsidR="00965F49" w:rsidRPr="0002388B" w:rsidRDefault="00965F49" w:rsidP="00A003C5">
                      <w:pPr>
                        <w:pStyle w:val="ps1Char"/>
                      </w:pPr>
                    </w:p>
                    <w:p w14:paraId="6BF14135" w14:textId="77777777" w:rsidR="00965F49" w:rsidRPr="0002388B" w:rsidRDefault="00965F49" w:rsidP="00A003C5">
                      <w:pPr>
                        <w:pStyle w:val="ps1Char"/>
                      </w:pPr>
                    </w:p>
                    <w:p w14:paraId="215F8E3C" w14:textId="77777777" w:rsidR="00965F49" w:rsidRPr="0002388B" w:rsidRDefault="00965F49" w:rsidP="00A003C5">
                      <w:pPr>
                        <w:pStyle w:val="ps1Char"/>
                      </w:pPr>
                    </w:p>
                    <w:p w14:paraId="69E05090" w14:textId="77777777" w:rsidR="00965F49" w:rsidRPr="0002388B" w:rsidRDefault="00965F49" w:rsidP="00A003C5">
                      <w:pPr>
                        <w:pStyle w:val="ps1Char"/>
                      </w:pPr>
                    </w:p>
                    <w:p w14:paraId="5D7F8A10" w14:textId="77777777" w:rsidR="00965F49" w:rsidRPr="0002388B" w:rsidRDefault="00965F49" w:rsidP="00A003C5">
                      <w:pPr>
                        <w:pStyle w:val="ps1Char"/>
                      </w:pPr>
                    </w:p>
                    <w:p w14:paraId="00E07B48" w14:textId="77777777" w:rsidR="00965F49" w:rsidRPr="0002388B" w:rsidRDefault="00965F49" w:rsidP="00A003C5">
                      <w:pPr>
                        <w:pStyle w:val="ps1Char"/>
                      </w:pPr>
                    </w:p>
                    <w:p w14:paraId="3EE6291C" w14:textId="77777777" w:rsidR="00965F49" w:rsidRPr="0002388B" w:rsidRDefault="00965F49" w:rsidP="00A003C5">
                      <w:pPr>
                        <w:pStyle w:val="ps1Char"/>
                      </w:pPr>
                    </w:p>
                    <w:p w14:paraId="1EC3FA9B" w14:textId="77777777" w:rsidR="00965F49" w:rsidRPr="0002388B" w:rsidRDefault="00965F49" w:rsidP="00A003C5">
                      <w:pPr>
                        <w:pStyle w:val="ps1Char"/>
                      </w:pPr>
                    </w:p>
                    <w:p w14:paraId="5F71CCAC" w14:textId="77777777" w:rsidR="00965F49" w:rsidRPr="0002388B" w:rsidRDefault="00965F49" w:rsidP="00A003C5">
                      <w:pPr>
                        <w:pStyle w:val="ps1Char"/>
                      </w:pPr>
                    </w:p>
                    <w:p w14:paraId="2BC5BD73" w14:textId="77777777" w:rsidR="00965F49" w:rsidRPr="0002388B" w:rsidRDefault="00965F49" w:rsidP="00A003C5">
                      <w:pPr>
                        <w:pStyle w:val="ps1Char"/>
                      </w:pPr>
                    </w:p>
                    <w:p w14:paraId="5C01ABE2" w14:textId="77777777" w:rsidR="00965F49" w:rsidRPr="0002388B" w:rsidRDefault="00965F49" w:rsidP="00A003C5">
                      <w:pPr>
                        <w:pStyle w:val="ps1Char"/>
                      </w:pPr>
                    </w:p>
                    <w:p w14:paraId="472BE567" w14:textId="77777777" w:rsidR="00965F49" w:rsidRPr="0002388B" w:rsidRDefault="00965F49" w:rsidP="00A003C5">
                      <w:pPr>
                        <w:pStyle w:val="ps1Char"/>
                      </w:pPr>
                    </w:p>
                    <w:p w14:paraId="7A0C7442" w14:textId="77777777" w:rsidR="00965F49" w:rsidRPr="0002388B" w:rsidRDefault="00965F49" w:rsidP="00A003C5">
                      <w:pPr>
                        <w:pStyle w:val="ps1Char"/>
                      </w:pPr>
                    </w:p>
                    <w:p w14:paraId="4AD511FF" w14:textId="77777777" w:rsidR="00965F49" w:rsidRPr="0002388B" w:rsidRDefault="00965F49" w:rsidP="00A003C5">
                      <w:pPr>
                        <w:pStyle w:val="ps1Char"/>
                      </w:pPr>
                    </w:p>
                    <w:p w14:paraId="6B202D97" w14:textId="77777777" w:rsidR="00965F49" w:rsidRPr="0002388B" w:rsidRDefault="00965F49" w:rsidP="00A003C5">
                      <w:pPr>
                        <w:pStyle w:val="ps1Char"/>
                      </w:pPr>
                    </w:p>
                    <w:p w14:paraId="4C81DE69" w14:textId="77777777" w:rsidR="00965F49" w:rsidRPr="0002388B" w:rsidRDefault="00965F49" w:rsidP="00A003C5">
                      <w:pPr>
                        <w:pStyle w:val="ps1Char"/>
                      </w:pPr>
                    </w:p>
                    <w:p w14:paraId="2D3E32FE" w14:textId="77777777" w:rsidR="00965F49" w:rsidRPr="0002388B" w:rsidRDefault="00965F49" w:rsidP="00A003C5">
                      <w:pPr>
                        <w:pStyle w:val="ps1Char"/>
                      </w:pPr>
                    </w:p>
                    <w:p w14:paraId="463713BD" w14:textId="77777777" w:rsidR="00965F49" w:rsidRPr="0002388B" w:rsidRDefault="00965F49" w:rsidP="00A003C5">
                      <w:pPr>
                        <w:pStyle w:val="ps1Char"/>
                      </w:pPr>
                    </w:p>
                    <w:p w14:paraId="49FD0EDA" w14:textId="77777777" w:rsidR="00965F49" w:rsidRPr="0002388B" w:rsidRDefault="00965F49" w:rsidP="00A003C5">
                      <w:pPr>
                        <w:pStyle w:val="ps1Char"/>
                      </w:pPr>
                    </w:p>
                    <w:p w14:paraId="0C2FAF32" w14:textId="77777777" w:rsidR="00965F49" w:rsidRPr="0002388B" w:rsidRDefault="00965F49" w:rsidP="00A003C5">
                      <w:pPr>
                        <w:pStyle w:val="ps1Char"/>
                      </w:pPr>
                    </w:p>
                    <w:p w14:paraId="1C60B728" w14:textId="77777777" w:rsidR="00965F49" w:rsidRPr="0002388B" w:rsidRDefault="00965F49" w:rsidP="00A003C5">
                      <w:pPr>
                        <w:pStyle w:val="ps1Char"/>
                      </w:pPr>
                    </w:p>
                    <w:p w14:paraId="455F3087" w14:textId="77777777" w:rsidR="00965F49" w:rsidRPr="0002388B" w:rsidRDefault="00965F49" w:rsidP="00A003C5">
                      <w:pPr>
                        <w:pStyle w:val="ps1Char"/>
                      </w:pPr>
                    </w:p>
                    <w:p w14:paraId="6FD59151" w14:textId="77777777" w:rsidR="00965F49" w:rsidRPr="0002388B" w:rsidRDefault="00965F49" w:rsidP="00A003C5">
                      <w:pPr>
                        <w:pStyle w:val="ps1Char"/>
                      </w:pPr>
                    </w:p>
                    <w:p w14:paraId="6F34CE4E" w14:textId="77777777" w:rsidR="00965F49" w:rsidRPr="0002388B" w:rsidRDefault="00965F49" w:rsidP="00A003C5">
                      <w:pPr>
                        <w:pStyle w:val="ps1Char"/>
                      </w:pPr>
                    </w:p>
                    <w:p w14:paraId="57DB662B" w14:textId="77777777" w:rsidR="00965F49" w:rsidRPr="0002388B" w:rsidRDefault="00965F49" w:rsidP="00A003C5">
                      <w:pPr>
                        <w:pStyle w:val="ps1Char"/>
                      </w:pPr>
                    </w:p>
                    <w:p w14:paraId="16EB65C0" w14:textId="77777777" w:rsidR="00965F49" w:rsidRPr="0002388B" w:rsidRDefault="00965F49" w:rsidP="00A003C5">
                      <w:pPr>
                        <w:pStyle w:val="ps1Char"/>
                      </w:pPr>
                    </w:p>
                    <w:p w14:paraId="5FAB4054" w14:textId="77777777" w:rsidR="00965F49" w:rsidRPr="0002388B" w:rsidRDefault="00965F49" w:rsidP="00A003C5">
                      <w:pPr>
                        <w:pStyle w:val="ps1Char"/>
                      </w:pPr>
                    </w:p>
                    <w:p w14:paraId="47CFBE97" w14:textId="77777777" w:rsidR="00965F49" w:rsidRPr="0002388B" w:rsidRDefault="00965F49" w:rsidP="00A003C5">
                      <w:pPr>
                        <w:pStyle w:val="ps1Char"/>
                      </w:pPr>
                    </w:p>
                    <w:p w14:paraId="07CF8C2A" w14:textId="77777777" w:rsidR="00965F49" w:rsidRPr="0002388B" w:rsidRDefault="00965F49" w:rsidP="00A003C5">
                      <w:pPr>
                        <w:pStyle w:val="ps1Char"/>
                      </w:pPr>
                    </w:p>
                    <w:p w14:paraId="4040CA8D" w14:textId="77777777" w:rsidR="00965F49" w:rsidRDefault="00965F49" w:rsidP="00A003C5">
                      <w:pPr>
                        <w:pStyle w:val="ps1Char"/>
                      </w:pPr>
                    </w:p>
                    <w:p w14:paraId="10A74BE8" w14:textId="77777777" w:rsidR="00965F49" w:rsidRPr="0002388B" w:rsidRDefault="00965F49" w:rsidP="00A003C5">
                      <w:pPr>
                        <w:pStyle w:val="ps1Char"/>
                      </w:pPr>
                    </w:p>
                    <w:p w14:paraId="7D17BE19" w14:textId="77777777" w:rsidR="00965F49" w:rsidRPr="0002388B" w:rsidRDefault="00965F49" w:rsidP="00A003C5">
                      <w:pPr>
                        <w:pStyle w:val="ps1Char"/>
                      </w:pPr>
                    </w:p>
                    <w:p w14:paraId="12E4B57A" w14:textId="77777777" w:rsidR="00965F49" w:rsidRPr="0002388B" w:rsidRDefault="00965F49" w:rsidP="00A003C5">
                      <w:pPr>
                        <w:pStyle w:val="ps1Char"/>
                      </w:pPr>
                    </w:p>
                    <w:p w14:paraId="6B12CE7A" w14:textId="77777777" w:rsidR="00965F49" w:rsidRPr="0002388B" w:rsidRDefault="00965F49" w:rsidP="00A003C5">
                      <w:pPr>
                        <w:pStyle w:val="ps1Char"/>
                      </w:pPr>
                    </w:p>
                    <w:p w14:paraId="4B881143" w14:textId="77777777" w:rsidR="00965F49" w:rsidRPr="0002388B" w:rsidRDefault="00965F49" w:rsidP="00A003C5">
                      <w:pPr>
                        <w:pStyle w:val="ps1Char"/>
                      </w:pPr>
                    </w:p>
                    <w:p w14:paraId="3E0B0364" w14:textId="77777777" w:rsidR="00965F49" w:rsidRPr="0002388B" w:rsidRDefault="00965F49" w:rsidP="00A003C5">
                      <w:pPr>
                        <w:pStyle w:val="ps1Char"/>
                      </w:pPr>
                    </w:p>
                    <w:p w14:paraId="478DFB2E" w14:textId="77777777" w:rsidR="00965F49" w:rsidRPr="0002388B" w:rsidRDefault="00965F49" w:rsidP="00A003C5">
                      <w:pPr>
                        <w:pStyle w:val="ps1Char"/>
                      </w:pPr>
                    </w:p>
                    <w:p w14:paraId="2CE9E41C" w14:textId="77777777" w:rsidR="00965F49" w:rsidRPr="0002388B" w:rsidRDefault="00965F49" w:rsidP="00A003C5">
                      <w:pPr>
                        <w:pStyle w:val="ps1Char"/>
                      </w:pPr>
                    </w:p>
                    <w:p w14:paraId="23E0DC31" w14:textId="77777777" w:rsidR="00965F49" w:rsidRPr="0002388B" w:rsidRDefault="00965F49" w:rsidP="00A003C5">
                      <w:pPr>
                        <w:pStyle w:val="ps1Char"/>
                      </w:pPr>
                    </w:p>
                    <w:p w14:paraId="046C0B5C" w14:textId="77777777" w:rsidR="00965F49" w:rsidRPr="0002388B" w:rsidRDefault="00965F49" w:rsidP="00A003C5">
                      <w:pPr>
                        <w:pStyle w:val="ps1Char"/>
                      </w:pPr>
                    </w:p>
                    <w:p w14:paraId="3FFC8DCE" w14:textId="77777777" w:rsidR="00965F49" w:rsidRPr="0002388B" w:rsidRDefault="00965F49" w:rsidP="00A003C5">
                      <w:pPr>
                        <w:pStyle w:val="ps1Char"/>
                      </w:pPr>
                    </w:p>
                    <w:p w14:paraId="56D8F951" w14:textId="77777777" w:rsidR="00965F49" w:rsidRPr="0002388B" w:rsidRDefault="00965F49" w:rsidP="00A003C5">
                      <w:pPr>
                        <w:pStyle w:val="ps1Char"/>
                      </w:pPr>
                    </w:p>
                    <w:p w14:paraId="5CE17E54" w14:textId="77777777" w:rsidR="00965F49" w:rsidRPr="0002388B" w:rsidRDefault="00965F49" w:rsidP="00A003C5">
                      <w:pPr>
                        <w:pStyle w:val="ps1Char"/>
                      </w:pPr>
                    </w:p>
                    <w:p w14:paraId="51B8378E" w14:textId="77777777" w:rsidR="00965F49" w:rsidRPr="0002388B" w:rsidRDefault="00965F49" w:rsidP="00A003C5">
                      <w:pPr>
                        <w:pStyle w:val="ps1Char"/>
                      </w:pPr>
                    </w:p>
                    <w:p w14:paraId="233810AA" w14:textId="77777777" w:rsidR="00965F49" w:rsidRPr="0002388B" w:rsidRDefault="00965F49" w:rsidP="00A003C5">
                      <w:pPr>
                        <w:pStyle w:val="ps1Char"/>
                      </w:pPr>
                    </w:p>
                    <w:p w14:paraId="38E40793" w14:textId="77777777" w:rsidR="00965F49" w:rsidRPr="0002388B" w:rsidRDefault="00965F49" w:rsidP="00A003C5">
                      <w:pPr>
                        <w:pStyle w:val="ps1Char"/>
                      </w:pPr>
                    </w:p>
                    <w:p w14:paraId="1F0366A0" w14:textId="77777777" w:rsidR="00965F49" w:rsidRPr="0002388B" w:rsidRDefault="00965F49" w:rsidP="00A003C5">
                      <w:pPr>
                        <w:pStyle w:val="ps1Char"/>
                      </w:pPr>
                    </w:p>
                    <w:p w14:paraId="6084C1E5" w14:textId="77777777" w:rsidR="00965F49" w:rsidRPr="0002388B" w:rsidRDefault="00965F49" w:rsidP="00A003C5">
                      <w:pPr>
                        <w:pStyle w:val="ps1Char"/>
                      </w:pPr>
                    </w:p>
                    <w:p w14:paraId="600F49C1" w14:textId="77777777" w:rsidR="00965F49" w:rsidRPr="0002388B" w:rsidRDefault="00965F49" w:rsidP="00A003C5">
                      <w:pPr>
                        <w:pStyle w:val="ps1Char"/>
                      </w:pPr>
                    </w:p>
                    <w:p w14:paraId="458D499B" w14:textId="77777777" w:rsidR="00965F49" w:rsidRPr="0002388B" w:rsidRDefault="00965F49" w:rsidP="00A003C5">
                      <w:pPr>
                        <w:pStyle w:val="ps1Char"/>
                      </w:pPr>
                    </w:p>
                    <w:p w14:paraId="584D86A4" w14:textId="77777777" w:rsidR="00965F49" w:rsidRPr="0002388B" w:rsidRDefault="00965F49" w:rsidP="00A003C5">
                      <w:pPr>
                        <w:pStyle w:val="ps1Char"/>
                      </w:pPr>
                    </w:p>
                    <w:p w14:paraId="3133186C" w14:textId="77777777" w:rsidR="00965F49" w:rsidRPr="0002388B" w:rsidRDefault="00965F49" w:rsidP="00A003C5">
                      <w:pPr>
                        <w:pStyle w:val="ps1Char"/>
                      </w:pPr>
                    </w:p>
                    <w:p w14:paraId="103CAEB8" w14:textId="77777777" w:rsidR="00965F49" w:rsidRPr="0002388B" w:rsidRDefault="00965F49" w:rsidP="00A003C5">
                      <w:pPr>
                        <w:pStyle w:val="ps1Char"/>
                      </w:pPr>
                    </w:p>
                    <w:p w14:paraId="03078743" w14:textId="77777777" w:rsidR="00965F49" w:rsidRPr="0002388B" w:rsidRDefault="00965F49" w:rsidP="00A003C5">
                      <w:pPr>
                        <w:pStyle w:val="ps1Char"/>
                      </w:pPr>
                    </w:p>
                    <w:p w14:paraId="52DCD494" w14:textId="77777777" w:rsidR="00965F49" w:rsidRPr="0002388B" w:rsidRDefault="00965F49" w:rsidP="00A003C5">
                      <w:pPr>
                        <w:pStyle w:val="ps1Char"/>
                      </w:pPr>
                    </w:p>
                    <w:p w14:paraId="7CD4174B" w14:textId="77777777" w:rsidR="00965F49" w:rsidRPr="0002388B" w:rsidRDefault="00965F49" w:rsidP="00A003C5">
                      <w:pPr>
                        <w:pStyle w:val="ps1Char"/>
                      </w:pPr>
                    </w:p>
                    <w:p w14:paraId="6F8E8DCE" w14:textId="77777777" w:rsidR="00965F49" w:rsidRPr="0002388B" w:rsidRDefault="00965F49" w:rsidP="00A003C5">
                      <w:pPr>
                        <w:pStyle w:val="ps1Char"/>
                      </w:pPr>
                    </w:p>
                    <w:p w14:paraId="4AE317E3" w14:textId="77777777" w:rsidR="00965F49" w:rsidRPr="0002388B" w:rsidRDefault="00965F49" w:rsidP="00A003C5">
                      <w:pPr>
                        <w:pStyle w:val="ps1Char"/>
                      </w:pPr>
                    </w:p>
                    <w:p w14:paraId="051849A4" w14:textId="77777777" w:rsidR="00965F49" w:rsidRPr="0002388B" w:rsidRDefault="00965F49" w:rsidP="00A003C5">
                      <w:pPr>
                        <w:pStyle w:val="ps1Char"/>
                      </w:pPr>
                    </w:p>
                    <w:p w14:paraId="0FCDDAD1" w14:textId="77777777" w:rsidR="00965F49" w:rsidRPr="0002388B" w:rsidRDefault="00965F49" w:rsidP="00A003C5">
                      <w:pPr>
                        <w:pStyle w:val="ps1Char"/>
                      </w:pPr>
                    </w:p>
                    <w:p w14:paraId="67504D47" w14:textId="77777777" w:rsidR="00965F49" w:rsidRPr="0002388B" w:rsidRDefault="00965F49" w:rsidP="00A003C5">
                      <w:pPr>
                        <w:pStyle w:val="ps1Char"/>
                      </w:pPr>
                    </w:p>
                    <w:p w14:paraId="0EB19654" w14:textId="77777777" w:rsidR="00965F49" w:rsidRPr="0002388B" w:rsidRDefault="00965F49" w:rsidP="00A003C5">
                      <w:pPr>
                        <w:pStyle w:val="ps1Char"/>
                      </w:pPr>
                    </w:p>
                    <w:p w14:paraId="4DE0DFD1" w14:textId="77777777" w:rsidR="00965F49" w:rsidRPr="0002388B" w:rsidRDefault="00965F49" w:rsidP="00A003C5">
                      <w:pPr>
                        <w:pStyle w:val="ps1Char"/>
                      </w:pPr>
                    </w:p>
                    <w:p w14:paraId="46F743D2" w14:textId="77777777" w:rsidR="00965F49" w:rsidRPr="0002388B" w:rsidRDefault="00965F49" w:rsidP="00A003C5">
                      <w:pPr>
                        <w:pStyle w:val="ps1Char"/>
                      </w:pPr>
                    </w:p>
                    <w:p w14:paraId="16F1A28A" w14:textId="77777777" w:rsidR="00965F49" w:rsidRPr="0002388B" w:rsidRDefault="00965F49" w:rsidP="00A003C5">
                      <w:pPr>
                        <w:pStyle w:val="ps1Char"/>
                      </w:pPr>
                    </w:p>
                    <w:p w14:paraId="4EF5340A" w14:textId="77777777" w:rsidR="00965F49" w:rsidRPr="0002388B" w:rsidRDefault="00965F49" w:rsidP="00A003C5">
                      <w:pPr>
                        <w:pStyle w:val="ps1Char"/>
                      </w:pPr>
                    </w:p>
                    <w:p w14:paraId="2FDA4E68" w14:textId="77777777" w:rsidR="00965F49" w:rsidRPr="0002388B" w:rsidRDefault="00965F49" w:rsidP="00A003C5">
                      <w:pPr>
                        <w:pStyle w:val="ps1Char"/>
                      </w:pPr>
                    </w:p>
                    <w:p w14:paraId="64FEBF66" w14:textId="77777777" w:rsidR="00965F49" w:rsidRPr="0002388B" w:rsidRDefault="00965F49" w:rsidP="00A003C5">
                      <w:pPr>
                        <w:pStyle w:val="ps1Char"/>
                      </w:pPr>
                    </w:p>
                    <w:p w14:paraId="1C01A12C" w14:textId="77777777" w:rsidR="00965F49" w:rsidRPr="0002388B" w:rsidRDefault="00965F49" w:rsidP="00A003C5">
                      <w:pPr>
                        <w:pStyle w:val="ps1Char"/>
                      </w:pPr>
                    </w:p>
                    <w:p w14:paraId="0590C4CB" w14:textId="77777777" w:rsidR="00965F49" w:rsidRPr="0002388B" w:rsidRDefault="00965F49" w:rsidP="00A003C5">
                      <w:pPr>
                        <w:pStyle w:val="ps1Char"/>
                      </w:pPr>
                    </w:p>
                    <w:p w14:paraId="1DDA4EE1" w14:textId="77777777" w:rsidR="00965F49" w:rsidRPr="0002388B" w:rsidRDefault="00965F49" w:rsidP="00A003C5">
                      <w:pPr>
                        <w:pStyle w:val="ps1Char"/>
                      </w:pPr>
                    </w:p>
                    <w:p w14:paraId="5B10CAE1" w14:textId="77777777" w:rsidR="00965F49" w:rsidRPr="0002388B" w:rsidRDefault="00965F49" w:rsidP="00A003C5">
                      <w:pPr>
                        <w:pStyle w:val="ps1Char"/>
                      </w:pPr>
                    </w:p>
                    <w:p w14:paraId="2E43FBF8" w14:textId="77777777" w:rsidR="00965F49" w:rsidRPr="0002388B" w:rsidRDefault="00965F49" w:rsidP="00A003C5">
                      <w:pPr>
                        <w:pStyle w:val="ps1Char"/>
                      </w:pPr>
                    </w:p>
                    <w:p w14:paraId="012637F5" w14:textId="77777777" w:rsidR="00965F49" w:rsidRPr="0002388B" w:rsidRDefault="00965F49" w:rsidP="00A003C5">
                      <w:pPr>
                        <w:pStyle w:val="ps1Char"/>
                      </w:pPr>
                    </w:p>
                    <w:p w14:paraId="323D63D5" w14:textId="77777777" w:rsidR="00965F49" w:rsidRPr="0002388B" w:rsidRDefault="00965F49" w:rsidP="00A003C5">
                      <w:pPr>
                        <w:pStyle w:val="ps1Char"/>
                      </w:pPr>
                    </w:p>
                    <w:p w14:paraId="782BB433" w14:textId="77777777" w:rsidR="00965F49" w:rsidRPr="0002388B" w:rsidRDefault="00965F49" w:rsidP="00A003C5">
                      <w:pPr>
                        <w:pStyle w:val="ps1Char"/>
                      </w:pPr>
                    </w:p>
                    <w:p w14:paraId="3FACFB5B" w14:textId="77777777" w:rsidR="00965F49" w:rsidRPr="0002388B" w:rsidRDefault="00965F49" w:rsidP="00A003C5">
                      <w:pPr>
                        <w:pStyle w:val="ps1Char"/>
                      </w:pPr>
                    </w:p>
                    <w:p w14:paraId="6A33A6CD" w14:textId="77777777" w:rsidR="00965F49" w:rsidRPr="0002388B" w:rsidRDefault="00965F49" w:rsidP="00A003C5">
                      <w:pPr>
                        <w:pStyle w:val="ps1Char"/>
                      </w:pPr>
                    </w:p>
                    <w:p w14:paraId="5A92F105" w14:textId="77777777" w:rsidR="00965F49" w:rsidRPr="0002388B" w:rsidRDefault="00965F49" w:rsidP="00A003C5">
                      <w:pPr>
                        <w:pStyle w:val="ps1Char"/>
                      </w:pPr>
                    </w:p>
                    <w:p w14:paraId="523531E5" w14:textId="77777777" w:rsidR="00965F49" w:rsidRPr="0002388B" w:rsidRDefault="00965F49" w:rsidP="00A003C5">
                      <w:pPr>
                        <w:pStyle w:val="ps1Char"/>
                      </w:pPr>
                    </w:p>
                    <w:p w14:paraId="5DC7F94D" w14:textId="77777777" w:rsidR="00965F49" w:rsidRPr="0002388B" w:rsidRDefault="00965F49" w:rsidP="00A003C5">
                      <w:pPr>
                        <w:pStyle w:val="ps1Char"/>
                      </w:pPr>
                    </w:p>
                    <w:p w14:paraId="5BB3FA61" w14:textId="77777777" w:rsidR="00965F49" w:rsidRPr="0002388B" w:rsidRDefault="00965F49" w:rsidP="00A003C5">
                      <w:pPr>
                        <w:pStyle w:val="ps1Char"/>
                      </w:pPr>
                    </w:p>
                    <w:p w14:paraId="22993B4C" w14:textId="77777777" w:rsidR="00965F49" w:rsidRPr="0002388B" w:rsidRDefault="00965F49" w:rsidP="00A003C5">
                      <w:pPr>
                        <w:pStyle w:val="ps1Char"/>
                      </w:pPr>
                    </w:p>
                    <w:p w14:paraId="6B84A733" w14:textId="77777777" w:rsidR="00965F49" w:rsidRPr="0002388B" w:rsidRDefault="00965F49" w:rsidP="00A003C5">
                      <w:pPr>
                        <w:pStyle w:val="ps1Char"/>
                      </w:pPr>
                    </w:p>
                    <w:p w14:paraId="5B0F5280" w14:textId="77777777" w:rsidR="00965F49" w:rsidRPr="0002388B" w:rsidRDefault="00965F49" w:rsidP="00A003C5">
                      <w:pPr>
                        <w:pStyle w:val="ps1Char"/>
                      </w:pPr>
                    </w:p>
                    <w:p w14:paraId="75DCE5D1" w14:textId="77777777" w:rsidR="00965F49" w:rsidRPr="0002388B" w:rsidRDefault="00965F49" w:rsidP="00A003C5">
                      <w:pPr>
                        <w:pStyle w:val="ps1Char"/>
                      </w:pPr>
                    </w:p>
                    <w:p w14:paraId="366983A7" w14:textId="77777777" w:rsidR="00965F49" w:rsidRPr="0002388B" w:rsidRDefault="00965F49" w:rsidP="00A003C5">
                      <w:pPr>
                        <w:pStyle w:val="ps1Char"/>
                      </w:pPr>
                    </w:p>
                    <w:p w14:paraId="08EC79E9" w14:textId="77777777" w:rsidR="00965F49" w:rsidRPr="0002388B" w:rsidRDefault="00965F49" w:rsidP="00A003C5">
                      <w:pPr>
                        <w:pStyle w:val="ps1Char"/>
                      </w:pPr>
                    </w:p>
                    <w:p w14:paraId="730D83C2" w14:textId="77777777" w:rsidR="00965F49" w:rsidRPr="0002388B" w:rsidRDefault="00965F49" w:rsidP="00A003C5">
                      <w:pPr>
                        <w:pStyle w:val="ps1Char"/>
                      </w:pPr>
                    </w:p>
                    <w:p w14:paraId="68849871" w14:textId="77777777" w:rsidR="00965F49" w:rsidRPr="0002388B" w:rsidRDefault="00965F49" w:rsidP="00A003C5">
                      <w:pPr>
                        <w:pStyle w:val="ps1Char"/>
                      </w:pPr>
                    </w:p>
                    <w:p w14:paraId="41D927B4" w14:textId="77777777" w:rsidR="00965F49" w:rsidRPr="0002388B" w:rsidRDefault="00965F49" w:rsidP="00A003C5">
                      <w:pPr>
                        <w:pStyle w:val="ps1Char"/>
                      </w:pPr>
                    </w:p>
                    <w:p w14:paraId="42D4F982" w14:textId="77777777" w:rsidR="00965F49" w:rsidRPr="0002388B" w:rsidRDefault="00965F49" w:rsidP="00A003C5">
                      <w:pPr>
                        <w:pStyle w:val="ps1Char"/>
                      </w:pPr>
                    </w:p>
                    <w:p w14:paraId="7F74D740" w14:textId="77777777" w:rsidR="00965F49" w:rsidRPr="0002388B" w:rsidRDefault="00965F49" w:rsidP="00A003C5">
                      <w:pPr>
                        <w:pStyle w:val="ps1Char"/>
                      </w:pPr>
                    </w:p>
                    <w:p w14:paraId="4072A916" w14:textId="77777777" w:rsidR="00965F49" w:rsidRPr="0002388B" w:rsidRDefault="00965F49" w:rsidP="00A003C5">
                      <w:pPr>
                        <w:pStyle w:val="ps1Char"/>
                      </w:pPr>
                    </w:p>
                    <w:p w14:paraId="09CD8E22" w14:textId="77777777" w:rsidR="00965F49" w:rsidRPr="0002388B" w:rsidRDefault="00965F49" w:rsidP="00A003C5">
                      <w:pPr>
                        <w:pStyle w:val="ps1Char"/>
                      </w:pPr>
                    </w:p>
                    <w:p w14:paraId="2DD2595D" w14:textId="77777777" w:rsidR="00965F49" w:rsidRPr="0002388B" w:rsidRDefault="00965F49" w:rsidP="00A003C5">
                      <w:pPr>
                        <w:pStyle w:val="ps1Char"/>
                      </w:pPr>
                    </w:p>
                    <w:p w14:paraId="79BB024C" w14:textId="77777777" w:rsidR="00965F49" w:rsidRPr="0002388B" w:rsidRDefault="00965F49" w:rsidP="00A003C5">
                      <w:pPr>
                        <w:pStyle w:val="ps1Char"/>
                      </w:pPr>
                    </w:p>
                    <w:p w14:paraId="165422AF" w14:textId="77777777" w:rsidR="00965F49" w:rsidRPr="0002388B" w:rsidRDefault="00965F49" w:rsidP="00A003C5">
                      <w:pPr>
                        <w:pStyle w:val="ps1Char"/>
                      </w:pPr>
                    </w:p>
                    <w:p w14:paraId="34C35DD4" w14:textId="77777777" w:rsidR="00965F49" w:rsidRPr="0002388B" w:rsidRDefault="00965F49" w:rsidP="00A003C5">
                      <w:pPr>
                        <w:pStyle w:val="ps1Char"/>
                      </w:pPr>
                    </w:p>
                    <w:p w14:paraId="45F36814" w14:textId="77777777" w:rsidR="00965F49" w:rsidRPr="0002388B" w:rsidRDefault="00965F49" w:rsidP="00A003C5">
                      <w:pPr>
                        <w:pStyle w:val="ps1Char"/>
                      </w:pPr>
                    </w:p>
                    <w:p w14:paraId="25ECADD8" w14:textId="77777777" w:rsidR="00965F49" w:rsidRPr="0002388B" w:rsidRDefault="00965F49" w:rsidP="00A003C5">
                      <w:pPr>
                        <w:pStyle w:val="ps1Char"/>
                      </w:pPr>
                    </w:p>
                    <w:p w14:paraId="03D60480" w14:textId="77777777" w:rsidR="00965F49" w:rsidRPr="0002388B" w:rsidRDefault="00965F49" w:rsidP="00A003C5">
                      <w:pPr>
                        <w:pStyle w:val="ps1Char"/>
                      </w:pPr>
                    </w:p>
                    <w:p w14:paraId="44774B7C" w14:textId="77777777" w:rsidR="00965F49" w:rsidRPr="0002388B" w:rsidRDefault="00965F49" w:rsidP="00A003C5">
                      <w:pPr>
                        <w:pStyle w:val="ps1Char"/>
                      </w:pPr>
                    </w:p>
                    <w:p w14:paraId="2F97BB99" w14:textId="77777777" w:rsidR="00965F49" w:rsidRPr="0002388B" w:rsidRDefault="00965F49" w:rsidP="00A003C5">
                      <w:pPr>
                        <w:pStyle w:val="ps1Char"/>
                      </w:pPr>
                    </w:p>
                    <w:p w14:paraId="6B04B778" w14:textId="77777777" w:rsidR="00965F49" w:rsidRPr="0002388B" w:rsidRDefault="00965F49" w:rsidP="00A003C5">
                      <w:pPr>
                        <w:pStyle w:val="ps1Char"/>
                      </w:pPr>
                    </w:p>
                    <w:p w14:paraId="2EFF5D19" w14:textId="77777777" w:rsidR="00965F49" w:rsidRPr="0002388B" w:rsidRDefault="00965F49" w:rsidP="00A003C5">
                      <w:pPr>
                        <w:pStyle w:val="ps1Char"/>
                      </w:pPr>
                    </w:p>
                    <w:p w14:paraId="15A34E25" w14:textId="77777777" w:rsidR="00965F49" w:rsidRPr="0002388B" w:rsidRDefault="00965F49" w:rsidP="00A003C5">
                      <w:pPr>
                        <w:pStyle w:val="ps1Char"/>
                      </w:pPr>
                    </w:p>
                    <w:p w14:paraId="34F98E8D" w14:textId="77777777" w:rsidR="00965F49" w:rsidRPr="0002388B" w:rsidRDefault="00965F49" w:rsidP="00A003C5">
                      <w:pPr>
                        <w:pStyle w:val="ps1Char"/>
                      </w:pPr>
                    </w:p>
                    <w:p w14:paraId="64DE7809" w14:textId="77777777" w:rsidR="00965F49" w:rsidRPr="0002388B" w:rsidRDefault="00965F49" w:rsidP="00A003C5">
                      <w:pPr>
                        <w:pStyle w:val="ps1Char"/>
                      </w:pPr>
                    </w:p>
                    <w:p w14:paraId="45AFCFAE" w14:textId="77777777" w:rsidR="00965F49" w:rsidRPr="0002388B" w:rsidRDefault="00965F49" w:rsidP="00A003C5">
                      <w:pPr>
                        <w:pStyle w:val="ps1Char"/>
                      </w:pPr>
                    </w:p>
                    <w:p w14:paraId="04BF1AF5" w14:textId="77777777" w:rsidR="00965F49" w:rsidRPr="0002388B" w:rsidRDefault="00965F49" w:rsidP="00A003C5">
                      <w:pPr>
                        <w:pStyle w:val="ps1Char"/>
                      </w:pPr>
                    </w:p>
                    <w:p w14:paraId="3279ED31" w14:textId="77777777" w:rsidR="00965F49" w:rsidRPr="0002388B" w:rsidRDefault="00965F49" w:rsidP="00A003C5">
                      <w:pPr>
                        <w:pStyle w:val="ps1Char"/>
                      </w:pPr>
                    </w:p>
                    <w:p w14:paraId="0A8D2F85" w14:textId="77777777" w:rsidR="00965F49" w:rsidRPr="0002388B" w:rsidRDefault="00965F49" w:rsidP="00A003C5">
                      <w:pPr>
                        <w:pStyle w:val="ps1Char"/>
                      </w:pPr>
                    </w:p>
                    <w:p w14:paraId="6564B610" w14:textId="77777777" w:rsidR="00965F49" w:rsidRPr="0002388B" w:rsidRDefault="00965F49" w:rsidP="00A003C5">
                      <w:pPr>
                        <w:pStyle w:val="ps1Char"/>
                      </w:pPr>
                    </w:p>
                    <w:p w14:paraId="63A97F38" w14:textId="77777777" w:rsidR="00965F49" w:rsidRPr="0002388B" w:rsidRDefault="00965F49" w:rsidP="00A003C5">
                      <w:pPr>
                        <w:pStyle w:val="ps1Char"/>
                      </w:pPr>
                    </w:p>
                    <w:p w14:paraId="78826766" w14:textId="77777777" w:rsidR="00965F49" w:rsidRPr="0002388B" w:rsidRDefault="00965F49" w:rsidP="00A003C5">
                      <w:pPr>
                        <w:pStyle w:val="ps1Char"/>
                      </w:pPr>
                    </w:p>
                    <w:p w14:paraId="3DC5AF03" w14:textId="77777777" w:rsidR="00965F49" w:rsidRPr="0002388B" w:rsidRDefault="00965F49" w:rsidP="00A003C5">
                      <w:pPr>
                        <w:pStyle w:val="ps1Char"/>
                      </w:pPr>
                    </w:p>
                    <w:p w14:paraId="63D7E2C6" w14:textId="77777777" w:rsidR="00965F49" w:rsidRPr="0002388B" w:rsidRDefault="00965F49" w:rsidP="00A003C5">
                      <w:pPr>
                        <w:pStyle w:val="ps1Char"/>
                      </w:pPr>
                    </w:p>
                    <w:p w14:paraId="6C23BA37" w14:textId="77777777" w:rsidR="00965F49" w:rsidRPr="0002388B" w:rsidRDefault="00965F49" w:rsidP="00A003C5">
                      <w:pPr>
                        <w:pStyle w:val="ps1Char"/>
                      </w:pPr>
                    </w:p>
                    <w:p w14:paraId="31ABCC96" w14:textId="77777777" w:rsidR="00965F49" w:rsidRPr="0002388B" w:rsidRDefault="00965F49" w:rsidP="00A003C5">
                      <w:pPr>
                        <w:pStyle w:val="ps1Char"/>
                      </w:pPr>
                    </w:p>
                    <w:p w14:paraId="26D47308" w14:textId="77777777" w:rsidR="00965F49" w:rsidRPr="0002388B" w:rsidRDefault="00965F49" w:rsidP="00A003C5">
                      <w:pPr>
                        <w:pStyle w:val="ps1Char"/>
                      </w:pPr>
                    </w:p>
                    <w:p w14:paraId="3F4DB9E5" w14:textId="77777777" w:rsidR="00965F49" w:rsidRPr="0002388B" w:rsidRDefault="00965F49" w:rsidP="00A003C5">
                      <w:pPr>
                        <w:pStyle w:val="ps1Char"/>
                      </w:pPr>
                    </w:p>
                    <w:p w14:paraId="23E164AE" w14:textId="77777777" w:rsidR="00965F49" w:rsidRPr="0002388B" w:rsidRDefault="00965F49" w:rsidP="00A003C5">
                      <w:pPr>
                        <w:pStyle w:val="ps1Char"/>
                      </w:pPr>
                    </w:p>
                    <w:p w14:paraId="18E01C90" w14:textId="77777777" w:rsidR="00965F49" w:rsidRPr="0002388B" w:rsidRDefault="00965F49" w:rsidP="00A003C5">
                      <w:pPr>
                        <w:pStyle w:val="ps1Char"/>
                      </w:pPr>
                    </w:p>
                    <w:p w14:paraId="68B48060" w14:textId="77777777" w:rsidR="00965F49" w:rsidRPr="0002388B" w:rsidRDefault="00965F49" w:rsidP="00A003C5">
                      <w:pPr>
                        <w:pStyle w:val="ps1Char"/>
                      </w:pPr>
                    </w:p>
                    <w:p w14:paraId="6FADC853" w14:textId="77777777" w:rsidR="00965F49" w:rsidRPr="0002388B" w:rsidRDefault="00965F49" w:rsidP="00A003C5">
                      <w:pPr>
                        <w:pStyle w:val="ps1Char"/>
                      </w:pPr>
                    </w:p>
                    <w:p w14:paraId="78EB161B" w14:textId="77777777" w:rsidR="00965F49" w:rsidRPr="0002388B" w:rsidRDefault="00965F49" w:rsidP="00A003C5">
                      <w:pPr>
                        <w:pStyle w:val="ps1Char"/>
                      </w:pPr>
                    </w:p>
                    <w:p w14:paraId="6DBBF0AF" w14:textId="77777777" w:rsidR="00965F49" w:rsidRPr="0002388B" w:rsidRDefault="00965F49" w:rsidP="00A003C5">
                      <w:pPr>
                        <w:pStyle w:val="ps1Char"/>
                      </w:pPr>
                    </w:p>
                    <w:p w14:paraId="5E0D528C" w14:textId="77777777" w:rsidR="00965F49" w:rsidRPr="0002388B" w:rsidRDefault="00965F49" w:rsidP="00A003C5">
                      <w:pPr>
                        <w:pStyle w:val="ps1Char"/>
                      </w:pPr>
                    </w:p>
                    <w:p w14:paraId="4024B122" w14:textId="77777777" w:rsidR="00965F49" w:rsidRPr="0002388B" w:rsidRDefault="00965F49" w:rsidP="00A003C5">
                      <w:pPr>
                        <w:pStyle w:val="ps1Char"/>
                      </w:pPr>
                    </w:p>
                    <w:p w14:paraId="5AAC2AE2" w14:textId="77777777" w:rsidR="00965F49" w:rsidRPr="0002388B" w:rsidRDefault="00965F49" w:rsidP="00A003C5">
                      <w:pPr>
                        <w:pStyle w:val="ps1Char"/>
                      </w:pPr>
                    </w:p>
                    <w:p w14:paraId="19F60F86" w14:textId="77777777" w:rsidR="00965F49" w:rsidRPr="0002388B" w:rsidRDefault="00965F49" w:rsidP="00A003C5">
                      <w:pPr>
                        <w:pStyle w:val="ps1Char"/>
                      </w:pPr>
                    </w:p>
                    <w:p w14:paraId="0FBE3EFB" w14:textId="77777777" w:rsidR="00965F49" w:rsidRPr="0002388B" w:rsidRDefault="00965F49" w:rsidP="00A003C5">
                      <w:pPr>
                        <w:pStyle w:val="ps1Char"/>
                      </w:pPr>
                    </w:p>
                    <w:p w14:paraId="1082D89C" w14:textId="77777777" w:rsidR="00965F49" w:rsidRPr="0002388B" w:rsidRDefault="00965F49" w:rsidP="00A003C5">
                      <w:pPr>
                        <w:pStyle w:val="ps1Char"/>
                      </w:pPr>
                    </w:p>
                    <w:p w14:paraId="06BC9FB5" w14:textId="77777777" w:rsidR="00965F49" w:rsidRPr="0002388B" w:rsidRDefault="00965F49" w:rsidP="00A003C5">
                      <w:pPr>
                        <w:pStyle w:val="ps1Char"/>
                      </w:pPr>
                    </w:p>
                    <w:p w14:paraId="0D479DBA" w14:textId="77777777" w:rsidR="00965F49" w:rsidRPr="0002388B" w:rsidRDefault="00965F49" w:rsidP="00A003C5">
                      <w:pPr>
                        <w:pStyle w:val="ps1Char"/>
                      </w:pPr>
                    </w:p>
                    <w:p w14:paraId="0F7A9A2D" w14:textId="77777777" w:rsidR="00965F49" w:rsidRPr="0002388B" w:rsidRDefault="00965F49" w:rsidP="00A003C5">
                      <w:pPr>
                        <w:pStyle w:val="ps1Char"/>
                      </w:pPr>
                    </w:p>
                    <w:p w14:paraId="6D796D43" w14:textId="77777777" w:rsidR="00965F49" w:rsidRPr="0002388B" w:rsidRDefault="00965F49" w:rsidP="00A003C5">
                      <w:pPr>
                        <w:pStyle w:val="ps1Char"/>
                      </w:pPr>
                    </w:p>
                    <w:p w14:paraId="66619707" w14:textId="77777777" w:rsidR="00965F49" w:rsidRPr="0002388B" w:rsidRDefault="00965F49" w:rsidP="00A003C5">
                      <w:pPr>
                        <w:pStyle w:val="ps1Char"/>
                      </w:pPr>
                    </w:p>
                    <w:p w14:paraId="48EBD2C4" w14:textId="77777777" w:rsidR="00965F49" w:rsidRPr="0002388B" w:rsidRDefault="00965F49" w:rsidP="00A003C5">
                      <w:pPr>
                        <w:pStyle w:val="ps1Char"/>
                      </w:pPr>
                    </w:p>
                    <w:p w14:paraId="1A018046" w14:textId="77777777" w:rsidR="00965F49" w:rsidRPr="0002388B" w:rsidRDefault="00965F49" w:rsidP="00A003C5">
                      <w:pPr>
                        <w:pStyle w:val="ps1Char"/>
                      </w:pPr>
                    </w:p>
                    <w:p w14:paraId="46A2B374" w14:textId="77777777" w:rsidR="00965F49" w:rsidRPr="0002388B" w:rsidRDefault="00965F49" w:rsidP="00A003C5">
                      <w:pPr>
                        <w:pStyle w:val="ps1Char"/>
                      </w:pPr>
                    </w:p>
                    <w:p w14:paraId="6ACB418E" w14:textId="77777777" w:rsidR="00965F49" w:rsidRPr="0002388B" w:rsidRDefault="00965F49" w:rsidP="00A003C5">
                      <w:pPr>
                        <w:pStyle w:val="ps1Char"/>
                      </w:pPr>
                    </w:p>
                    <w:p w14:paraId="129ECB51" w14:textId="77777777" w:rsidR="00965F49" w:rsidRPr="0002388B" w:rsidRDefault="00965F49" w:rsidP="00A003C5">
                      <w:pPr>
                        <w:pStyle w:val="ps1Char"/>
                      </w:pPr>
                    </w:p>
                    <w:p w14:paraId="70EA9719" w14:textId="77777777" w:rsidR="00965F49" w:rsidRPr="0002388B" w:rsidRDefault="00965F49" w:rsidP="00A003C5">
                      <w:pPr>
                        <w:pStyle w:val="ps1Char"/>
                      </w:pPr>
                    </w:p>
                    <w:p w14:paraId="72B38E85" w14:textId="77777777" w:rsidR="00965F49" w:rsidRPr="0002388B" w:rsidRDefault="00965F49" w:rsidP="00A003C5">
                      <w:pPr>
                        <w:pStyle w:val="ps1Char"/>
                      </w:pPr>
                    </w:p>
                    <w:p w14:paraId="6D6F68A5" w14:textId="77777777" w:rsidR="00965F49" w:rsidRPr="0002388B" w:rsidRDefault="00965F49" w:rsidP="00A003C5">
                      <w:pPr>
                        <w:pStyle w:val="ps1Char"/>
                      </w:pPr>
                    </w:p>
                    <w:p w14:paraId="660E642C" w14:textId="77777777" w:rsidR="00965F49" w:rsidRPr="0002388B" w:rsidRDefault="00965F49" w:rsidP="00A003C5">
                      <w:pPr>
                        <w:pStyle w:val="ps1Char"/>
                      </w:pPr>
                    </w:p>
                    <w:p w14:paraId="5125CAEB" w14:textId="77777777" w:rsidR="00965F49" w:rsidRPr="0002388B" w:rsidRDefault="00965F49" w:rsidP="00A003C5">
                      <w:pPr>
                        <w:pStyle w:val="ps1Char"/>
                      </w:pPr>
                    </w:p>
                    <w:p w14:paraId="31E67888" w14:textId="77777777" w:rsidR="00965F49" w:rsidRPr="0002388B" w:rsidRDefault="00965F49" w:rsidP="00A003C5">
                      <w:pPr>
                        <w:pStyle w:val="ps1Char"/>
                      </w:pPr>
                    </w:p>
                    <w:p w14:paraId="71AAC71B" w14:textId="77777777" w:rsidR="00965F49" w:rsidRPr="0002388B" w:rsidRDefault="00965F49" w:rsidP="00A003C5">
                      <w:pPr>
                        <w:pStyle w:val="ps1Char"/>
                      </w:pPr>
                    </w:p>
                    <w:p w14:paraId="3FA53E82" w14:textId="77777777" w:rsidR="00965F49" w:rsidRPr="0002388B" w:rsidRDefault="00965F49" w:rsidP="00A003C5">
                      <w:pPr>
                        <w:pStyle w:val="ps1Char"/>
                      </w:pPr>
                    </w:p>
                    <w:p w14:paraId="415BEA0D" w14:textId="77777777" w:rsidR="00965F49" w:rsidRPr="0002388B" w:rsidRDefault="00965F49" w:rsidP="00A003C5">
                      <w:pPr>
                        <w:pStyle w:val="ps1Char"/>
                      </w:pPr>
                    </w:p>
                    <w:p w14:paraId="7E2ED2FB" w14:textId="77777777" w:rsidR="00965F49" w:rsidRPr="0002388B" w:rsidRDefault="00965F49" w:rsidP="00A003C5">
                      <w:pPr>
                        <w:pStyle w:val="ps1Char"/>
                      </w:pPr>
                    </w:p>
                    <w:p w14:paraId="6560D45A" w14:textId="77777777" w:rsidR="00965F49" w:rsidRPr="0002388B" w:rsidRDefault="00965F49" w:rsidP="00A003C5">
                      <w:pPr>
                        <w:pStyle w:val="ps1Char"/>
                      </w:pPr>
                    </w:p>
                    <w:p w14:paraId="4EBF738F" w14:textId="77777777" w:rsidR="00965F49" w:rsidRPr="0002388B" w:rsidRDefault="00965F49" w:rsidP="00A003C5">
                      <w:pPr>
                        <w:pStyle w:val="ps1Char"/>
                      </w:pPr>
                    </w:p>
                    <w:p w14:paraId="21C12040" w14:textId="77777777" w:rsidR="00965F49" w:rsidRPr="0002388B" w:rsidRDefault="00965F49" w:rsidP="00A003C5">
                      <w:pPr>
                        <w:pStyle w:val="ps1Char"/>
                      </w:pPr>
                    </w:p>
                    <w:p w14:paraId="08FEEEED" w14:textId="77777777" w:rsidR="00965F49" w:rsidRPr="0002388B" w:rsidRDefault="00965F49" w:rsidP="00A003C5">
                      <w:pPr>
                        <w:pStyle w:val="ps1Char"/>
                      </w:pPr>
                    </w:p>
                    <w:p w14:paraId="3720AC00" w14:textId="77777777" w:rsidR="00965F49" w:rsidRPr="0002388B" w:rsidRDefault="00965F49" w:rsidP="00A003C5">
                      <w:pPr>
                        <w:pStyle w:val="ps1Char"/>
                      </w:pPr>
                    </w:p>
                    <w:p w14:paraId="7B7354C9" w14:textId="77777777" w:rsidR="00965F49" w:rsidRPr="0002388B" w:rsidRDefault="00965F49" w:rsidP="00A003C5">
                      <w:pPr>
                        <w:pStyle w:val="ps1Char"/>
                      </w:pPr>
                    </w:p>
                    <w:p w14:paraId="1288AC97" w14:textId="77777777" w:rsidR="00965F49" w:rsidRPr="0002388B" w:rsidRDefault="00965F49" w:rsidP="00A003C5">
                      <w:pPr>
                        <w:pStyle w:val="ps1Char"/>
                      </w:pPr>
                    </w:p>
                    <w:p w14:paraId="2051E337" w14:textId="77777777" w:rsidR="00965F49" w:rsidRPr="0002388B" w:rsidRDefault="00965F49" w:rsidP="00A003C5">
                      <w:pPr>
                        <w:pStyle w:val="ps1Char"/>
                      </w:pPr>
                    </w:p>
                    <w:p w14:paraId="00867DF7" w14:textId="77777777" w:rsidR="00965F49" w:rsidRPr="0002388B" w:rsidRDefault="00965F49" w:rsidP="00A003C5">
                      <w:pPr>
                        <w:pStyle w:val="ps1Char"/>
                      </w:pPr>
                    </w:p>
                    <w:p w14:paraId="429B1D0F" w14:textId="77777777" w:rsidR="00965F49" w:rsidRPr="0002388B" w:rsidRDefault="00965F49" w:rsidP="00A003C5">
                      <w:pPr>
                        <w:pStyle w:val="ps1Char"/>
                      </w:pPr>
                    </w:p>
                    <w:p w14:paraId="53B6A85C" w14:textId="77777777" w:rsidR="00965F49" w:rsidRPr="0002388B" w:rsidRDefault="00965F49" w:rsidP="00A003C5">
                      <w:pPr>
                        <w:pStyle w:val="ps1Char"/>
                      </w:pPr>
                    </w:p>
                    <w:p w14:paraId="2165A38C" w14:textId="77777777" w:rsidR="00965F49" w:rsidRPr="0002388B" w:rsidRDefault="00965F49" w:rsidP="00A003C5">
                      <w:pPr>
                        <w:pStyle w:val="ps1Char"/>
                      </w:pPr>
                    </w:p>
                    <w:p w14:paraId="533FE855" w14:textId="77777777" w:rsidR="00965F49" w:rsidRPr="0002388B" w:rsidRDefault="00965F49" w:rsidP="00A003C5">
                      <w:pPr>
                        <w:pStyle w:val="ps1Char"/>
                      </w:pPr>
                    </w:p>
                    <w:p w14:paraId="55C0E0BD" w14:textId="77777777" w:rsidR="00965F49" w:rsidRPr="0002388B" w:rsidRDefault="00965F49" w:rsidP="00A003C5">
                      <w:pPr>
                        <w:pStyle w:val="ps1Char"/>
                      </w:pPr>
                    </w:p>
                    <w:p w14:paraId="637AA706" w14:textId="77777777" w:rsidR="00965F49" w:rsidRPr="0002388B" w:rsidRDefault="00965F49" w:rsidP="00A003C5">
                      <w:pPr>
                        <w:pStyle w:val="ps1Char"/>
                      </w:pPr>
                    </w:p>
                    <w:p w14:paraId="73666E63" w14:textId="77777777" w:rsidR="00965F49" w:rsidRPr="0002388B" w:rsidRDefault="00965F49" w:rsidP="00A003C5">
                      <w:pPr>
                        <w:pStyle w:val="ps1Char"/>
                      </w:pPr>
                    </w:p>
                    <w:p w14:paraId="3BA5CAAB" w14:textId="77777777" w:rsidR="00965F49" w:rsidRPr="0002388B" w:rsidRDefault="00965F49" w:rsidP="00A003C5">
                      <w:pPr>
                        <w:pStyle w:val="ps1Char"/>
                      </w:pPr>
                    </w:p>
                    <w:p w14:paraId="625CE1F4" w14:textId="77777777" w:rsidR="00965F49" w:rsidRPr="0002388B" w:rsidRDefault="00965F49" w:rsidP="00A003C5">
                      <w:pPr>
                        <w:pStyle w:val="ps1Char"/>
                      </w:pPr>
                    </w:p>
                    <w:p w14:paraId="205533B2" w14:textId="77777777" w:rsidR="00965F49" w:rsidRPr="0002388B" w:rsidRDefault="00965F49" w:rsidP="00A003C5">
                      <w:pPr>
                        <w:pStyle w:val="ps1Char"/>
                      </w:pPr>
                    </w:p>
                    <w:p w14:paraId="7FACF646" w14:textId="77777777" w:rsidR="00965F49" w:rsidRPr="0002388B" w:rsidRDefault="00965F49" w:rsidP="00A003C5">
                      <w:pPr>
                        <w:pStyle w:val="ps1Char"/>
                      </w:pPr>
                    </w:p>
                    <w:p w14:paraId="2970C7A1" w14:textId="77777777" w:rsidR="00965F49" w:rsidRPr="0002388B" w:rsidRDefault="00965F49" w:rsidP="00A003C5">
                      <w:pPr>
                        <w:pStyle w:val="ps1Char"/>
                      </w:pPr>
                    </w:p>
                    <w:p w14:paraId="66A72A0D" w14:textId="77777777" w:rsidR="00965F49" w:rsidRPr="0002388B" w:rsidRDefault="00965F49" w:rsidP="00A003C5">
                      <w:pPr>
                        <w:pStyle w:val="ps1Char"/>
                      </w:pPr>
                    </w:p>
                    <w:p w14:paraId="36052843" w14:textId="77777777" w:rsidR="00965F49" w:rsidRPr="0002388B" w:rsidRDefault="00965F49" w:rsidP="00A003C5">
                      <w:pPr>
                        <w:pStyle w:val="ps1Char"/>
                      </w:pPr>
                    </w:p>
                    <w:p w14:paraId="7EE66F9F" w14:textId="77777777" w:rsidR="00965F49" w:rsidRPr="0002388B" w:rsidRDefault="00965F49" w:rsidP="00A003C5">
                      <w:pPr>
                        <w:pStyle w:val="ps1Char"/>
                      </w:pPr>
                    </w:p>
                    <w:p w14:paraId="69552C6E" w14:textId="77777777" w:rsidR="00965F49" w:rsidRPr="0002388B" w:rsidRDefault="00965F49" w:rsidP="00A003C5">
                      <w:pPr>
                        <w:pStyle w:val="ps1Char"/>
                      </w:pPr>
                    </w:p>
                    <w:p w14:paraId="039679F7" w14:textId="77777777" w:rsidR="00965F49" w:rsidRPr="0002388B" w:rsidRDefault="00965F49" w:rsidP="00A003C5">
                      <w:pPr>
                        <w:pStyle w:val="ps1Char"/>
                      </w:pPr>
                    </w:p>
                    <w:p w14:paraId="3ED1B1D4" w14:textId="77777777" w:rsidR="00965F49" w:rsidRPr="0002388B" w:rsidRDefault="00965F49" w:rsidP="00A003C5">
                      <w:pPr>
                        <w:pStyle w:val="ps1Char"/>
                      </w:pPr>
                    </w:p>
                    <w:p w14:paraId="0D9FD53B" w14:textId="77777777" w:rsidR="00965F49" w:rsidRPr="0002388B" w:rsidRDefault="00965F49" w:rsidP="00A003C5">
                      <w:pPr>
                        <w:pStyle w:val="ps1Char"/>
                      </w:pPr>
                    </w:p>
                    <w:p w14:paraId="47C3E949" w14:textId="77777777" w:rsidR="00965F49" w:rsidRPr="0002388B" w:rsidRDefault="00965F49" w:rsidP="00A003C5">
                      <w:pPr>
                        <w:pStyle w:val="ps1Char"/>
                      </w:pPr>
                    </w:p>
                    <w:p w14:paraId="41D97FD8" w14:textId="77777777" w:rsidR="00965F49" w:rsidRPr="0002388B" w:rsidRDefault="00965F49" w:rsidP="00A003C5">
                      <w:pPr>
                        <w:pStyle w:val="ps1Char"/>
                      </w:pPr>
                    </w:p>
                    <w:p w14:paraId="500A51A4" w14:textId="77777777" w:rsidR="00965F49" w:rsidRPr="0002388B" w:rsidRDefault="00965F49" w:rsidP="00A003C5">
                      <w:pPr>
                        <w:pStyle w:val="ps1Char"/>
                      </w:pPr>
                    </w:p>
                    <w:p w14:paraId="36EAE80E" w14:textId="77777777" w:rsidR="00965F49" w:rsidRPr="0002388B" w:rsidRDefault="00965F49" w:rsidP="00A003C5">
                      <w:pPr>
                        <w:pStyle w:val="ps1Char"/>
                      </w:pPr>
                    </w:p>
                    <w:p w14:paraId="6CD53501" w14:textId="77777777" w:rsidR="00965F49" w:rsidRPr="0002388B" w:rsidRDefault="00965F49" w:rsidP="00A003C5">
                      <w:pPr>
                        <w:pStyle w:val="ps1Char"/>
                      </w:pPr>
                    </w:p>
                    <w:p w14:paraId="4A5F51FC" w14:textId="77777777" w:rsidR="00965F49" w:rsidRPr="0002388B" w:rsidRDefault="00965F49" w:rsidP="00A003C5">
                      <w:pPr>
                        <w:pStyle w:val="ps1Char"/>
                      </w:pPr>
                    </w:p>
                    <w:p w14:paraId="45D91CAB" w14:textId="77777777" w:rsidR="00965F49" w:rsidRPr="0002388B" w:rsidRDefault="00965F49" w:rsidP="00A003C5">
                      <w:pPr>
                        <w:pStyle w:val="ps1Char"/>
                      </w:pPr>
                    </w:p>
                    <w:p w14:paraId="352DAA15" w14:textId="77777777" w:rsidR="00965F49" w:rsidRPr="0002388B" w:rsidRDefault="00965F49" w:rsidP="00A003C5">
                      <w:pPr>
                        <w:pStyle w:val="ps1Char"/>
                      </w:pPr>
                    </w:p>
                    <w:p w14:paraId="33E2B8ED" w14:textId="77777777" w:rsidR="00965F49" w:rsidRPr="0002388B" w:rsidRDefault="00965F49" w:rsidP="00A003C5">
                      <w:pPr>
                        <w:pStyle w:val="ps1Char"/>
                      </w:pPr>
                    </w:p>
                    <w:p w14:paraId="1BDD3903" w14:textId="77777777" w:rsidR="00965F49" w:rsidRPr="0002388B" w:rsidRDefault="00965F49" w:rsidP="00A003C5">
                      <w:pPr>
                        <w:pStyle w:val="ps1Char"/>
                      </w:pPr>
                    </w:p>
                    <w:p w14:paraId="10E0E48F" w14:textId="77777777" w:rsidR="00965F49" w:rsidRPr="0002388B" w:rsidRDefault="00965F49" w:rsidP="00A003C5">
                      <w:pPr>
                        <w:pStyle w:val="ps1Char"/>
                      </w:pPr>
                    </w:p>
                    <w:p w14:paraId="1EAD0BD5" w14:textId="77777777" w:rsidR="00965F49" w:rsidRPr="0002388B" w:rsidRDefault="00965F49" w:rsidP="00A003C5">
                      <w:pPr>
                        <w:pStyle w:val="ps1Char"/>
                      </w:pPr>
                    </w:p>
                    <w:p w14:paraId="6FABA199" w14:textId="77777777" w:rsidR="00965F49" w:rsidRPr="0002388B" w:rsidRDefault="00965F49" w:rsidP="00A003C5">
                      <w:pPr>
                        <w:pStyle w:val="ps1Char"/>
                      </w:pPr>
                    </w:p>
                    <w:p w14:paraId="266365C4" w14:textId="77777777" w:rsidR="00965F49" w:rsidRPr="0002388B" w:rsidRDefault="00965F49" w:rsidP="00A003C5">
                      <w:pPr>
                        <w:pStyle w:val="ps1Char"/>
                      </w:pPr>
                    </w:p>
                    <w:p w14:paraId="4E43DB5B" w14:textId="77777777" w:rsidR="00965F49" w:rsidRPr="0002388B" w:rsidRDefault="00965F49" w:rsidP="00A003C5">
                      <w:pPr>
                        <w:pStyle w:val="ps1Char"/>
                      </w:pPr>
                    </w:p>
                    <w:p w14:paraId="1C431305" w14:textId="77777777" w:rsidR="00965F49" w:rsidRPr="0002388B" w:rsidRDefault="00965F49" w:rsidP="00A003C5">
                      <w:pPr>
                        <w:pStyle w:val="ps1Char"/>
                      </w:pPr>
                    </w:p>
                    <w:p w14:paraId="543D5BF1" w14:textId="77777777" w:rsidR="00965F49" w:rsidRPr="0002388B" w:rsidRDefault="00965F49" w:rsidP="00A003C5">
                      <w:pPr>
                        <w:pStyle w:val="ps1Char"/>
                      </w:pPr>
                    </w:p>
                    <w:p w14:paraId="50FCFE12" w14:textId="77777777" w:rsidR="00965F49" w:rsidRPr="0002388B" w:rsidRDefault="00965F49" w:rsidP="00A003C5">
                      <w:pPr>
                        <w:pStyle w:val="ps1Char"/>
                      </w:pPr>
                    </w:p>
                    <w:p w14:paraId="14ABEA5C" w14:textId="77777777" w:rsidR="00965F49" w:rsidRPr="0002388B" w:rsidRDefault="00965F49" w:rsidP="00A003C5">
                      <w:pPr>
                        <w:pStyle w:val="ps1Char"/>
                      </w:pPr>
                    </w:p>
                    <w:p w14:paraId="224A7B87" w14:textId="77777777" w:rsidR="00965F49" w:rsidRPr="0002388B" w:rsidRDefault="00965F49" w:rsidP="00A003C5">
                      <w:pPr>
                        <w:pStyle w:val="ps1Char"/>
                      </w:pPr>
                    </w:p>
                    <w:p w14:paraId="1E71B50C" w14:textId="77777777" w:rsidR="00965F49" w:rsidRPr="0002388B" w:rsidRDefault="00965F49" w:rsidP="00A003C5">
                      <w:pPr>
                        <w:pStyle w:val="ps1Char"/>
                      </w:pPr>
                    </w:p>
                    <w:p w14:paraId="0B3B6062" w14:textId="77777777" w:rsidR="00965F49" w:rsidRPr="0002388B" w:rsidRDefault="00965F49" w:rsidP="00A003C5">
                      <w:pPr>
                        <w:pStyle w:val="ps1Char"/>
                      </w:pPr>
                    </w:p>
                    <w:p w14:paraId="7FED4CF7" w14:textId="77777777" w:rsidR="00965F49" w:rsidRPr="0002388B" w:rsidRDefault="00965F49" w:rsidP="00A003C5">
                      <w:pPr>
                        <w:pStyle w:val="ps1Char"/>
                      </w:pPr>
                    </w:p>
                    <w:p w14:paraId="4DAE96DE" w14:textId="77777777" w:rsidR="00965F49" w:rsidRPr="0002388B" w:rsidRDefault="00965F49" w:rsidP="00A003C5">
                      <w:pPr>
                        <w:pStyle w:val="ps1Char"/>
                      </w:pPr>
                    </w:p>
                    <w:p w14:paraId="3DDE954B" w14:textId="77777777" w:rsidR="00965F49" w:rsidRPr="0002388B" w:rsidRDefault="00965F49" w:rsidP="00A003C5">
                      <w:pPr>
                        <w:pStyle w:val="ps1Char"/>
                      </w:pPr>
                    </w:p>
                    <w:p w14:paraId="1F124580" w14:textId="77777777" w:rsidR="00965F49" w:rsidRPr="0002388B" w:rsidRDefault="00965F49" w:rsidP="00A003C5">
                      <w:pPr>
                        <w:pStyle w:val="ps1Char"/>
                      </w:pPr>
                    </w:p>
                    <w:p w14:paraId="1B00FE84" w14:textId="77777777" w:rsidR="00965F49" w:rsidRPr="0002388B" w:rsidRDefault="00965F49" w:rsidP="00A003C5">
                      <w:pPr>
                        <w:pStyle w:val="ps1Char"/>
                      </w:pPr>
                    </w:p>
                    <w:p w14:paraId="1030DE94" w14:textId="77777777" w:rsidR="00965F49" w:rsidRPr="0002388B" w:rsidRDefault="00965F49" w:rsidP="00A003C5">
                      <w:pPr>
                        <w:pStyle w:val="ps1Char"/>
                      </w:pPr>
                    </w:p>
                    <w:p w14:paraId="3DD79853" w14:textId="77777777" w:rsidR="00965F49" w:rsidRPr="0002388B" w:rsidRDefault="00965F49" w:rsidP="00A003C5">
                      <w:pPr>
                        <w:pStyle w:val="ps1Char"/>
                      </w:pPr>
                    </w:p>
                    <w:p w14:paraId="12FB89B6" w14:textId="77777777" w:rsidR="00965F49" w:rsidRPr="0002388B" w:rsidRDefault="00965F49" w:rsidP="00A003C5">
                      <w:pPr>
                        <w:pStyle w:val="ps1Char"/>
                      </w:pPr>
                    </w:p>
                    <w:p w14:paraId="56DED1A0" w14:textId="77777777" w:rsidR="00965F49" w:rsidRPr="0002388B" w:rsidRDefault="00965F49" w:rsidP="00A003C5">
                      <w:pPr>
                        <w:pStyle w:val="ps1Char"/>
                      </w:pPr>
                    </w:p>
                    <w:p w14:paraId="3D1CBE0B" w14:textId="77777777" w:rsidR="00965F49" w:rsidRPr="0002388B" w:rsidRDefault="00965F49" w:rsidP="00A003C5">
                      <w:pPr>
                        <w:pStyle w:val="ps1Char"/>
                      </w:pPr>
                    </w:p>
                    <w:p w14:paraId="12B37A73" w14:textId="77777777" w:rsidR="00965F49" w:rsidRPr="0002388B" w:rsidRDefault="00965F49" w:rsidP="00A003C5">
                      <w:pPr>
                        <w:pStyle w:val="ps1Char"/>
                      </w:pPr>
                    </w:p>
                    <w:p w14:paraId="0A6D4813" w14:textId="77777777" w:rsidR="00965F49" w:rsidRPr="0002388B" w:rsidRDefault="00965F49" w:rsidP="00A003C5">
                      <w:pPr>
                        <w:pStyle w:val="ps1Char"/>
                      </w:pPr>
                    </w:p>
                    <w:p w14:paraId="1D72C085" w14:textId="77777777" w:rsidR="00965F49" w:rsidRPr="0002388B" w:rsidRDefault="00965F49" w:rsidP="00A003C5">
                      <w:pPr>
                        <w:pStyle w:val="ps1Char"/>
                      </w:pPr>
                    </w:p>
                    <w:p w14:paraId="565069F5" w14:textId="77777777" w:rsidR="00965F49" w:rsidRPr="0002388B" w:rsidRDefault="00965F49" w:rsidP="00A003C5">
                      <w:pPr>
                        <w:pStyle w:val="ps1Char"/>
                      </w:pPr>
                    </w:p>
                    <w:p w14:paraId="65FDCC52" w14:textId="77777777" w:rsidR="00965F49" w:rsidRPr="0002388B" w:rsidRDefault="00965F49" w:rsidP="00A003C5">
                      <w:pPr>
                        <w:pStyle w:val="ps1Char"/>
                      </w:pPr>
                    </w:p>
                    <w:p w14:paraId="54944A58" w14:textId="77777777" w:rsidR="00965F49" w:rsidRPr="0002388B" w:rsidRDefault="00965F49" w:rsidP="00A003C5">
                      <w:pPr>
                        <w:pStyle w:val="ps1Char"/>
                      </w:pPr>
                    </w:p>
                    <w:p w14:paraId="57F4E2AA" w14:textId="77777777" w:rsidR="00965F49" w:rsidRPr="0002388B" w:rsidRDefault="00965F49" w:rsidP="00A003C5">
                      <w:pPr>
                        <w:pStyle w:val="ps1Char"/>
                      </w:pPr>
                    </w:p>
                    <w:p w14:paraId="68A885A6" w14:textId="77777777" w:rsidR="00965F49" w:rsidRPr="0002388B" w:rsidRDefault="00965F49" w:rsidP="00A003C5">
                      <w:pPr>
                        <w:pStyle w:val="ps1Char"/>
                      </w:pPr>
                    </w:p>
                    <w:p w14:paraId="241C0EBE" w14:textId="77777777" w:rsidR="00965F49" w:rsidRPr="0002388B" w:rsidRDefault="00965F49" w:rsidP="00A003C5">
                      <w:pPr>
                        <w:pStyle w:val="ps1Char"/>
                      </w:pPr>
                    </w:p>
                    <w:p w14:paraId="636E55E7" w14:textId="77777777" w:rsidR="00965F49" w:rsidRPr="0002388B" w:rsidRDefault="00965F49" w:rsidP="00A003C5">
                      <w:pPr>
                        <w:pStyle w:val="ps1Char"/>
                      </w:pPr>
                    </w:p>
                    <w:p w14:paraId="1AE278AE" w14:textId="77777777" w:rsidR="00965F49" w:rsidRPr="0002388B" w:rsidRDefault="00965F49" w:rsidP="00A003C5">
                      <w:pPr>
                        <w:pStyle w:val="ps1Char"/>
                      </w:pPr>
                    </w:p>
                    <w:p w14:paraId="7D3C650D" w14:textId="77777777" w:rsidR="00965F49" w:rsidRPr="0002388B" w:rsidRDefault="00965F49" w:rsidP="00A003C5">
                      <w:pPr>
                        <w:pStyle w:val="ps1Char"/>
                      </w:pPr>
                    </w:p>
                    <w:p w14:paraId="10FDAC9F" w14:textId="77777777" w:rsidR="00965F49" w:rsidRPr="0002388B" w:rsidRDefault="00965F49" w:rsidP="00A003C5">
                      <w:pPr>
                        <w:pStyle w:val="ps1Char"/>
                      </w:pPr>
                    </w:p>
                    <w:p w14:paraId="6ED3FDD7" w14:textId="77777777" w:rsidR="00965F49" w:rsidRPr="0002388B" w:rsidRDefault="00965F49" w:rsidP="00A003C5">
                      <w:pPr>
                        <w:pStyle w:val="ps1Char"/>
                      </w:pPr>
                    </w:p>
                    <w:p w14:paraId="55BE1624" w14:textId="77777777" w:rsidR="00965F49" w:rsidRPr="0002388B" w:rsidRDefault="00965F49" w:rsidP="00A003C5">
                      <w:pPr>
                        <w:pStyle w:val="ps1Char"/>
                      </w:pPr>
                    </w:p>
                    <w:p w14:paraId="786458CA" w14:textId="77777777" w:rsidR="00965F49" w:rsidRPr="0002388B" w:rsidRDefault="00965F49" w:rsidP="00A003C5">
                      <w:pPr>
                        <w:pStyle w:val="ps1Char"/>
                      </w:pPr>
                    </w:p>
                    <w:p w14:paraId="3CAF24EF" w14:textId="77777777" w:rsidR="00965F49" w:rsidRPr="0002388B" w:rsidRDefault="00965F49" w:rsidP="00A003C5">
                      <w:pPr>
                        <w:pStyle w:val="ps1Char"/>
                      </w:pPr>
                    </w:p>
                    <w:p w14:paraId="2628BFDD" w14:textId="77777777" w:rsidR="00965F49" w:rsidRPr="0002388B" w:rsidRDefault="00965F49" w:rsidP="00A003C5">
                      <w:pPr>
                        <w:pStyle w:val="ps1Char"/>
                      </w:pPr>
                    </w:p>
                    <w:p w14:paraId="04554F5D" w14:textId="77777777" w:rsidR="00965F49" w:rsidRPr="0002388B" w:rsidRDefault="00965F49" w:rsidP="00A003C5">
                      <w:pPr>
                        <w:pStyle w:val="ps1Char"/>
                      </w:pPr>
                    </w:p>
                    <w:p w14:paraId="57D2609A" w14:textId="77777777" w:rsidR="00965F49" w:rsidRPr="0002388B" w:rsidRDefault="00965F49" w:rsidP="00A003C5">
                      <w:pPr>
                        <w:pStyle w:val="ps1Char"/>
                      </w:pPr>
                    </w:p>
                    <w:p w14:paraId="3CD0C82A" w14:textId="77777777" w:rsidR="00965F49" w:rsidRPr="0002388B" w:rsidRDefault="00965F49" w:rsidP="00A003C5">
                      <w:pPr>
                        <w:pStyle w:val="ps1Char"/>
                      </w:pPr>
                    </w:p>
                    <w:p w14:paraId="309BD364" w14:textId="77777777" w:rsidR="00965F49" w:rsidRPr="0002388B" w:rsidRDefault="00965F49" w:rsidP="00A003C5">
                      <w:pPr>
                        <w:pStyle w:val="ps1Char"/>
                      </w:pPr>
                    </w:p>
                    <w:p w14:paraId="65097EE3" w14:textId="77777777" w:rsidR="00965F49" w:rsidRPr="0002388B" w:rsidRDefault="00965F49" w:rsidP="00A003C5">
                      <w:pPr>
                        <w:pStyle w:val="ps1Char"/>
                      </w:pPr>
                    </w:p>
                    <w:p w14:paraId="3855C952" w14:textId="77777777" w:rsidR="00965F49" w:rsidRPr="0002388B" w:rsidRDefault="00965F49" w:rsidP="00A003C5">
                      <w:pPr>
                        <w:pStyle w:val="ps1Char"/>
                      </w:pPr>
                    </w:p>
                    <w:p w14:paraId="4E19161F" w14:textId="77777777" w:rsidR="00965F49" w:rsidRPr="0002388B" w:rsidRDefault="00965F49" w:rsidP="00A003C5">
                      <w:pPr>
                        <w:pStyle w:val="ps1Char"/>
                      </w:pPr>
                    </w:p>
                    <w:p w14:paraId="33727A1B" w14:textId="77777777" w:rsidR="00965F49" w:rsidRPr="0002388B" w:rsidRDefault="00965F49" w:rsidP="00A003C5">
                      <w:pPr>
                        <w:pStyle w:val="ps1Char"/>
                      </w:pPr>
                    </w:p>
                    <w:p w14:paraId="49C3254A" w14:textId="77777777" w:rsidR="00965F49" w:rsidRPr="0002388B" w:rsidRDefault="00965F49" w:rsidP="00A003C5">
                      <w:pPr>
                        <w:pStyle w:val="ps1Char"/>
                      </w:pPr>
                    </w:p>
                    <w:p w14:paraId="5E7A6CA9" w14:textId="77777777" w:rsidR="00965F49" w:rsidRPr="0002388B" w:rsidRDefault="00965F49" w:rsidP="00A003C5">
                      <w:pPr>
                        <w:pStyle w:val="ps1Char"/>
                      </w:pPr>
                    </w:p>
                    <w:p w14:paraId="19A77500" w14:textId="77777777" w:rsidR="00965F49" w:rsidRPr="0002388B" w:rsidRDefault="00965F49" w:rsidP="00A003C5">
                      <w:pPr>
                        <w:pStyle w:val="ps1Char"/>
                      </w:pPr>
                    </w:p>
                    <w:p w14:paraId="4840402A" w14:textId="77777777" w:rsidR="00965F49" w:rsidRPr="0002388B" w:rsidRDefault="00965F49" w:rsidP="00A003C5">
                      <w:pPr>
                        <w:pStyle w:val="ps1Char"/>
                      </w:pPr>
                    </w:p>
                    <w:p w14:paraId="63EA69D1" w14:textId="77777777" w:rsidR="00965F49" w:rsidRPr="0002388B" w:rsidRDefault="00965F49" w:rsidP="00A003C5">
                      <w:pPr>
                        <w:pStyle w:val="ps1Char"/>
                      </w:pPr>
                    </w:p>
                    <w:p w14:paraId="32EA599C" w14:textId="77777777" w:rsidR="00965F49" w:rsidRPr="0002388B" w:rsidRDefault="00965F49" w:rsidP="00A003C5">
                      <w:pPr>
                        <w:pStyle w:val="ps1Char"/>
                      </w:pPr>
                    </w:p>
                    <w:p w14:paraId="637C719D" w14:textId="77777777" w:rsidR="00965F49" w:rsidRPr="0002388B" w:rsidRDefault="00965F49" w:rsidP="00A003C5">
                      <w:pPr>
                        <w:pStyle w:val="ps1Char"/>
                      </w:pPr>
                    </w:p>
                    <w:p w14:paraId="381F79DD" w14:textId="77777777" w:rsidR="00965F49" w:rsidRPr="0002388B" w:rsidRDefault="00965F49" w:rsidP="00A003C5">
                      <w:pPr>
                        <w:pStyle w:val="ps1Char"/>
                      </w:pPr>
                    </w:p>
                    <w:p w14:paraId="2A92E75B" w14:textId="77777777" w:rsidR="00965F49" w:rsidRPr="0002388B" w:rsidRDefault="00965F49" w:rsidP="00A003C5">
                      <w:pPr>
                        <w:pStyle w:val="ps1Char"/>
                      </w:pPr>
                    </w:p>
                    <w:p w14:paraId="60C26041" w14:textId="77777777" w:rsidR="00965F49" w:rsidRPr="0002388B" w:rsidRDefault="00965F49" w:rsidP="00A003C5">
                      <w:pPr>
                        <w:pStyle w:val="ps1Char"/>
                      </w:pPr>
                    </w:p>
                    <w:p w14:paraId="1BF3816C" w14:textId="77777777" w:rsidR="00965F49" w:rsidRPr="0002388B" w:rsidRDefault="00965F49" w:rsidP="00A003C5">
                      <w:pPr>
                        <w:pStyle w:val="ps1Char"/>
                      </w:pPr>
                    </w:p>
                    <w:p w14:paraId="67B8BD9C" w14:textId="77777777" w:rsidR="00965F49" w:rsidRPr="0002388B" w:rsidRDefault="00965F49" w:rsidP="00A003C5">
                      <w:pPr>
                        <w:pStyle w:val="ps1Char"/>
                      </w:pPr>
                    </w:p>
                    <w:p w14:paraId="354EFE69" w14:textId="77777777" w:rsidR="00965F49" w:rsidRPr="0002388B" w:rsidRDefault="00965F49" w:rsidP="00A003C5">
                      <w:pPr>
                        <w:pStyle w:val="ps1Char"/>
                      </w:pPr>
                    </w:p>
                    <w:p w14:paraId="3282DBD6" w14:textId="77777777" w:rsidR="00965F49" w:rsidRPr="0002388B" w:rsidRDefault="00965F49" w:rsidP="00A003C5">
                      <w:pPr>
                        <w:pStyle w:val="ps1Char"/>
                      </w:pPr>
                    </w:p>
                    <w:p w14:paraId="6138647A" w14:textId="77777777" w:rsidR="00965F49" w:rsidRPr="0002388B" w:rsidRDefault="00965F49" w:rsidP="00A003C5">
                      <w:pPr>
                        <w:pStyle w:val="ps1Char"/>
                      </w:pPr>
                    </w:p>
                    <w:p w14:paraId="4B737DF4" w14:textId="77777777" w:rsidR="00965F49" w:rsidRPr="0002388B" w:rsidRDefault="00965F49" w:rsidP="00A003C5">
                      <w:pPr>
                        <w:pStyle w:val="ps1Char"/>
                      </w:pPr>
                    </w:p>
                    <w:p w14:paraId="28B3C71E" w14:textId="77777777" w:rsidR="00965F49" w:rsidRPr="0002388B" w:rsidRDefault="00965F49" w:rsidP="00A003C5">
                      <w:pPr>
                        <w:pStyle w:val="ps1Char"/>
                      </w:pPr>
                    </w:p>
                    <w:p w14:paraId="13EA9CB2" w14:textId="77777777" w:rsidR="00965F49" w:rsidRPr="0002388B" w:rsidRDefault="00965F49" w:rsidP="00A003C5">
                      <w:pPr>
                        <w:pStyle w:val="ps1Char"/>
                      </w:pPr>
                    </w:p>
                    <w:p w14:paraId="2A8A277E" w14:textId="77777777" w:rsidR="00965F49" w:rsidRPr="0002388B" w:rsidRDefault="00965F49" w:rsidP="00A003C5">
                      <w:pPr>
                        <w:pStyle w:val="ps1Char"/>
                      </w:pPr>
                    </w:p>
                    <w:p w14:paraId="1119C38D" w14:textId="77777777" w:rsidR="00965F49" w:rsidRPr="0002388B" w:rsidRDefault="00965F49" w:rsidP="00A003C5">
                      <w:pPr>
                        <w:pStyle w:val="ps1Char"/>
                      </w:pPr>
                    </w:p>
                    <w:p w14:paraId="246FA33C" w14:textId="77777777" w:rsidR="00965F49" w:rsidRPr="0002388B" w:rsidRDefault="00965F49" w:rsidP="00A003C5">
                      <w:pPr>
                        <w:pStyle w:val="ps1Char"/>
                      </w:pPr>
                    </w:p>
                    <w:p w14:paraId="69D5F250" w14:textId="77777777" w:rsidR="00965F49" w:rsidRPr="0002388B" w:rsidRDefault="00965F49" w:rsidP="00A003C5">
                      <w:pPr>
                        <w:pStyle w:val="ps1Char"/>
                      </w:pPr>
                    </w:p>
                    <w:p w14:paraId="4FBDC5C5" w14:textId="77777777" w:rsidR="00965F49" w:rsidRPr="0002388B" w:rsidRDefault="00965F49" w:rsidP="00A003C5">
                      <w:pPr>
                        <w:pStyle w:val="ps1Char"/>
                      </w:pPr>
                    </w:p>
                    <w:p w14:paraId="3E59072F" w14:textId="77777777" w:rsidR="00965F49" w:rsidRPr="0002388B" w:rsidRDefault="00965F49" w:rsidP="00A003C5">
                      <w:pPr>
                        <w:pStyle w:val="ps1Char"/>
                      </w:pPr>
                    </w:p>
                    <w:p w14:paraId="78757023" w14:textId="77777777" w:rsidR="00965F49" w:rsidRPr="0002388B" w:rsidRDefault="00965F49" w:rsidP="00A003C5">
                      <w:pPr>
                        <w:pStyle w:val="ps1Char"/>
                      </w:pPr>
                    </w:p>
                    <w:p w14:paraId="4C5BD54B" w14:textId="77777777" w:rsidR="00965F49" w:rsidRPr="0002388B" w:rsidRDefault="00965F49" w:rsidP="00A003C5">
                      <w:pPr>
                        <w:pStyle w:val="ps1Char"/>
                      </w:pPr>
                    </w:p>
                    <w:p w14:paraId="7A126B58" w14:textId="77777777" w:rsidR="00965F49" w:rsidRPr="0002388B" w:rsidRDefault="00965F49" w:rsidP="00A003C5">
                      <w:pPr>
                        <w:pStyle w:val="ps1Char"/>
                      </w:pPr>
                    </w:p>
                    <w:p w14:paraId="2FAD0BA7" w14:textId="77777777" w:rsidR="00965F49" w:rsidRPr="0002388B" w:rsidRDefault="00965F49" w:rsidP="00A003C5">
                      <w:pPr>
                        <w:pStyle w:val="ps1Char"/>
                      </w:pPr>
                    </w:p>
                    <w:p w14:paraId="1CA4C2BD" w14:textId="77777777" w:rsidR="00965F49" w:rsidRPr="0002388B" w:rsidRDefault="00965F49" w:rsidP="00A003C5">
                      <w:pPr>
                        <w:pStyle w:val="ps1Char"/>
                      </w:pPr>
                    </w:p>
                    <w:p w14:paraId="77CF818E" w14:textId="77777777" w:rsidR="00965F49" w:rsidRPr="0002388B" w:rsidRDefault="00965F49" w:rsidP="00A003C5">
                      <w:pPr>
                        <w:pStyle w:val="ps1Char"/>
                      </w:pPr>
                    </w:p>
                    <w:p w14:paraId="6EAA2DED" w14:textId="77777777" w:rsidR="00965F49" w:rsidRPr="0002388B" w:rsidRDefault="00965F49" w:rsidP="00A003C5">
                      <w:pPr>
                        <w:pStyle w:val="ps1Char"/>
                      </w:pPr>
                    </w:p>
                    <w:p w14:paraId="11B0DB5B" w14:textId="77777777" w:rsidR="00965F49" w:rsidRPr="0002388B" w:rsidRDefault="00965F49" w:rsidP="00A003C5">
                      <w:pPr>
                        <w:pStyle w:val="ps1Char"/>
                      </w:pPr>
                    </w:p>
                    <w:p w14:paraId="48DBE815" w14:textId="77777777" w:rsidR="00965F49" w:rsidRPr="0002388B" w:rsidRDefault="00965F49" w:rsidP="00A003C5">
                      <w:pPr>
                        <w:pStyle w:val="ps1Char"/>
                      </w:pPr>
                    </w:p>
                    <w:p w14:paraId="3763460C" w14:textId="77777777" w:rsidR="00965F49" w:rsidRPr="0002388B" w:rsidRDefault="00965F49" w:rsidP="00A003C5">
                      <w:pPr>
                        <w:pStyle w:val="ps1Char"/>
                      </w:pPr>
                    </w:p>
                    <w:p w14:paraId="7682FAB8" w14:textId="77777777" w:rsidR="00965F49" w:rsidRPr="0002388B" w:rsidRDefault="00965F49" w:rsidP="00A003C5">
                      <w:pPr>
                        <w:pStyle w:val="ps1Char"/>
                      </w:pPr>
                    </w:p>
                    <w:p w14:paraId="19D9662C" w14:textId="77777777" w:rsidR="00965F49" w:rsidRPr="0002388B" w:rsidRDefault="00965F49" w:rsidP="00A003C5">
                      <w:pPr>
                        <w:pStyle w:val="ps1Char"/>
                      </w:pPr>
                    </w:p>
                    <w:p w14:paraId="44316D3E" w14:textId="77777777" w:rsidR="00965F49" w:rsidRPr="0002388B" w:rsidRDefault="00965F49" w:rsidP="00A003C5">
                      <w:pPr>
                        <w:pStyle w:val="ps1Char"/>
                      </w:pPr>
                    </w:p>
                    <w:p w14:paraId="3738B366" w14:textId="77777777" w:rsidR="00965F49" w:rsidRPr="0002388B" w:rsidRDefault="00965F49" w:rsidP="00A003C5">
                      <w:pPr>
                        <w:pStyle w:val="ps1Char"/>
                      </w:pPr>
                    </w:p>
                    <w:p w14:paraId="15471BA9" w14:textId="77777777" w:rsidR="00965F49" w:rsidRPr="0002388B" w:rsidRDefault="00965F49" w:rsidP="00A003C5">
                      <w:pPr>
                        <w:pStyle w:val="ps1Char"/>
                      </w:pPr>
                    </w:p>
                    <w:p w14:paraId="63FCE06F" w14:textId="77777777" w:rsidR="00965F49" w:rsidRPr="0002388B" w:rsidRDefault="00965F49" w:rsidP="00A003C5">
                      <w:pPr>
                        <w:pStyle w:val="ps1Char"/>
                      </w:pPr>
                    </w:p>
                    <w:p w14:paraId="773AEB72" w14:textId="77777777" w:rsidR="00965F49" w:rsidRPr="0002388B" w:rsidRDefault="00965F49" w:rsidP="00A003C5">
                      <w:pPr>
                        <w:pStyle w:val="ps1Char"/>
                      </w:pPr>
                    </w:p>
                    <w:p w14:paraId="2A676E8D" w14:textId="77777777" w:rsidR="00965F49" w:rsidRPr="0002388B" w:rsidRDefault="00965F49" w:rsidP="00A003C5">
                      <w:pPr>
                        <w:pStyle w:val="ps1Char"/>
                      </w:pPr>
                    </w:p>
                    <w:p w14:paraId="5D08CDB2" w14:textId="77777777" w:rsidR="00965F49" w:rsidRPr="0002388B" w:rsidRDefault="00965F49" w:rsidP="00A003C5">
                      <w:pPr>
                        <w:pStyle w:val="ps1Char"/>
                      </w:pPr>
                    </w:p>
                    <w:p w14:paraId="35C80187" w14:textId="77777777" w:rsidR="00965F49" w:rsidRPr="0002388B" w:rsidRDefault="00965F49" w:rsidP="00A003C5">
                      <w:pPr>
                        <w:pStyle w:val="ps1Char"/>
                      </w:pPr>
                    </w:p>
                    <w:p w14:paraId="54EF660B" w14:textId="77777777" w:rsidR="00965F49" w:rsidRPr="0002388B" w:rsidRDefault="00965F49" w:rsidP="00A003C5">
                      <w:pPr>
                        <w:pStyle w:val="ps1Char"/>
                      </w:pPr>
                    </w:p>
                    <w:p w14:paraId="7F2A9134" w14:textId="77777777" w:rsidR="00965F49" w:rsidRPr="0002388B" w:rsidRDefault="00965F49" w:rsidP="00A003C5">
                      <w:pPr>
                        <w:pStyle w:val="ps1Char"/>
                      </w:pPr>
                    </w:p>
                    <w:p w14:paraId="1F117699" w14:textId="77777777" w:rsidR="00965F49" w:rsidRPr="0002388B" w:rsidRDefault="00965F49" w:rsidP="00A003C5">
                      <w:pPr>
                        <w:pStyle w:val="ps1Char"/>
                      </w:pPr>
                    </w:p>
                    <w:p w14:paraId="7BFF850C" w14:textId="77777777" w:rsidR="00965F49" w:rsidRPr="0002388B" w:rsidRDefault="00965F49" w:rsidP="00A003C5">
                      <w:pPr>
                        <w:pStyle w:val="ps1Char"/>
                      </w:pPr>
                    </w:p>
                    <w:p w14:paraId="14A029C7" w14:textId="77777777" w:rsidR="00965F49" w:rsidRPr="0002388B" w:rsidRDefault="00965F49" w:rsidP="00A003C5">
                      <w:pPr>
                        <w:pStyle w:val="ps1Char"/>
                      </w:pPr>
                    </w:p>
                    <w:p w14:paraId="5F6F7A0D" w14:textId="77777777" w:rsidR="00965F49" w:rsidRPr="0002388B" w:rsidRDefault="00965F49" w:rsidP="00A003C5">
                      <w:pPr>
                        <w:pStyle w:val="ps1Char"/>
                      </w:pPr>
                    </w:p>
                    <w:p w14:paraId="52AA3EDB" w14:textId="77777777" w:rsidR="00965F49" w:rsidRPr="0002388B" w:rsidRDefault="00965F49" w:rsidP="00A003C5">
                      <w:pPr>
                        <w:pStyle w:val="ps1Char"/>
                      </w:pPr>
                    </w:p>
                    <w:p w14:paraId="683A343E" w14:textId="77777777" w:rsidR="00965F49" w:rsidRPr="0002388B" w:rsidRDefault="00965F49" w:rsidP="00A003C5">
                      <w:pPr>
                        <w:pStyle w:val="ps1Char"/>
                      </w:pPr>
                    </w:p>
                    <w:p w14:paraId="1BF322D1" w14:textId="77777777" w:rsidR="00965F49" w:rsidRPr="0002388B" w:rsidRDefault="00965F49" w:rsidP="00A003C5">
                      <w:pPr>
                        <w:pStyle w:val="ps1Char"/>
                      </w:pPr>
                    </w:p>
                    <w:p w14:paraId="598B5BCE" w14:textId="77777777" w:rsidR="00965F49" w:rsidRPr="0002388B" w:rsidRDefault="00965F49" w:rsidP="00A003C5">
                      <w:pPr>
                        <w:pStyle w:val="ps1Char"/>
                      </w:pPr>
                    </w:p>
                    <w:p w14:paraId="524DCA4C" w14:textId="77777777" w:rsidR="00965F49" w:rsidRPr="0002388B" w:rsidRDefault="00965F49" w:rsidP="00A003C5">
                      <w:pPr>
                        <w:pStyle w:val="ps1Char"/>
                      </w:pPr>
                    </w:p>
                    <w:p w14:paraId="0D56A4FF" w14:textId="77777777" w:rsidR="00965F49" w:rsidRPr="0002388B" w:rsidRDefault="00965F49" w:rsidP="00A003C5">
                      <w:pPr>
                        <w:pStyle w:val="ps1Char"/>
                      </w:pPr>
                    </w:p>
                    <w:p w14:paraId="500486E1" w14:textId="77777777" w:rsidR="00965F49" w:rsidRPr="0002388B" w:rsidRDefault="00965F49" w:rsidP="00A003C5">
                      <w:pPr>
                        <w:pStyle w:val="ps1Char"/>
                      </w:pPr>
                    </w:p>
                    <w:p w14:paraId="58B74113" w14:textId="77777777" w:rsidR="00965F49" w:rsidRPr="0002388B" w:rsidRDefault="00965F49" w:rsidP="00A003C5">
                      <w:pPr>
                        <w:pStyle w:val="ps1Char"/>
                      </w:pPr>
                    </w:p>
                    <w:p w14:paraId="09485FDB" w14:textId="77777777" w:rsidR="00965F49" w:rsidRPr="0002388B" w:rsidRDefault="00965F49" w:rsidP="00A003C5">
                      <w:pPr>
                        <w:pStyle w:val="ps1Char"/>
                      </w:pPr>
                    </w:p>
                    <w:p w14:paraId="389201E4" w14:textId="77777777" w:rsidR="00965F49" w:rsidRPr="0002388B" w:rsidRDefault="00965F49" w:rsidP="00A003C5">
                      <w:pPr>
                        <w:pStyle w:val="ps1Char"/>
                      </w:pPr>
                    </w:p>
                    <w:p w14:paraId="545F5D8C" w14:textId="77777777" w:rsidR="00965F49" w:rsidRPr="0002388B" w:rsidRDefault="00965F49" w:rsidP="00A003C5">
                      <w:pPr>
                        <w:pStyle w:val="ps1Char"/>
                      </w:pPr>
                    </w:p>
                    <w:p w14:paraId="699495E7" w14:textId="77777777" w:rsidR="00965F49" w:rsidRPr="0002388B" w:rsidRDefault="00965F49" w:rsidP="00A003C5">
                      <w:pPr>
                        <w:pStyle w:val="ps1Char"/>
                      </w:pPr>
                    </w:p>
                    <w:p w14:paraId="0447BB27" w14:textId="77777777" w:rsidR="00965F49" w:rsidRPr="0002388B" w:rsidRDefault="00965F49" w:rsidP="00A003C5">
                      <w:pPr>
                        <w:pStyle w:val="ps1Char"/>
                      </w:pPr>
                    </w:p>
                    <w:p w14:paraId="4EE380CA" w14:textId="77777777" w:rsidR="00965F49" w:rsidRPr="0002388B" w:rsidRDefault="00965F49" w:rsidP="00A003C5">
                      <w:pPr>
                        <w:pStyle w:val="ps1Char"/>
                      </w:pPr>
                    </w:p>
                    <w:p w14:paraId="08D09303" w14:textId="77777777" w:rsidR="00965F49" w:rsidRPr="0002388B" w:rsidRDefault="00965F49" w:rsidP="00A003C5">
                      <w:pPr>
                        <w:pStyle w:val="ps1Char"/>
                      </w:pPr>
                    </w:p>
                    <w:p w14:paraId="44A49476" w14:textId="77777777" w:rsidR="00965F49" w:rsidRPr="0002388B" w:rsidRDefault="00965F49" w:rsidP="00A003C5">
                      <w:pPr>
                        <w:pStyle w:val="ps1Char"/>
                      </w:pPr>
                    </w:p>
                    <w:p w14:paraId="78E03972" w14:textId="77777777" w:rsidR="00965F49" w:rsidRPr="0002388B" w:rsidRDefault="00965F49" w:rsidP="00A003C5">
                      <w:pPr>
                        <w:pStyle w:val="ps1Char"/>
                      </w:pPr>
                    </w:p>
                    <w:p w14:paraId="4D08CEA9" w14:textId="77777777" w:rsidR="00965F49" w:rsidRPr="0002388B" w:rsidRDefault="00965F49" w:rsidP="00A003C5">
                      <w:pPr>
                        <w:pStyle w:val="ps1Char"/>
                      </w:pPr>
                    </w:p>
                    <w:p w14:paraId="65ED1A29" w14:textId="77777777" w:rsidR="00965F49" w:rsidRPr="0002388B" w:rsidRDefault="00965F49" w:rsidP="00A003C5">
                      <w:pPr>
                        <w:pStyle w:val="ps1Char"/>
                      </w:pPr>
                    </w:p>
                    <w:p w14:paraId="54117EE5" w14:textId="77777777" w:rsidR="00965F49" w:rsidRPr="0002388B" w:rsidRDefault="00965F49" w:rsidP="00A003C5">
                      <w:pPr>
                        <w:pStyle w:val="ps1Char"/>
                      </w:pPr>
                    </w:p>
                    <w:p w14:paraId="3E3DF587" w14:textId="77777777" w:rsidR="00965F49" w:rsidRPr="0002388B" w:rsidRDefault="00965F49" w:rsidP="00A003C5">
                      <w:pPr>
                        <w:pStyle w:val="ps1Char"/>
                      </w:pPr>
                    </w:p>
                    <w:p w14:paraId="6A0109D1" w14:textId="77777777" w:rsidR="00965F49" w:rsidRPr="0002388B" w:rsidRDefault="00965F49" w:rsidP="00A003C5">
                      <w:pPr>
                        <w:pStyle w:val="ps1Char"/>
                      </w:pPr>
                    </w:p>
                    <w:p w14:paraId="44E28598" w14:textId="77777777" w:rsidR="00965F49" w:rsidRPr="0002388B" w:rsidRDefault="00965F49" w:rsidP="00A003C5">
                      <w:pPr>
                        <w:pStyle w:val="ps1Char"/>
                      </w:pPr>
                    </w:p>
                    <w:p w14:paraId="412BFCEC" w14:textId="77777777" w:rsidR="00965F49" w:rsidRPr="0002388B" w:rsidRDefault="00965F49" w:rsidP="00A003C5">
                      <w:pPr>
                        <w:pStyle w:val="ps1Char"/>
                      </w:pPr>
                    </w:p>
                    <w:p w14:paraId="4F92C85E" w14:textId="77777777" w:rsidR="00965F49" w:rsidRPr="0002388B" w:rsidRDefault="00965F49" w:rsidP="00A003C5">
                      <w:pPr>
                        <w:pStyle w:val="ps1Char"/>
                      </w:pPr>
                    </w:p>
                    <w:p w14:paraId="4D1DA7CC" w14:textId="77777777" w:rsidR="00965F49" w:rsidRPr="0002388B" w:rsidRDefault="00965F49" w:rsidP="00A003C5">
                      <w:pPr>
                        <w:pStyle w:val="ps1Char"/>
                      </w:pPr>
                    </w:p>
                    <w:p w14:paraId="05BB1B4C" w14:textId="77777777" w:rsidR="00965F49" w:rsidRPr="0002388B" w:rsidRDefault="00965F49" w:rsidP="00A003C5">
                      <w:pPr>
                        <w:pStyle w:val="ps1Char"/>
                      </w:pPr>
                    </w:p>
                    <w:p w14:paraId="7612F272" w14:textId="77777777" w:rsidR="00965F49" w:rsidRPr="0002388B" w:rsidRDefault="00965F49" w:rsidP="00A003C5">
                      <w:pPr>
                        <w:pStyle w:val="ps1Char"/>
                      </w:pPr>
                    </w:p>
                    <w:p w14:paraId="4FEBF653" w14:textId="77777777" w:rsidR="00965F49" w:rsidRPr="0002388B" w:rsidRDefault="00965F49" w:rsidP="00A003C5">
                      <w:pPr>
                        <w:pStyle w:val="ps1Char"/>
                      </w:pPr>
                    </w:p>
                    <w:p w14:paraId="2A55B22F" w14:textId="77777777" w:rsidR="00965F49" w:rsidRPr="0002388B" w:rsidRDefault="00965F49" w:rsidP="00A003C5">
                      <w:pPr>
                        <w:pStyle w:val="ps1Char"/>
                      </w:pPr>
                    </w:p>
                    <w:p w14:paraId="34A17B5C" w14:textId="77777777" w:rsidR="00965F49" w:rsidRPr="0002388B" w:rsidRDefault="00965F49" w:rsidP="00A003C5">
                      <w:pPr>
                        <w:pStyle w:val="ps1Char"/>
                      </w:pPr>
                    </w:p>
                    <w:p w14:paraId="32063A6F" w14:textId="77777777" w:rsidR="00965F49" w:rsidRPr="0002388B" w:rsidRDefault="00965F49" w:rsidP="00A003C5">
                      <w:pPr>
                        <w:pStyle w:val="ps1Char"/>
                      </w:pPr>
                    </w:p>
                    <w:p w14:paraId="33FC8F23" w14:textId="77777777" w:rsidR="00965F49" w:rsidRPr="0002388B" w:rsidRDefault="00965F49" w:rsidP="00A003C5">
                      <w:pPr>
                        <w:pStyle w:val="ps1Char"/>
                      </w:pPr>
                    </w:p>
                    <w:p w14:paraId="7B0C113F" w14:textId="77777777" w:rsidR="00965F49" w:rsidRPr="0002388B" w:rsidRDefault="00965F49" w:rsidP="00A003C5">
                      <w:pPr>
                        <w:pStyle w:val="ps1Char"/>
                      </w:pPr>
                    </w:p>
                    <w:p w14:paraId="18FE8E6F" w14:textId="77777777" w:rsidR="00965F49" w:rsidRPr="0002388B" w:rsidRDefault="00965F49" w:rsidP="00A003C5">
                      <w:pPr>
                        <w:pStyle w:val="ps1Char"/>
                      </w:pPr>
                    </w:p>
                    <w:p w14:paraId="78AAE534" w14:textId="77777777" w:rsidR="00965F49" w:rsidRPr="0002388B" w:rsidRDefault="00965F49" w:rsidP="00A003C5">
                      <w:pPr>
                        <w:pStyle w:val="ps1Char"/>
                      </w:pPr>
                    </w:p>
                    <w:p w14:paraId="4F27F486" w14:textId="77777777" w:rsidR="00965F49" w:rsidRPr="0002388B" w:rsidRDefault="00965F49" w:rsidP="00A003C5">
                      <w:pPr>
                        <w:pStyle w:val="ps1Char"/>
                      </w:pPr>
                    </w:p>
                    <w:p w14:paraId="4ADCA39A" w14:textId="77777777" w:rsidR="00965F49" w:rsidRPr="0002388B" w:rsidRDefault="00965F49" w:rsidP="00A003C5">
                      <w:pPr>
                        <w:pStyle w:val="ps1Char"/>
                      </w:pPr>
                    </w:p>
                    <w:p w14:paraId="0D7D2C81" w14:textId="77777777" w:rsidR="00965F49" w:rsidRPr="0002388B" w:rsidRDefault="00965F49" w:rsidP="00A003C5">
                      <w:pPr>
                        <w:pStyle w:val="ps1Char"/>
                      </w:pPr>
                    </w:p>
                    <w:p w14:paraId="16211760" w14:textId="77777777" w:rsidR="00965F49" w:rsidRPr="0002388B" w:rsidRDefault="00965F49" w:rsidP="00A003C5">
                      <w:pPr>
                        <w:pStyle w:val="ps1Char"/>
                      </w:pPr>
                    </w:p>
                    <w:p w14:paraId="0E8A6E6F" w14:textId="77777777" w:rsidR="00965F49" w:rsidRPr="0002388B" w:rsidRDefault="00965F49" w:rsidP="00A003C5">
                      <w:pPr>
                        <w:pStyle w:val="ps1Char"/>
                      </w:pPr>
                    </w:p>
                    <w:p w14:paraId="6FBB4069" w14:textId="77777777" w:rsidR="00965F49" w:rsidRPr="0002388B" w:rsidRDefault="00965F49" w:rsidP="00A003C5">
                      <w:pPr>
                        <w:pStyle w:val="ps1Char"/>
                      </w:pPr>
                    </w:p>
                    <w:p w14:paraId="7DA2DCCC" w14:textId="77777777" w:rsidR="00965F49" w:rsidRPr="0002388B" w:rsidRDefault="00965F49" w:rsidP="00A003C5">
                      <w:pPr>
                        <w:pStyle w:val="ps1Char"/>
                      </w:pPr>
                    </w:p>
                    <w:p w14:paraId="6BFD8A99" w14:textId="77777777" w:rsidR="00965F49" w:rsidRPr="0002388B" w:rsidRDefault="00965F49" w:rsidP="00A003C5">
                      <w:pPr>
                        <w:pStyle w:val="ps1Char"/>
                      </w:pPr>
                    </w:p>
                    <w:p w14:paraId="78BAFF99" w14:textId="77777777" w:rsidR="00965F49" w:rsidRPr="0002388B" w:rsidRDefault="00965F49" w:rsidP="00A003C5">
                      <w:pPr>
                        <w:pStyle w:val="ps1Char"/>
                      </w:pPr>
                    </w:p>
                    <w:p w14:paraId="38EC7FB4" w14:textId="77777777" w:rsidR="00965F49" w:rsidRPr="0002388B" w:rsidRDefault="00965F49" w:rsidP="00A003C5">
                      <w:pPr>
                        <w:pStyle w:val="ps1Char"/>
                      </w:pPr>
                    </w:p>
                    <w:p w14:paraId="63EBDE40" w14:textId="77777777" w:rsidR="00965F49" w:rsidRPr="0002388B" w:rsidRDefault="00965F49" w:rsidP="00A003C5">
                      <w:pPr>
                        <w:pStyle w:val="ps1Char"/>
                      </w:pPr>
                    </w:p>
                    <w:p w14:paraId="6ABA307D" w14:textId="77777777" w:rsidR="00965F49" w:rsidRPr="0002388B" w:rsidRDefault="00965F49" w:rsidP="00A003C5">
                      <w:pPr>
                        <w:pStyle w:val="ps1Char"/>
                      </w:pPr>
                    </w:p>
                    <w:p w14:paraId="03E31331" w14:textId="77777777" w:rsidR="00965F49" w:rsidRPr="0002388B" w:rsidRDefault="00965F49" w:rsidP="00A003C5">
                      <w:pPr>
                        <w:pStyle w:val="ps1Char"/>
                      </w:pPr>
                    </w:p>
                    <w:p w14:paraId="3963E1DE" w14:textId="77777777" w:rsidR="00965F49" w:rsidRPr="0002388B" w:rsidRDefault="00965F49" w:rsidP="00A003C5">
                      <w:pPr>
                        <w:pStyle w:val="ps1Char"/>
                      </w:pPr>
                    </w:p>
                    <w:p w14:paraId="47DCDBC9" w14:textId="77777777" w:rsidR="00965F49" w:rsidRPr="0002388B" w:rsidRDefault="00965F49" w:rsidP="00A003C5">
                      <w:pPr>
                        <w:pStyle w:val="ps1Char"/>
                      </w:pPr>
                    </w:p>
                    <w:p w14:paraId="7EE89B90" w14:textId="77777777" w:rsidR="00965F49" w:rsidRPr="0002388B" w:rsidRDefault="00965F49" w:rsidP="00A003C5">
                      <w:pPr>
                        <w:pStyle w:val="ps1Char"/>
                      </w:pPr>
                    </w:p>
                    <w:p w14:paraId="3CA4D295" w14:textId="77777777" w:rsidR="00965F49" w:rsidRPr="0002388B" w:rsidRDefault="00965F49" w:rsidP="00A003C5">
                      <w:pPr>
                        <w:pStyle w:val="ps1Char"/>
                      </w:pPr>
                    </w:p>
                    <w:p w14:paraId="1A2F6DEE" w14:textId="77777777" w:rsidR="00965F49" w:rsidRPr="0002388B" w:rsidRDefault="00965F49" w:rsidP="00A003C5">
                      <w:pPr>
                        <w:pStyle w:val="ps1Char"/>
                      </w:pPr>
                    </w:p>
                    <w:p w14:paraId="28990819" w14:textId="77777777" w:rsidR="00965F49" w:rsidRPr="0002388B" w:rsidRDefault="00965F49" w:rsidP="00A003C5">
                      <w:pPr>
                        <w:pStyle w:val="ps1Char"/>
                      </w:pPr>
                    </w:p>
                    <w:p w14:paraId="11D8693F" w14:textId="77777777" w:rsidR="00965F49" w:rsidRPr="0002388B" w:rsidRDefault="00965F49" w:rsidP="00A003C5">
                      <w:pPr>
                        <w:pStyle w:val="ps1Char"/>
                      </w:pPr>
                    </w:p>
                    <w:p w14:paraId="364A5846" w14:textId="77777777" w:rsidR="00965F49" w:rsidRPr="0002388B" w:rsidRDefault="00965F49" w:rsidP="00A003C5">
                      <w:pPr>
                        <w:pStyle w:val="ps1Char"/>
                      </w:pPr>
                    </w:p>
                    <w:p w14:paraId="5D294CB8" w14:textId="77777777" w:rsidR="00965F49" w:rsidRPr="0002388B" w:rsidRDefault="00965F49" w:rsidP="00A003C5">
                      <w:pPr>
                        <w:pStyle w:val="ps1Char"/>
                      </w:pPr>
                    </w:p>
                    <w:p w14:paraId="14712023" w14:textId="77777777" w:rsidR="00965F49" w:rsidRPr="0002388B" w:rsidRDefault="00965F49" w:rsidP="00A003C5">
                      <w:pPr>
                        <w:pStyle w:val="ps1Char"/>
                      </w:pPr>
                    </w:p>
                    <w:p w14:paraId="52EAAAC4" w14:textId="77777777" w:rsidR="00965F49" w:rsidRPr="0002388B" w:rsidRDefault="00965F49" w:rsidP="00A003C5">
                      <w:pPr>
                        <w:pStyle w:val="ps1Char"/>
                      </w:pPr>
                    </w:p>
                    <w:p w14:paraId="0FA6090F" w14:textId="77777777" w:rsidR="00965F49" w:rsidRPr="0002388B" w:rsidRDefault="00965F49" w:rsidP="00A003C5">
                      <w:pPr>
                        <w:pStyle w:val="ps1Char"/>
                      </w:pPr>
                    </w:p>
                    <w:p w14:paraId="6FB62E7B" w14:textId="77777777" w:rsidR="00965F49" w:rsidRPr="0002388B" w:rsidRDefault="00965F49" w:rsidP="00A003C5">
                      <w:pPr>
                        <w:pStyle w:val="ps1Char"/>
                      </w:pPr>
                    </w:p>
                    <w:p w14:paraId="3B222111" w14:textId="77777777" w:rsidR="00965F49" w:rsidRPr="0002388B" w:rsidRDefault="00965F49" w:rsidP="00A003C5">
                      <w:pPr>
                        <w:pStyle w:val="ps1Char"/>
                      </w:pPr>
                    </w:p>
                    <w:p w14:paraId="275B50BC" w14:textId="77777777" w:rsidR="00965F49" w:rsidRPr="0002388B" w:rsidRDefault="00965F49" w:rsidP="00A003C5">
                      <w:pPr>
                        <w:pStyle w:val="ps1Char"/>
                      </w:pPr>
                    </w:p>
                    <w:p w14:paraId="753501AD" w14:textId="77777777" w:rsidR="00965F49" w:rsidRPr="0002388B" w:rsidRDefault="00965F49" w:rsidP="00A003C5">
                      <w:pPr>
                        <w:pStyle w:val="ps1Char"/>
                      </w:pPr>
                    </w:p>
                    <w:p w14:paraId="0D8E51B2" w14:textId="77777777" w:rsidR="00965F49" w:rsidRPr="0002388B" w:rsidRDefault="00965F49" w:rsidP="00A003C5">
                      <w:pPr>
                        <w:pStyle w:val="ps1Char"/>
                      </w:pPr>
                    </w:p>
                    <w:p w14:paraId="27E0D948" w14:textId="77777777" w:rsidR="00965F49" w:rsidRPr="0002388B" w:rsidRDefault="00965F49" w:rsidP="00A003C5">
                      <w:pPr>
                        <w:pStyle w:val="ps1Char"/>
                      </w:pPr>
                    </w:p>
                    <w:p w14:paraId="77FC5ACC" w14:textId="77777777" w:rsidR="00965F49" w:rsidRPr="0002388B" w:rsidRDefault="00965F49" w:rsidP="00A003C5">
                      <w:pPr>
                        <w:pStyle w:val="ps1Char"/>
                      </w:pPr>
                    </w:p>
                    <w:p w14:paraId="2734346E" w14:textId="77777777" w:rsidR="00965F49" w:rsidRPr="0002388B" w:rsidRDefault="00965F49" w:rsidP="00A003C5">
                      <w:pPr>
                        <w:pStyle w:val="ps1Char"/>
                      </w:pPr>
                    </w:p>
                    <w:p w14:paraId="18CC1E3B" w14:textId="77777777" w:rsidR="00965F49" w:rsidRPr="0002388B" w:rsidRDefault="00965F49" w:rsidP="00A003C5">
                      <w:pPr>
                        <w:pStyle w:val="ps1Char"/>
                      </w:pPr>
                    </w:p>
                    <w:p w14:paraId="69B06EBC" w14:textId="77777777" w:rsidR="00965F49" w:rsidRPr="0002388B" w:rsidRDefault="00965F49" w:rsidP="00A003C5">
                      <w:pPr>
                        <w:pStyle w:val="ps1Char"/>
                      </w:pPr>
                    </w:p>
                    <w:p w14:paraId="30951011" w14:textId="77777777" w:rsidR="00965F49" w:rsidRPr="0002388B" w:rsidRDefault="00965F49" w:rsidP="00A003C5">
                      <w:pPr>
                        <w:pStyle w:val="ps1Char"/>
                      </w:pPr>
                    </w:p>
                    <w:p w14:paraId="619639FC" w14:textId="77777777" w:rsidR="00965F49" w:rsidRPr="0002388B" w:rsidRDefault="00965F49" w:rsidP="00A003C5">
                      <w:pPr>
                        <w:pStyle w:val="ps1Char"/>
                      </w:pPr>
                    </w:p>
                    <w:p w14:paraId="5B3B6245" w14:textId="77777777" w:rsidR="00965F49" w:rsidRPr="0002388B" w:rsidRDefault="00965F49" w:rsidP="00A003C5">
                      <w:pPr>
                        <w:pStyle w:val="ps1Char"/>
                      </w:pPr>
                    </w:p>
                    <w:p w14:paraId="1035D639" w14:textId="77777777" w:rsidR="00965F49" w:rsidRPr="0002388B" w:rsidRDefault="00965F49" w:rsidP="00A003C5">
                      <w:pPr>
                        <w:pStyle w:val="ps1Char"/>
                      </w:pPr>
                    </w:p>
                    <w:p w14:paraId="7C68046C" w14:textId="77777777" w:rsidR="00965F49" w:rsidRPr="0002388B" w:rsidRDefault="00965F49" w:rsidP="00A003C5">
                      <w:pPr>
                        <w:pStyle w:val="ps1Char"/>
                      </w:pPr>
                    </w:p>
                    <w:p w14:paraId="3D7E9A85" w14:textId="77777777" w:rsidR="00965F49" w:rsidRPr="0002388B" w:rsidRDefault="00965F49" w:rsidP="00A003C5">
                      <w:pPr>
                        <w:pStyle w:val="ps1Char"/>
                      </w:pPr>
                    </w:p>
                    <w:p w14:paraId="3CFAC0C0" w14:textId="77777777" w:rsidR="00965F49" w:rsidRPr="0002388B" w:rsidRDefault="00965F49" w:rsidP="00A003C5">
                      <w:pPr>
                        <w:pStyle w:val="ps1Char"/>
                      </w:pPr>
                    </w:p>
                    <w:p w14:paraId="7AC156D2" w14:textId="77777777" w:rsidR="00965F49" w:rsidRPr="0002388B" w:rsidRDefault="00965F49" w:rsidP="00A003C5">
                      <w:pPr>
                        <w:pStyle w:val="ps1Char"/>
                      </w:pPr>
                    </w:p>
                    <w:p w14:paraId="662CA4A8" w14:textId="77777777" w:rsidR="00965F49" w:rsidRPr="0002388B" w:rsidRDefault="00965F49" w:rsidP="00A003C5">
                      <w:pPr>
                        <w:pStyle w:val="ps1Char"/>
                      </w:pPr>
                    </w:p>
                    <w:p w14:paraId="59B5B04C" w14:textId="77777777" w:rsidR="00965F49" w:rsidRPr="0002388B" w:rsidRDefault="00965F49" w:rsidP="00A003C5">
                      <w:pPr>
                        <w:pStyle w:val="ps1Char"/>
                      </w:pPr>
                    </w:p>
                    <w:p w14:paraId="2A3949B3" w14:textId="77777777" w:rsidR="00965F49" w:rsidRPr="0002388B" w:rsidRDefault="00965F49" w:rsidP="00A003C5">
                      <w:pPr>
                        <w:pStyle w:val="ps1Char"/>
                      </w:pPr>
                    </w:p>
                    <w:p w14:paraId="72CD15B1" w14:textId="77777777" w:rsidR="00965F49" w:rsidRPr="0002388B" w:rsidRDefault="00965F49" w:rsidP="00A003C5">
                      <w:pPr>
                        <w:pStyle w:val="ps1Char"/>
                      </w:pPr>
                    </w:p>
                    <w:p w14:paraId="40C613F2" w14:textId="77777777" w:rsidR="00965F49" w:rsidRPr="0002388B" w:rsidRDefault="00965F49" w:rsidP="00A003C5">
                      <w:pPr>
                        <w:pStyle w:val="ps1Char"/>
                      </w:pPr>
                    </w:p>
                    <w:p w14:paraId="09F81371" w14:textId="77777777" w:rsidR="00965F49" w:rsidRPr="0002388B" w:rsidRDefault="00965F49" w:rsidP="00A003C5">
                      <w:pPr>
                        <w:pStyle w:val="ps1Char"/>
                      </w:pPr>
                    </w:p>
                    <w:p w14:paraId="0D0E9871" w14:textId="77777777" w:rsidR="00965F49" w:rsidRPr="0002388B" w:rsidRDefault="00965F49" w:rsidP="00A003C5">
                      <w:pPr>
                        <w:pStyle w:val="ps1Char"/>
                      </w:pPr>
                    </w:p>
                    <w:p w14:paraId="03FAD7FC" w14:textId="77777777" w:rsidR="00965F49" w:rsidRPr="0002388B" w:rsidRDefault="00965F49" w:rsidP="00A003C5">
                      <w:pPr>
                        <w:pStyle w:val="ps1Char"/>
                      </w:pPr>
                    </w:p>
                    <w:p w14:paraId="493C831D" w14:textId="77777777" w:rsidR="00965F49" w:rsidRPr="0002388B" w:rsidRDefault="00965F49" w:rsidP="00A003C5">
                      <w:pPr>
                        <w:pStyle w:val="ps1Char"/>
                      </w:pPr>
                    </w:p>
                    <w:p w14:paraId="317EBB97" w14:textId="77777777" w:rsidR="00965F49" w:rsidRPr="0002388B" w:rsidRDefault="00965F49" w:rsidP="00A003C5">
                      <w:pPr>
                        <w:pStyle w:val="ps1Char"/>
                      </w:pPr>
                    </w:p>
                    <w:p w14:paraId="65EF5157" w14:textId="77777777" w:rsidR="00965F49" w:rsidRPr="0002388B" w:rsidRDefault="00965F49" w:rsidP="00A003C5">
                      <w:pPr>
                        <w:pStyle w:val="ps1Char"/>
                      </w:pPr>
                    </w:p>
                    <w:p w14:paraId="29106D5E" w14:textId="77777777" w:rsidR="00965F49" w:rsidRPr="0002388B" w:rsidRDefault="00965F49" w:rsidP="00A003C5">
                      <w:pPr>
                        <w:pStyle w:val="ps1Char"/>
                      </w:pPr>
                    </w:p>
                    <w:p w14:paraId="7640852A" w14:textId="77777777" w:rsidR="00965F49" w:rsidRPr="0002388B" w:rsidRDefault="00965F49" w:rsidP="00A003C5">
                      <w:pPr>
                        <w:pStyle w:val="ps1Char"/>
                      </w:pPr>
                    </w:p>
                    <w:p w14:paraId="24418A2E" w14:textId="77777777" w:rsidR="00965F49" w:rsidRPr="0002388B" w:rsidRDefault="00965F49" w:rsidP="00A003C5">
                      <w:pPr>
                        <w:pStyle w:val="ps1Char"/>
                      </w:pPr>
                    </w:p>
                    <w:p w14:paraId="015ECC2C" w14:textId="77777777" w:rsidR="00965F49" w:rsidRPr="0002388B" w:rsidRDefault="00965F49" w:rsidP="00A003C5">
                      <w:pPr>
                        <w:pStyle w:val="ps1Char"/>
                      </w:pPr>
                    </w:p>
                    <w:p w14:paraId="2CCB7613" w14:textId="77777777" w:rsidR="00965F49" w:rsidRPr="0002388B" w:rsidRDefault="00965F49" w:rsidP="00A003C5">
                      <w:pPr>
                        <w:pStyle w:val="ps1Char"/>
                      </w:pPr>
                    </w:p>
                    <w:p w14:paraId="147D7253" w14:textId="77777777" w:rsidR="00965F49" w:rsidRPr="0002388B" w:rsidRDefault="00965F49" w:rsidP="00A003C5">
                      <w:pPr>
                        <w:pStyle w:val="ps1Char"/>
                      </w:pPr>
                    </w:p>
                    <w:p w14:paraId="2B979AB4" w14:textId="77777777" w:rsidR="00965F49" w:rsidRPr="0002388B" w:rsidRDefault="00965F49" w:rsidP="00A003C5">
                      <w:pPr>
                        <w:pStyle w:val="ps1Char"/>
                      </w:pPr>
                    </w:p>
                    <w:p w14:paraId="7216C497" w14:textId="77777777" w:rsidR="00965F49" w:rsidRPr="0002388B" w:rsidRDefault="00965F49" w:rsidP="00A003C5">
                      <w:pPr>
                        <w:pStyle w:val="ps1Char"/>
                      </w:pPr>
                    </w:p>
                    <w:p w14:paraId="6E80CB34" w14:textId="77777777" w:rsidR="00965F49" w:rsidRPr="0002388B" w:rsidRDefault="00965F49" w:rsidP="00A003C5">
                      <w:pPr>
                        <w:pStyle w:val="ps1Char"/>
                      </w:pPr>
                    </w:p>
                    <w:p w14:paraId="5E00732A" w14:textId="77777777" w:rsidR="00965F49" w:rsidRPr="0002388B" w:rsidRDefault="00965F49" w:rsidP="00A003C5">
                      <w:pPr>
                        <w:pStyle w:val="ps1Char"/>
                      </w:pPr>
                    </w:p>
                    <w:p w14:paraId="524EF40A" w14:textId="77777777" w:rsidR="00965F49" w:rsidRPr="0002388B" w:rsidRDefault="00965F49" w:rsidP="00A003C5">
                      <w:pPr>
                        <w:pStyle w:val="ps1Char"/>
                      </w:pPr>
                    </w:p>
                    <w:p w14:paraId="39F4FF0C" w14:textId="77777777" w:rsidR="00965F49" w:rsidRPr="0002388B" w:rsidRDefault="00965F49" w:rsidP="00A003C5">
                      <w:pPr>
                        <w:pStyle w:val="ps1Char"/>
                      </w:pPr>
                    </w:p>
                    <w:p w14:paraId="06E939EB" w14:textId="77777777" w:rsidR="00965F49" w:rsidRPr="0002388B" w:rsidRDefault="00965F49" w:rsidP="00A003C5">
                      <w:pPr>
                        <w:pStyle w:val="ps1Char"/>
                      </w:pPr>
                    </w:p>
                    <w:p w14:paraId="3C5F9595" w14:textId="77777777" w:rsidR="00965F49" w:rsidRPr="0002388B" w:rsidRDefault="00965F49" w:rsidP="00A003C5">
                      <w:pPr>
                        <w:pStyle w:val="ps1Char"/>
                      </w:pPr>
                    </w:p>
                    <w:p w14:paraId="39FA4B39" w14:textId="77777777" w:rsidR="00965F49" w:rsidRPr="0002388B" w:rsidRDefault="00965F49" w:rsidP="00A003C5">
                      <w:pPr>
                        <w:pStyle w:val="ps1Char"/>
                      </w:pPr>
                    </w:p>
                    <w:p w14:paraId="5224983B" w14:textId="77777777" w:rsidR="00965F49" w:rsidRPr="0002388B" w:rsidRDefault="00965F49" w:rsidP="00A003C5">
                      <w:pPr>
                        <w:pStyle w:val="ps1Char"/>
                      </w:pPr>
                    </w:p>
                    <w:p w14:paraId="60F0F70F" w14:textId="77777777" w:rsidR="00965F49" w:rsidRPr="0002388B" w:rsidRDefault="00965F49" w:rsidP="00A003C5">
                      <w:pPr>
                        <w:pStyle w:val="ps1Char"/>
                      </w:pPr>
                    </w:p>
                    <w:p w14:paraId="1742DC4F" w14:textId="77777777" w:rsidR="00965F49" w:rsidRPr="0002388B" w:rsidRDefault="00965F49" w:rsidP="00A003C5">
                      <w:pPr>
                        <w:pStyle w:val="ps1Char"/>
                      </w:pPr>
                    </w:p>
                    <w:p w14:paraId="7B0A7EB7" w14:textId="77777777" w:rsidR="00965F49" w:rsidRPr="0002388B" w:rsidRDefault="00965F49" w:rsidP="00A003C5">
                      <w:pPr>
                        <w:pStyle w:val="ps1Char"/>
                      </w:pPr>
                    </w:p>
                    <w:p w14:paraId="5CAC1F46" w14:textId="77777777" w:rsidR="00965F49" w:rsidRPr="0002388B" w:rsidRDefault="00965F49" w:rsidP="00A003C5">
                      <w:pPr>
                        <w:pStyle w:val="ps1Char"/>
                      </w:pPr>
                    </w:p>
                    <w:p w14:paraId="5238B6BE" w14:textId="77777777" w:rsidR="00965F49" w:rsidRPr="0002388B" w:rsidRDefault="00965F49" w:rsidP="00A003C5">
                      <w:pPr>
                        <w:pStyle w:val="ps1Char"/>
                      </w:pPr>
                    </w:p>
                    <w:p w14:paraId="64C76998" w14:textId="77777777" w:rsidR="00965F49" w:rsidRPr="0002388B" w:rsidRDefault="00965F49" w:rsidP="00A003C5">
                      <w:pPr>
                        <w:pStyle w:val="ps1Char"/>
                      </w:pPr>
                    </w:p>
                    <w:p w14:paraId="512ACC80" w14:textId="77777777" w:rsidR="00965F49" w:rsidRPr="0002388B" w:rsidRDefault="00965F49" w:rsidP="00A003C5">
                      <w:pPr>
                        <w:pStyle w:val="ps1Char"/>
                      </w:pPr>
                    </w:p>
                    <w:p w14:paraId="71F433FF" w14:textId="77777777" w:rsidR="00965F49" w:rsidRPr="0002388B" w:rsidRDefault="00965F49" w:rsidP="00A003C5">
                      <w:pPr>
                        <w:pStyle w:val="ps1Char"/>
                      </w:pPr>
                    </w:p>
                    <w:p w14:paraId="407BB440" w14:textId="77777777" w:rsidR="00965F49" w:rsidRPr="0002388B" w:rsidRDefault="00965F49" w:rsidP="00A003C5">
                      <w:pPr>
                        <w:pStyle w:val="ps1Char"/>
                      </w:pPr>
                    </w:p>
                    <w:p w14:paraId="64BEC367" w14:textId="77777777" w:rsidR="00965F49" w:rsidRPr="0002388B" w:rsidRDefault="00965F49" w:rsidP="00A003C5">
                      <w:pPr>
                        <w:pStyle w:val="ps1Char"/>
                      </w:pPr>
                    </w:p>
                    <w:p w14:paraId="055B438D" w14:textId="77777777" w:rsidR="00965F49" w:rsidRPr="0002388B" w:rsidRDefault="00965F49" w:rsidP="00A003C5">
                      <w:pPr>
                        <w:pStyle w:val="ps1Char"/>
                      </w:pPr>
                    </w:p>
                    <w:p w14:paraId="193B38BD" w14:textId="77777777" w:rsidR="00965F49" w:rsidRPr="0002388B" w:rsidRDefault="00965F49" w:rsidP="00A003C5">
                      <w:pPr>
                        <w:pStyle w:val="ps1Char"/>
                      </w:pPr>
                    </w:p>
                    <w:p w14:paraId="0FFC6D33" w14:textId="77777777" w:rsidR="00965F49" w:rsidRPr="0002388B" w:rsidRDefault="00965F49" w:rsidP="00A003C5">
                      <w:pPr>
                        <w:pStyle w:val="ps1Char"/>
                      </w:pPr>
                    </w:p>
                    <w:p w14:paraId="61F5FC64" w14:textId="77777777" w:rsidR="00965F49" w:rsidRPr="0002388B" w:rsidRDefault="00965F49" w:rsidP="00A003C5">
                      <w:pPr>
                        <w:pStyle w:val="ps1Char"/>
                      </w:pPr>
                    </w:p>
                    <w:p w14:paraId="34E07161" w14:textId="77777777" w:rsidR="00965F49" w:rsidRPr="0002388B" w:rsidRDefault="00965F49" w:rsidP="00A003C5">
                      <w:pPr>
                        <w:pStyle w:val="ps1Char"/>
                      </w:pPr>
                    </w:p>
                    <w:p w14:paraId="216A630B" w14:textId="77777777" w:rsidR="00965F49" w:rsidRPr="0002388B" w:rsidRDefault="00965F49" w:rsidP="00A003C5">
                      <w:pPr>
                        <w:pStyle w:val="ps1Char"/>
                      </w:pPr>
                    </w:p>
                    <w:p w14:paraId="09665772" w14:textId="77777777" w:rsidR="00965F49" w:rsidRPr="0002388B" w:rsidRDefault="00965F49" w:rsidP="00A003C5">
                      <w:pPr>
                        <w:pStyle w:val="ps1Char"/>
                      </w:pPr>
                    </w:p>
                    <w:p w14:paraId="3635579A" w14:textId="77777777" w:rsidR="00965F49" w:rsidRPr="0002388B" w:rsidRDefault="00965F49" w:rsidP="00A003C5">
                      <w:pPr>
                        <w:pStyle w:val="ps1Char"/>
                      </w:pPr>
                    </w:p>
                    <w:p w14:paraId="376E88B6" w14:textId="77777777" w:rsidR="00965F49" w:rsidRPr="0002388B" w:rsidRDefault="00965F49" w:rsidP="00A003C5">
                      <w:pPr>
                        <w:pStyle w:val="ps1Char"/>
                      </w:pPr>
                    </w:p>
                    <w:p w14:paraId="267F78D3" w14:textId="77777777" w:rsidR="00965F49" w:rsidRPr="0002388B" w:rsidRDefault="00965F49" w:rsidP="00A003C5">
                      <w:pPr>
                        <w:pStyle w:val="ps1Char"/>
                      </w:pPr>
                    </w:p>
                    <w:p w14:paraId="034AEDCE" w14:textId="77777777" w:rsidR="00965F49" w:rsidRPr="0002388B" w:rsidRDefault="00965F49" w:rsidP="00A003C5">
                      <w:pPr>
                        <w:pStyle w:val="ps1Char"/>
                      </w:pPr>
                    </w:p>
                    <w:p w14:paraId="6C919F52" w14:textId="77777777" w:rsidR="00965F49" w:rsidRPr="0002388B" w:rsidRDefault="00965F49" w:rsidP="00A003C5">
                      <w:pPr>
                        <w:pStyle w:val="ps1Char"/>
                      </w:pPr>
                    </w:p>
                    <w:p w14:paraId="299A026E" w14:textId="77777777" w:rsidR="00965F49" w:rsidRPr="0002388B" w:rsidRDefault="00965F49" w:rsidP="00A003C5">
                      <w:pPr>
                        <w:pStyle w:val="ps1Char"/>
                      </w:pPr>
                    </w:p>
                    <w:p w14:paraId="145C0743" w14:textId="77777777" w:rsidR="00965F49" w:rsidRPr="0002388B" w:rsidRDefault="00965F49" w:rsidP="00A003C5">
                      <w:pPr>
                        <w:pStyle w:val="ps1Char"/>
                      </w:pPr>
                    </w:p>
                    <w:p w14:paraId="298F4BE4" w14:textId="77777777" w:rsidR="00965F49" w:rsidRPr="0002388B" w:rsidRDefault="00965F49" w:rsidP="00A003C5">
                      <w:pPr>
                        <w:pStyle w:val="ps1Char"/>
                      </w:pPr>
                    </w:p>
                    <w:p w14:paraId="795F264B" w14:textId="77777777" w:rsidR="00965F49" w:rsidRPr="0002388B" w:rsidRDefault="00965F49" w:rsidP="00A003C5">
                      <w:pPr>
                        <w:pStyle w:val="ps1Char"/>
                      </w:pPr>
                    </w:p>
                    <w:p w14:paraId="524CFB7D" w14:textId="77777777" w:rsidR="00965F49" w:rsidRPr="0002388B" w:rsidRDefault="00965F49" w:rsidP="00A003C5">
                      <w:pPr>
                        <w:pStyle w:val="ps1Char"/>
                      </w:pPr>
                    </w:p>
                    <w:p w14:paraId="6E58C825" w14:textId="77777777" w:rsidR="00965F49" w:rsidRPr="0002388B" w:rsidRDefault="00965F49" w:rsidP="00A003C5">
                      <w:pPr>
                        <w:pStyle w:val="ps1Char"/>
                      </w:pPr>
                    </w:p>
                    <w:p w14:paraId="5F031632" w14:textId="77777777" w:rsidR="00965F49" w:rsidRPr="0002388B" w:rsidRDefault="00965F49" w:rsidP="00A003C5">
                      <w:pPr>
                        <w:pStyle w:val="ps1Char"/>
                      </w:pPr>
                    </w:p>
                    <w:p w14:paraId="14776597" w14:textId="77777777" w:rsidR="00965F49" w:rsidRPr="0002388B" w:rsidRDefault="00965F49" w:rsidP="00A003C5">
                      <w:pPr>
                        <w:pStyle w:val="ps1Char"/>
                      </w:pPr>
                    </w:p>
                    <w:p w14:paraId="43811B23" w14:textId="77777777" w:rsidR="00965F49" w:rsidRPr="0002388B" w:rsidRDefault="00965F49" w:rsidP="00A003C5">
                      <w:pPr>
                        <w:pStyle w:val="ps1Char"/>
                      </w:pPr>
                    </w:p>
                    <w:p w14:paraId="4AFAD9EB" w14:textId="77777777" w:rsidR="00965F49" w:rsidRPr="0002388B" w:rsidRDefault="00965F49" w:rsidP="00A003C5">
                      <w:pPr>
                        <w:pStyle w:val="ps1Char"/>
                      </w:pPr>
                    </w:p>
                    <w:p w14:paraId="1486DBCC" w14:textId="77777777" w:rsidR="00965F49" w:rsidRPr="0002388B" w:rsidRDefault="00965F49" w:rsidP="00A003C5">
                      <w:pPr>
                        <w:pStyle w:val="ps1Char"/>
                      </w:pPr>
                    </w:p>
                    <w:p w14:paraId="14AAE945" w14:textId="77777777" w:rsidR="00965F49" w:rsidRPr="0002388B" w:rsidRDefault="00965F49" w:rsidP="00A003C5">
                      <w:pPr>
                        <w:pStyle w:val="ps1Char"/>
                      </w:pPr>
                    </w:p>
                    <w:p w14:paraId="7BC3AC77" w14:textId="77777777" w:rsidR="00965F49" w:rsidRPr="0002388B" w:rsidRDefault="00965F49" w:rsidP="00A003C5">
                      <w:pPr>
                        <w:pStyle w:val="ps1Char"/>
                      </w:pPr>
                    </w:p>
                    <w:p w14:paraId="1CBC5E79" w14:textId="77777777" w:rsidR="00965F49" w:rsidRPr="0002388B" w:rsidRDefault="00965F49" w:rsidP="00A003C5">
                      <w:pPr>
                        <w:pStyle w:val="ps1Char"/>
                      </w:pPr>
                    </w:p>
                    <w:p w14:paraId="01810A93" w14:textId="77777777" w:rsidR="00965F49" w:rsidRPr="0002388B" w:rsidRDefault="00965F49" w:rsidP="00A003C5">
                      <w:pPr>
                        <w:pStyle w:val="ps1Char"/>
                      </w:pPr>
                    </w:p>
                    <w:p w14:paraId="4E7F48DF" w14:textId="77777777" w:rsidR="00965F49" w:rsidRPr="0002388B" w:rsidRDefault="00965F49" w:rsidP="00A003C5">
                      <w:pPr>
                        <w:pStyle w:val="ps1Char"/>
                      </w:pPr>
                    </w:p>
                    <w:p w14:paraId="041B77F2" w14:textId="77777777" w:rsidR="00965F49" w:rsidRPr="0002388B" w:rsidRDefault="00965F49" w:rsidP="00A003C5">
                      <w:pPr>
                        <w:pStyle w:val="ps1Char"/>
                      </w:pPr>
                    </w:p>
                    <w:p w14:paraId="2CD53131" w14:textId="77777777" w:rsidR="00965F49" w:rsidRPr="0002388B" w:rsidRDefault="00965F49" w:rsidP="00A003C5">
                      <w:pPr>
                        <w:pStyle w:val="ps1Char"/>
                      </w:pPr>
                    </w:p>
                    <w:p w14:paraId="09CCFA13" w14:textId="77777777" w:rsidR="00965F49" w:rsidRPr="0002388B" w:rsidRDefault="00965F49" w:rsidP="00A003C5">
                      <w:pPr>
                        <w:pStyle w:val="ps1Char"/>
                      </w:pPr>
                    </w:p>
                    <w:p w14:paraId="17A25324" w14:textId="77777777" w:rsidR="00965F49" w:rsidRPr="0002388B" w:rsidRDefault="00965F49" w:rsidP="00A003C5">
                      <w:pPr>
                        <w:pStyle w:val="ps1Char"/>
                      </w:pPr>
                    </w:p>
                    <w:p w14:paraId="495C544F" w14:textId="77777777" w:rsidR="00965F49" w:rsidRPr="0002388B" w:rsidRDefault="00965F49" w:rsidP="00A003C5">
                      <w:pPr>
                        <w:pStyle w:val="ps1Char"/>
                      </w:pPr>
                    </w:p>
                    <w:p w14:paraId="761B386E" w14:textId="77777777" w:rsidR="00965F49" w:rsidRPr="0002388B" w:rsidRDefault="00965F49" w:rsidP="00A003C5">
                      <w:pPr>
                        <w:pStyle w:val="ps1Char"/>
                      </w:pPr>
                    </w:p>
                    <w:p w14:paraId="0D50DD15" w14:textId="77777777" w:rsidR="00965F49" w:rsidRPr="0002388B" w:rsidRDefault="00965F49" w:rsidP="00A003C5">
                      <w:pPr>
                        <w:pStyle w:val="ps1Char"/>
                      </w:pPr>
                    </w:p>
                    <w:p w14:paraId="723E31B0" w14:textId="77777777" w:rsidR="00965F49" w:rsidRPr="0002388B" w:rsidRDefault="00965F49" w:rsidP="00A003C5">
                      <w:pPr>
                        <w:pStyle w:val="ps1Char"/>
                      </w:pPr>
                    </w:p>
                    <w:p w14:paraId="57051C94" w14:textId="77777777" w:rsidR="00965F49" w:rsidRPr="0002388B" w:rsidRDefault="00965F49" w:rsidP="00A003C5">
                      <w:pPr>
                        <w:pStyle w:val="ps1Char"/>
                      </w:pPr>
                    </w:p>
                    <w:p w14:paraId="7A264C7A" w14:textId="77777777" w:rsidR="00965F49" w:rsidRPr="0002388B" w:rsidRDefault="00965F49" w:rsidP="00A003C5">
                      <w:pPr>
                        <w:pStyle w:val="ps1Char"/>
                      </w:pPr>
                    </w:p>
                    <w:p w14:paraId="2A50E80C" w14:textId="77777777" w:rsidR="00965F49" w:rsidRPr="0002388B" w:rsidRDefault="00965F49" w:rsidP="00A003C5">
                      <w:pPr>
                        <w:pStyle w:val="ps1Char"/>
                      </w:pPr>
                    </w:p>
                    <w:p w14:paraId="7CE2D46B" w14:textId="77777777" w:rsidR="00965F49" w:rsidRPr="0002388B" w:rsidRDefault="00965F49" w:rsidP="00A003C5">
                      <w:pPr>
                        <w:pStyle w:val="ps1Char"/>
                      </w:pPr>
                    </w:p>
                    <w:p w14:paraId="24FC18B0" w14:textId="77777777" w:rsidR="00965F49" w:rsidRPr="0002388B" w:rsidRDefault="00965F49" w:rsidP="00A003C5">
                      <w:pPr>
                        <w:pStyle w:val="ps1Char"/>
                      </w:pPr>
                    </w:p>
                    <w:p w14:paraId="764BEFAD" w14:textId="77777777" w:rsidR="00965F49" w:rsidRPr="0002388B" w:rsidRDefault="00965F49" w:rsidP="00A003C5">
                      <w:pPr>
                        <w:pStyle w:val="ps1Char"/>
                      </w:pPr>
                    </w:p>
                    <w:p w14:paraId="5A36B496" w14:textId="77777777" w:rsidR="00965F49" w:rsidRPr="0002388B" w:rsidRDefault="00965F49" w:rsidP="00A003C5">
                      <w:pPr>
                        <w:pStyle w:val="ps1Char"/>
                      </w:pPr>
                    </w:p>
                    <w:p w14:paraId="7FBAB854" w14:textId="77777777" w:rsidR="00965F49" w:rsidRPr="0002388B" w:rsidRDefault="00965F49" w:rsidP="00A003C5">
                      <w:pPr>
                        <w:pStyle w:val="ps1Char"/>
                      </w:pPr>
                    </w:p>
                    <w:p w14:paraId="393E668D" w14:textId="77777777" w:rsidR="00965F49" w:rsidRPr="0002388B" w:rsidRDefault="00965F49" w:rsidP="00A003C5">
                      <w:pPr>
                        <w:pStyle w:val="ps1Char"/>
                      </w:pPr>
                    </w:p>
                    <w:p w14:paraId="29F108C3" w14:textId="77777777" w:rsidR="00965F49" w:rsidRPr="0002388B" w:rsidRDefault="00965F49" w:rsidP="00A003C5">
                      <w:pPr>
                        <w:pStyle w:val="ps1Char"/>
                      </w:pPr>
                    </w:p>
                    <w:p w14:paraId="1EE9FD01" w14:textId="77777777" w:rsidR="00965F49" w:rsidRPr="0002388B" w:rsidRDefault="00965F49" w:rsidP="00A003C5">
                      <w:pPr>
                        <w:pStyle w:val="ps1Char"/>
                      </w:pPr>
                    </w:p>
                    <w:p w14:paraId="119BD2E0" w14:textId="77777777" w:rsidR="00965F49" w:rsidRPr="0002388B" w:rsidRDefault="00965F49" w:rsidP="00A003C5">
                      <w:pPr>
                        <w:pStyle w:val="ps1Char"/>
                      </w:pPr>
                    </w:p>
                    <w:p w14:paraId="21F5A81B" w14:textId="77777777" w:rsidR="00965F49" w:rsidRPr="0002388B" w:rsidRDefault="00965F49" w:rsidP="00A003C5">
                      <w:pPr>
                        <w:pStyle w:val="ps1Char"/>
                      </w:pPr>
                    </w:p>
                    <w:p w14:paraId="683EC748" w14:textId="77777777" w:rsidR="00965F49" w:rsidRPr="0002388B" w:rsidRDefault="00965F49" w:rsidP="00A003C5">
                      <w:pPr>
                        <w:pStyle w:val="ps1Char"/>
                      </w:pPr>
                    </w:p>
                    <w:p w14:paraId="4B700D31" w14:textId="77777777" w:rsidR="00965F49" w:rsidRPr="0002388B" w:rsidRDefault="00965F49" w:rsidP="00A003C5">
                      <w:pPr>
                        <w:pStyle w:val="ps1Char"/>
                      </w:pPr>
                    </w:p>
                    <w:p w14:paraId="24B6EA31" w14:textId="77777777" w:rsidR="00965F49" w:rsidRPr="0002388B" w:rsidRDefault="00965F49" w:rsidP="00A003C5">
                      <w:pPr>
                        <w:pStyle w:val="ps1Char"/>
                      </w:pPr>
                    </w:p>
                    <w:p w14:paraId="18432807" w14:textId="77777777" w:rsidR="00965F49" w:rsidRPr="0002388B" w:rsidRDefault="00965F49" w:rsidP="00A003C5">
                      <w:pPr>
                        <w:pStyle w:val="ps1Char"/>
                      </w:pPr>
                    </w:p>
                    <w:p w14:paraId="6363604B" w14:textId="77777777" w:rsidR="00965F49" w:rsidRPr="0002388B" w:rsidRDefault="00965F49" w:rsidP="00A003C5">
                      <w:pPr>
                        <w:pStyle w:val="ps1Char"/>
                      </w:pPr>
                    </w:p>
                    <w:p w14:paraId="76720F95" w14:textId="77777777" w:rsidR="00965F49" w:rsidRPr="0002388B" w:rsidRDefault="00965F49" w:rsidP="00A003C5">
                      <w:pPr>
                        <w:pStyle w:val="ps1Char"/>
                      </w:pPr>
                    </w:p>
                    <w:p w14:paraId="10CCCE61" w14:textId="77777777" w:rsidR="00965F49" w:rsidRPr="0002388B" w:rsidRDefault="00965F49" w:rsidP="00A003C5">
                      <w:pPr>
                        <w:pStyle w:val="ps1Char"/>
                      </w:pPr>
                    </w:p>
                    <w:p w14:paraId="1C160D79" w14:textId="77777777" w:rsidR="00965F49" w:rsidRPr="0002388B" w:rsidRDefault="00965F49" w:rsidP="00A003C5">
                      <w:pPr>
                        <w:pStyle w:val="ps1Char"/>
                      </w:pPr>
                    </w:p>
                    <w:p w14:paraId="150F9135" w14:textId="77777777" w:rsidR="00965F49" w:rsidRPr="0002388B" w:rsidRDefault="00965F49" w:rsidP="00A003C5">
                      <w:pPr>
                        <w:pStyle w:val="ps1Char"/>
                      </w:pPr>
                    </w:p>
                    <w:p w14:paraId="11426537" w14:textId="77777777" w:rsidR="00965F49" w:rsidRPr="0002388B" w:rsidRDefault="00965F49" w:rsidP="00A003C5">
                      <w:pPr>
                        <w:pStyle w:val="ps1Char"/>
                      </w:pPr>
                    </w:p>
                    <w:p w14:paraId="3B31A2FB" w14:textId="77777777" w:rsidR="00965F49" w:rsidRPr="0002388B" w:rsidRDefault="00965F49" w:rsidP="00A003C5">
                      <w:pPr>
                        <w:pStyle w:val="ps1Char"/>
                      </w:pPr>
                    </w:p>
                    <w:p w14:paraId="7A465344" w14:textId="77777777" w:rsidR="00965F49" w:rsidRPr="0002388B" w:rsidRDefault="00965F49" w:rsidP="00A003C5">
                      <w:pPr>
                        <w:pStyle w:val="ps1Char"/>
                      </w:pPr>
                    </w:p>
                    <w:p w14:paraId="76F560F8" w14:textId="77777777" w:rsidR="00965F49" w:rsidRPr="0002388B" w:rsidRDefault="00965F49" w:rsidP="00A003C5">
                      <w:pPr>
                        <w:pStyle w:val="ps1Char"/>
                      </w:pPr>
                    </w:p>
                    <w:p w14:paraId="3E96014E" w14:textId="77777777" w:rsidR="00965F49" w:rsidRPr="0002388B" w:rsidRDefault="00965F49" w:rsidP="00A003C5">
                      <w:pPr>
                        <w:pStyle w:val="ps1Char"/>
                      </w:pPr>
                    </w:p>
                    <w:p w14:paraId="1BBCE6E1" w14:textId="77777777" w:rsidR="00965F49" w:rsidRPr="0002388B" w:rsidRDefault="00965F49" w:rsidP="00A003C5">
                      <w:pPr>
                        <w:pStyle w:val="ps1Char"/>
                      </w:pPr>
                    </w:p>
                    <w:p w14:paraId="38F1FB8A" w14:textId="77777777" w:rsidR="00965F49" w:rsidRPr="0002388B" w:rsidRDefault="00965F49" w:rsidP="00A003C5">
                      <w:pPr>
                        <w:pStyle w:val="ps1Char"/>
                      </w:pPr>
                    </w:p>
                    <w:p w14:paraId="364BA0A5" w14:textId="77777777" w:rsidR="00965F49" w:rsidRPr="0002388B" w:rsidRDefault="00965F49" w:rsidP="00A003C5">
                      <w:pPr>
                        <w:pStyle w:val="ps1Char"/>
                      </w:pPr>
                    </w:p>
                    <w:p w14:paraId="0E5EA6AC" w14:textId="77777777" w:rsidR="00965F49" w:rsidRPr="0002388B" w:rsidRDefault="00965F49" w:rsidP="00A003C5">
                      <w:pPr>
                        <w:pStyle w:val="ps1Char"/>
                      </w:pPr>
                    </w:p>
                    <w:p w14:paraId="602CC7F5" w14:textId="77777777" w:rsidR="00965F49" w:rsidRPr="0002388B" w:rsidRDefault="00965F49" w:rsidP="00A003C5">
                      <w:pPr>
                        <w:pStyle w:val="ps1Char"/>
                      </w:pPr>
                    </w:p>
                    <w:p w14:paraId="30FFFA0A" w14:textId="77777777" w:rsidR="00965F49" w:rsidRPr="0002388B" w:rsidRDefault="00965F49" w:rsidP="00A003C5">
                      <w:pPr>
                        <w:pStyle w:val="ps1Char"/>
                      </w:pPr>
                    </w:p>
                    <w:p w14:paraId="67282B05" w14:textId="77777777" w:rsidR="00965F49" w:rsidRPr="0002388B" w:rsidRDefault="00965F49" w:rsidP="00A003C5">
                      <w:pPr>
                        <w:pStyle w:val="ps1Char"/>
                      </w:pPr>
                    </w:p>
                    <w:p w14:paraId="0B075369" w14:textId="77777777" w:rsidR="00965F49" w:rsidRPr="0002388B" w:rsidRDefault="00965F49" w:rsidP="00A003C5">
                      <w:pPr>
                        <w:pStyle w:val="ps1Char"/>
                      </w:pPr>
                    </w:p>
                    <w:p w14:paraId="33178889" w14:textId="77777777" w:rsidR="00965F49" w:rsidRPr="0002388B" w:rsidRDefault="00965F49" w:rsidP="00A003C5">
                      <w:pPr>
                        <w:pStyle w:val="ps1Char"/>
                      </w:pPr>
                    </w:p>
                    <w:p w14:paraId="28DDBBC0" w14:textId="77777777" w:rsidR="00965F49" w:rsidRPr="0002388B" w:rsidRDefault="00965F49" w:rsidP="00A003C5">
                      <w:pPr>
                        <w:pStyle w:val="ps1Char"/>
                      </w:pPr>
                    </w:p>
                    <w:p w14:paraId="5D786F44" w14:textId="77777777" w:rsidR="00965F49" w:rsidRPr="0002388B" w:rsidRDefault="00965F49" w:rsidP="00A003C5">
                      <w:pPr>
                        <w:pStyle w:val="ps1Char"/>
                      </w:pPr>
                    </w:p>
                    <w:p w14:paraId="70517E95" w14:textId="77777777" w:rsidR="00965F49" w:rsidRPr="0002388B" w:rsidRDefault="00965F49" w:rsidP="00A003C5">
                      <w:pPr>
                        <w:pStyle w:val="ps1Char"/>
                      </w:pPr>
                    </w:p>
                    <w:p w14:paraId="01721624" w14:textId="77777777" w:rsidR="00965F49" w:rsidRPr="0002388B" w:rsidRDefault="00965F49" w:rsidP="00A003C5">
                      <w:pPr>
                        <w:pStyle w:val="ps1Char"/>
                      </w:pPr>
                    </w:p>
                    <w:p w14:paraId="10C807DF" w14:textId="77777777" w:rsidR="00965F49" w:rsidRPr="0002388B" w:rsidRDefault="00965F49" w:rsidP="00A003C5">
                      <w:pPr>
                        <w:pStyle w:val="ps1Char"/>
                      </w:pPr>
                    </w:p>
                    <w:p w14:paraId="64E2B09B" w14:textId="77777777" w:rsidR="00965F49" w:rsidRPr="0002388B" w:rsidRDefault="00965F49" w:rsidP="00A003C5">
                      <w:pPr>
                        <w:pStyle w:val="ps1Char"/>
                      </w:pPr>
                    </w:p>
                    <w:p w14:paraId="679E114C" w14:textId="77777777" w:rsidR="00965F49" w:rsidRPr="0002388B" w:rsidRDefault="00965F49" w:rsidP="00A003C5">
                      <w:pPr>
                        <w:pStyle w:val="ps1Char"/>
                      </w:pPr>
                    </w:p>
                    <w:p w14:paraId="360A70D1" w14:textId="77777777" w:rsidR="00965F49" w:rsidRPr="0002388B" w:rsidRDefault="00965F49" w:rsidP="00A003C5">
                      <w:pPr>
                        <w:pStyle w:val="ps1Char"/>
                      </w:pPr>
                    </w:p>
                    <w:p w14:paraId="4996E475" w14:textId="77777777" w:rsidR="00965F49" w:rsidRPr="0002388B" w:rsidRDefault="00965F49" w:rsidP="00A003C5">
                      <w:pPr>
                        <w:pStyle w:val="ps1Char"/>
                      </w:pPr>
                    </w:p>
                    <w:p w14:paraId="3CC730E0" w14:textId="77777777" w:rsidR="00965F49" w:rsidRPr="0002388B" w:rsidRDefault="00965F49" w:rsidP="00A003C5">
                      <w:pPr>
                        <w:pStyle w:val="ps1Char"/>
                      </w:pPr>
                    </w:p>
                    <w:p w14:paraId="40AAC915" w14:textId="77777777" w:rsidR="00965F49" w:rsidRPr="0002388B" w:rsidRDefault="00965F49" w:rsidP="00A003C5">
                      <w:pPr>
                        <w:pStyle w:val="ps1Char"/>
                      </w:pPr>
                    </w:p>
                    <w:p w14:paraId="72F0FDF2" w14:textId="77777777" w:rsidR="00965F49" w:rsidRPr="0002388B" w:rsidRDefault="00965F49" w:rsidP="00A003C5">
                      <w:pPr>
                        <w:pStyle w:val="ps1Char"/>
                      </w:pPr>
                    </w:p>
                    <w:p w14:paraId="224B2C85" w14:textId="77777777" w:rsidR="00965F49" w:rsidRPr="0002388B" w:rsidRDefault="00965F49" w:rsidP="00A003C5">
                      <w:pPr>
                        <w:pStyle w:val="ps1Char"/>
                      </w:pPr>
                    </w:p>
                    <w:p w14:paraId="38F7AAAE" w14:textId="77777777" w:rsidR="00965F49" w:rsidRPr="0002388B" w:rsidRDefault="00965F49" w:rsidP="00A003C5">
                      <w:pPr>
                        <w:pStyle w:val="ps1Char"/>
                      </w:pPr>
                    </w:p>
                    <w:p w14:paraId="105BB02D" w14:textId="77777777" w:rsidR="00965F49" w:rsidRPr="0002388B" w:rsidRDefault="00965F49" w:rsidP="00A003C5">
                      <w:pPr>
                        <w:pStyle w:val="ps1Char"/>
                      </w:pPr>
                    </w:p>
                    <w:p w14:paraId="28827575" w14:textId="77777777" w:rsidR="00965F49" w:rsidRPr="0002388B" w:rsidRDefault="00965F49" w:rsidP="00A003C5">
                      <w:pPr>
                        <w:pStyle w:val="ps1Char"/>
                      </w:pPr>
                    </w:p>
                    <w:p w14:paraId="2FE0CB71" w14:textId="77777777" w:rsidR="00965F49" w:rsidRPr="0002388B" w:rsidRDefault="00965F49" w:rsidP="00A003C5">
                      <w:pPr>
                        <w:pStyle w:val="ps1Char"/>
                      </w:pPr>
                    </w:p>
                    <w:p w14:paraId="5DE981E5" w14:textId="77777777" w:rsidR="00965F49" w:rsidRPr="0002388B" w:rsidRDefault="00965F49" w:rsidP="00A003C5">
                      <w:pPr>
                        <w:pStyle w:val="ps1Char"/>
                      </w:pPr>
                    </w:p>
                    <w:p w14:paraId="622911D8" w14:textId="77777777" w:rsidR="00965F49" w:rsidRPr="0002388B" w:rsidRDefault="00965F49" w:rsidP="00A003C5">
                      <w:pPr>
                        <w:pStyle w:val="ps1Char"/>
                      </w:pPr>
                    </w:p>
                    <w:p w14:paraId="5C9E7BA3" w14:textId="77777777" w:rsidR="00965F49" w:rsidRPr="0002388B" w:rsidRDefault="00965F49" w:rsidP="00A003C5">
                      <w:pPr>
                        <w:pStyle w:val="ps1Char"/>
                      </w:pPr>
                    </w:p>
                    <w:p w14:paraId="46F9F2D5" w14:textId="77777777" w:rsidR="00965F49" w:rsidRPr="0002388B" w:rsidRDefault="00965F49" w:rsidP="00A003C5">
                      <w:pPr>
                        <w:pStyle w:val="ps1Char"/>
                      </w:pPr>
                    </w:p>
                    <w:p w14:paraId="7DE5AE51" w14:textId="77777777" w:rsidR="00965F49" w:rsidRPr="0002388B" w:rsidRDefault="00965F49" w:rsidP="00A003C5">
                      <w:pPr>
                        <w:pStyle w:val="ps1Char"/>
                      </w:pPr>
                    </w:p>
                    <w:p w14:paraId="6F5D4A91" w14:textId="77777777" w:rsidR="00965F49" w:rsidRPr="0002388B" w:rsidRDefault="00965F49" w:rsidP="00A003C5">
                      <w:pPr>
                        <w:pStyle w:val="ps1Char"/>
                      </w:pPr>
                    </w:p>
                    <w:p w14:paraId="6902814D" w14:textId="77777777" w:rsidR="00965F49" w:rsidRPr="0002388B" w:rsidRDefault="00965F49" w:rsidP="00A003C5">
                      <w:pPr>
                        <w:pStyle w:val="ps1Char"/>
                      </w:pPr>
                    </w:p>
                    <w:p w14:paraId="20276514" w14:textId="77777777" w:rsidR="00965F49" w:rsidRPr="0002388B" w:rsidRDefault="00965F49" w:rsidP="00A003C5">
                      <w:pPr>
                        <w:pStyle w:val="ps1Char"/>
                      </w:pPr>
                    </w:p>
                    <w:p w14:paraId="225D7EA5" w14:textId="77777777" w:rsidR="00965F49" w:rsidRPr="0002388B" w:rsidRDefault="00965F49" w:rsidP="00A003C5">
                      <w:pPr>
                        <w:pStyle w:val="ps1Char"/>
                      </w:pPr>
                    </w:p>
                    <w:p w14:paraId="77D03344" w14:textId="77777777" w:rsidR="00965F49" w:rsidRPr="0002388B" w:rsidRDefault="00965F49" w:rsidP="00A003C5">
                      <w:pPr>
                        <w:pStyle w:val="ps1Char"/>
                      </w:pPr>
                    </w:p>
                    <w:p w14:paraId="094BA1CE" w14:textId="77777777" w:rsidR="00965F49" w:rsidRPr="0002388B" w:rsidRDefault="00965F49" w:rsidP="00A003C5">
                      <w:pPr>
                        <w:pStyle w:val="ps1Char"/>
                      </w:pPr>
                    </w:p>
                    <w:p w14:paraId="358B171B" w14:textId="77777777" w:rsidR="00965F49" w:rsidRPr="0002388B" w:rsidRDefault="00965F49" w:rsidP="00A003C5">
                      <w:pPr>
                        <w:pStyle w:val="ps1Char"/>
                      </w:pPr>
                    </w:p>
                    <w:p w14:paraId="34023449" w14:textId="77777777" w:rsidR="00965F49" w:rsidRPr="0002388B" w:rsidRDefault="00965F49" w:rsidP="00A003C5">
                      <w:pPr>
                        <w:pStyle w:val="ps1Char"/>
                      </w:pPr>
                    </w:p>
                    <w:p w14:paraId="539CA750" w14:textId="77777777" w:rsidR="00965F49" w:rsidRPr="0002388B" w:rsidRDefault="00965F49" w:rsidP="00A003C5">
                      <w:pPr>
                        <w:pStyle w:val="ps1Char"/>
                      </w:pPr>
                    </w:p>
                    <w:p w14:paraId="3BCB9D40" w14:textId="77777777" w:rsidR="00965F49" w:rsidRPr="0002388B" w:rsidRDefault="00965F49" w:rsidP="00A003C5">
                      <w:pPr>
                        <w:pStyle w:val="ps1Char"/>
                      </w:pPr>
                    </w:p>
                    <w:p w14:paraId="0D5C7D64" w14:textId="77777777" w:rsidR="00965F49" w:rsidRPr="0002388B" w:rsidRDefault="00965F49" w:rsidP="00A003C5">
                      <w:pPr>
                        <w:pStyle w:val="ps1Char"/>
                      </w:pPr>
                    </w:p>
                    <w:p w14:paraId="30431057" w14:textId="77777777" w:rsidR="00965F49" w:rsidRPr="0002388B" w:rsidRDefault="00965F49" w:rsidP="00A003C5">
                      <w:pPr>
                        <w:pStyle w:val="ps1Char"/>
                      </w:pPr>
                    </w:p>
                    <w:p w14:paraId="17D69720" w14:textId="77777777" w:rsidR="00965F49" w:rsidRPr="0002388B" w:rsidRDefault="00965F49" w:rsidP="00A003C5">
                      <w:pPr>
                        <w:pStyle w:val="ps1Char"/>
                      </w:pPr>
                    </w:p>
                    <w:p w14:paraId="1E705EF9" w14:textId="77777777" w:rsidR="00965F49" w:rsidRPr="0002388B" w:rsidRDefault="00965F49" w:rsidP="00A003C5">
                      <w:pPr>
                        <w:pStyle w:val="ps1Char"/>
                      </w:pPr>
                    </w:p>
                    <w:p w14:paraId="57F840B6" w14:textId="77777777" w:rsidR="00965F49" w:rsidRPr="0002388B" w:rsidRDefault="00965F49" w:rsidP="00A003C5">
                      <w:pPr>
                        <w:pStyle w:val="ps1Char"/>
                      </w:pPr>
                    </w:p>
                    <w:p w14:paraId="69D7602E" w14:textId="77777777" w:rsidR="00965F49" w:rsidRPr="0002388B" w:rsidRDefault="00965F49" w:rsidP="00A003C5">
                      <w:pPr>
                        <w:pStyle w:val="ps1Char"/>
                      </w:pPr>
                    </w:p>
                    <w:p w14:paraId="0691AB4B" w14:textId="77777777" w:rsidR="00965F49" w:rsidRPr="0002388B" w:rsidRDefault="00965F49" w:rsidP="00A003C5">
                      <w:pPr>
                        <w:pStyle w:val="ps1Char"/>
                      </w:pPr>
                    </w:p>
                    <w:p w14:paraId="1D6502E9" w14:textId="77777777" w:rsidR="00965F49" w:rsidRPr="0002388B" w:rsidRDefault="00965F49" w:rsidP="00A003C5">
                      <w:pPr>
                        <w:pStyle w:val="ps1Char"/>
                      </w:pPr>
                    </w:p>
                    <w:p w14:paraId="472D73FE" w14:textId="77777777" w:rsidR="00965F49" w:rsidRPr="0002388B" w:rsidRDefault="00965F49" w:rsidP="00A003C5">
                      <w:pPr>
                        <w:pStyle w:val="ps1Char"/>
                      </w:pPr>
                    </w:p>
                    <w:p w14:paraId="35C7BED3" w14:textId="77777777" w:rsidR="00965F49" w:rsidRPr="0002388B" w:rsidRDefault="00965F49" w:rsidP="00A003C5">
                      <w:pPr>
                        <w:pStyle w:val="ps1Char"/>
                      </w:pPr>
                    </w:p>
                    <w:p w14:paraId="4AF07F8A" w14:textId="77777777" w:rsidR="00965F49" w:rsidRPr="0002388B" w:rsidRDefault="00965F49" w:rsidP="00A003C5">
                      <w:pPr>
                        <w:pStyle w:val="ps1Char"/>
                      </w:pPr>
                    </w:p>
                    <w:p w14:paraId="0759B7A3" w14:textId="77777777" w:rsidR="00965F49" w:rsidRPr="0002388B" w:rsidRDefault="00965F49" w:rsidP="00A003C5">
                      <w:pPr>
                        <w:pStyle w:val="ps1Char"/>
                      </w:pPr>
                    </w:p>
                    <w:p w14:paraId="17E6AE47" w14:textId="77777777" w:rsidR="00965F49" w:rsidRPr="0002388B" w:rsidRDefault="00965F49" w:rsidP="00A003C5">
                      <w:pPr>
                        <w:pStyle w:val="ps1Char"/>
                      </w:pPr>
                    </w:p>
                    <w:p w14:paraId="07B886E7" w14:textId="77777777" w:rsidR="00965F49" w:rsidRPr="0002388B" w:rsidRDefault="00965F49" w:rsidP="00A003C5">
                      <w:pPr>
                        <w:pStyle w:val="ps1Char"/>
                      </w:pPr>
                    </w:p>
                    <w:p w14:paraId="4D1C0CBB" w14:textId="77777777" w:rsidR="00965F49" w:rsidRPr="0002388B" w:rsidRDefault="00965F49" w:rsidP="00A003C5">
                      <w:pPr>
                        <w:pStyle w:val="ps1Char"/>
                      </w:pPr>
                    </w:p>
                    <w:p w14:paraId="48214058" w14:textId="77777777" w:rsidR="00965F49" w:rsidRPr="0002388B" w:rsidRDefault="00965F49" w:rsidP="00A003C5">
                      <w:pPr>
                        <w:pStyle w:val="ps1Char"/>
                      </w:pPr>
                    </w:p>
                    <w:p w14:paraId="3EAE44B7" w14:textId="77777777" w:rsidR="00965F49" w:rsidRPr="0002388B" w:rsidRDefault="00965F49" w:rsidP="00A003C5">
                      <w:pPr>
                        <w:pStyle w:val="ps1Char"/>
                      </w:pPr>
                    </w:p>
                    <w:p w14:paraId="3E8EE4AA" w14:textId="77777777" w:rsidR="00965F49" w:rsidRPr="0002388B" w:rsidRDefault="00965F49" w:rsidP="00A003C5">
                      <w:pPr>
                        <w:pStyle w:val="ps1Char"/>
                      </w:pPr>
                    </w:p>
                    <w:p w14:paraId="0AE732D7" w14:textId="77777777" w:rsidR="00965F49" w:rsidRPr="0002388B" w:rsidRDefault="00965F49" w:rsidP="00A003C5">
                      <w:pPr>
                        <w:pStyle w:val="ps1Char"/>
                      </w:pPr>
                    </w:p>
                    <w:p w14:paraId="629616DA" w14:textId="77777777" w:rsidR="00965F49" w:rsidRPr="0002388B" w:rsidRDefault="00965F49" w:rsidP="00A003C5">
                      <w:pPr>
                        <w:pStyle w:val="ps1Char"/>
                      </w:pPr>
                    </w:p>
                    <w:p w14:paraId="32F7A49A" w14:textId="77777777" w:rsidR="00965F49" w:rsidRPr="0002388B" w:rsidRDefault="00965F49" w:rsidP="00A003C5">
                      <w:pPr>
                        <w:pStyle w:val="ps1Char"/>
                      </w:pPr>
                    </w:p>
                    <w:p w14:paraId="61728800" w14:textId="77777777" w:rsidR="00965F49" w:rsidRPr="0002388B" w:rsidRDefault="00965F49" w:rsidP="00A003C5">
                      <w:pPr>
                        <w:pStyle w:val="ps1Char"/>
                      </w:pPr>
                    </w:p>
                    <w:p w14:paraId="01D862F6" w14:textId="77777777" w:rsidR="00965F49" w:rsidRPr="0002388B" w:rsidRDefault="00965F49" w:rsidP="00A003C5">
                      <w:pPr>
                        <w:pStyle w:val="ps1Char"/>
                      </w:pPr>
                    </w:p>
                    <w:p w14:paraId="65592D9D" w14:textId="77777777" w:rsidR="00965F49" w:rsidRPr="0002388B" w:rsidRDefault="00965F49" w:rsidP="00A003C5">
                      <w:pPr>
                        <w:pStyle w:val="ps1Char"/>
                      </w:pPr>
                    </w:p>
                    <w:p w14:paraId="2937CD5C" w14:textId="77777777" w:rsidR="00965F49" w:rsidRPr="0002388B" w:rsidRDefault="00965F49" w:rsidP="00A003C5">
                      <w:pPr>
                        <w:pStyle w:val="ps1Char"/>
                      </w:pPr>
                    </w:p>
                    <w:p w14:paraId="5CCE0D6C" w14:textId="77777777" w:rsidR="00965F49" w:rsidRPr="0002388B" w:rsidRDefault="00965F49" w:rsidP="00A003C5">
                      <w:pPr>
                        <w:pStyle w:val="ps1Char"/>
                      </w:pPr>
                    </w:p>
                    <w:p w14:paraId="67E5E19E" w14:textId="77777777" w:rsidR="00965F49" w:rsidRPr="0002388B" w:rsidRDefault="00965F49" w:rsidP="00A003C5">
                      <w:pPr>
                        <w:pStyle w:val="ps1Char"/>
                      </w:pPr>
                    </w:p>
                    <w:p w14:paraId="790D4E20" w14:textId="77777777" w:rsidR="00965F49" w:rsidRPr="0002388B" w:rsidRDefault="00965F49" w:rsidP="00A003C5">
                      <w:pPr>
                        <w:pStyle w:val="ps1Char"/>
                      </w:pPr>
                    </w:p>
                    <w:p w14:paraId="0E7B18C4" w14:textId="77777777" w:rsidR="00965F49" w:rsidRPr="0002388B" w:rsidRDefault="00965F49" w:rsidP="00A003C5">
                      <w:pPr>
                        <w:pStyle w:val="ps1Char"/>
                      </w:pPr>
                    </w:p>
                    <w:p w14:paraId="2371C37D" w14:textId="77777777" w:rsidR="00965F49" w:rsidRPr="0002388B" w:rsidRDefault="00965F49" w:rsidP="00A003C5">
                      <w:pPr>
                        <w:pStyle w:val="ps1Char"/>
                      </w:pPr>
                    </w:p>
                    <w:p w14:paraId="5E65534C" w14:textId="77777777" w:rsidR="00965F49" w:rsidRPr="0002388B" w:rsidRDefault="00965F49" w:rsidP="00A003C5">
                      <w:pPr>
                        <w:pStyle w:val="ps1Char"/>
                      </w:pPr>
                    </w:p>
                    <w:p w14:paraId="70396FFC" w14:textId="77777777" w:rsidR="00965F49" w:rsidRDefault="00965F49" w:rsidP="00A003C5">
                      <w:pPr>
                        <w:pStyle w:val="ps1Char"/>
                      </w:pPr>
                    </w:p>
                    <w:p w14:paraId="668A0D88" w14:textId="77777777" w:rsidR="00965F49" w:rsidRPr="0002388B" w:rsidRDefault="00965F49" w:rsidP="00A003C5">
                      <w:pPr>
                        <w:pStyle w:val="ps1Char"/>
                      </w:pPr>
                    </w:p>
                    <w:p w14:paraId="59360554" w14:textId="77777777" w:rsidR="00965F49" w:rsidRPr="0002388B" w:rsidRDefault="00965F49" w:rsidP="00A003C5">
                      <w:pPr>
                        <w:pStyle w:val="ps1Char"/>
                      </w:pPr>
                    </w:p>
                    <w:p w14:paraId="08774913" w14:textId="77777777" w:rsidR="00965F49" w:rsidRPr="0002388B" w:rsidRDefault="00965F49" w:rsidP="00A003C5">
                      <w:pPr>
                        <w:pStyle w:val="ps1Char"/>
                      </w:pPr>
                    </w:p>
                    <w:p w14:paraId="633B2468" w14:textId="77777777" w:rsidR="00965F49" w:rsidRPr="0002388B" w:rsidRDefault="00965F49" w:rsidP="00A003C5">
                      <w:pPr>
                        <w:pStyle w:val="ps1Char"/>
                      </w:pPr>
                    </w:p>
                    <w:p w14:paraId="6EF0A70F" w14:textId="77777777" w:rsidR="00965F49" w:rsidRPr="0002388B" w:rsidRDefault="00965F49" w:rsidP="00A003C5">
                      <w:pPr>
                        <w:pStyle w:val="ps1Char"/>
                      </w:pPr>
                    </w:p>
                    <w:p w14:paraId="2145DF44" w14:textId="77777777" w:rsidR="00965F49" w:rsidRPr="0002388B" w:rsidRDefault="00965F49" w:rsidP="00A003C5">
                      <w:pPr>
                        <w:pStyle w:val="ps1Char"/>
                      </w:pPr>
                    </w:p>
                    <w:p w14:paraId="1092EE13" w14:textId="77777777" w:rsidR="00965F49" w:rsidRPr="0002388B" w:rsidRDefault="00965F49" w:rsidP="00A003C5">
                      <w:pPr>
                        <w:pStyle w:val="ps1Char"/>
                      </w:pPr>
                    </w:p>
                    <w:p w14:paraId="6FC4157B" w14:textId="77777777" w:rsidR="00965F49" w:rsidRPr="0002388B" w:rsidRDefault="00965F49" w:rsidP="00A003C5">
                      <w:pPr>
                        <w:pStyle w:val="ps1Char"/>
                      </w:pPr>
                    </w:p>
                    <w:p w14:paraId="507913EE" w14:textId="77777777" w:rsidR="00965F49" w:rsidRPr="0002388B" w:rsidRDefault="00965F49" w:rsidP="00A003C5">
                      <w:pPr>
                        <w:pStyle w:val="ps1Char"/>
                      </w:pPr>
                    </w:p>
                    <w:p w14:paraId="4FFE823A" w14:textId="77777777" w:rsidR="00965F49" w:rsidRPr="0002388B" w:rsidRDefault="00965F49" w:rsidP="00A003C5">
                      <w:pPr>
                        <w:pStyle w:val="ps1Char"/>
                      </w:pPr>
                    </w:p>
                    <w:p w14:paraId="71D6D311" w14:textId="77777777" w:rsidR="00965F49" w:rsidRPr="0002388B" w:rsidRDefault="00965F49" w:rsidP="00A003C5">
                      <w:pPr>
                        <w:pStyle w:val="ps1Char"/>
                      </w:pPr>
                    </w:p>
                    <w:p w14:paraId="596C37DF" w14:textId="77777777" w:rsidR="00965F49" w:rsidRPr="0002388B" w:rsidRDefault="00965F49" w:rsidP="00A003C5">
                      <w:pPr>
                        <w:pStyle w:val="ps1Char"/>
                      </w:pPr>
                    </w:p>
                    <w:p w14:paraId="27A85A3A" w14:textId="77777777" w:rsidR="00965F49" w:rsidRPr="0002388B" w:rsidRDefault="00965F49" w:rsidP="00A003C5">
                      <w:pPr>
                        <w:pStyle w:val="ps1Char"/>
                      </w:pPr>
                    </w:p>
                    <w:p w14:paraId="009A3259" w14:textId="77777777" w:rsidR="00965F49" w:rsidRPr="0002388B" w:rsidRDefault="00965F49" w:rsidP="00A003C5">
                      <w:pPr>
                        <w:pStyle w:val="ps1Char"/>
                      </w:pPr>
                    </w:p>
                    <w:p w14:paraId="368A3A8D" w14:textId="77777777" w:rsidR="00965F49" w:rsidRPr="0002388B" w:rsidRDefault="00965F49" w:rsidP="00A003C5">
                      <w:pPr>
                        <w:pStyle w:val="ps1Char"/>
                      </w:pPr>
                    </w:p>
                    <w:p w14:paraId="6FF5123B" w14:textId="77777777" w:rsidR="00965F49" w:rsidRPr="0002388B" w:rsidRDefault="00965F49" w:rsidP="00A003C5">
                      <w:pPr>
                        <w:pStyle w:val="ps1Char"/>
                      </w:pPr>
                    </w:p>
                    <w:p w14:paraId="27C95307" w14:textId="77777777" w:rsidR="00965F49" w:rsidRPr="0002388B" w:rsidRDefault="00965F49" w:rsidP="00A003C5">
                      <w:pPr>
                        <w:pStyle w:val="ps1Char"/>
                      </w:pPr>
                    </w:p>
                    <w:p w14:paraId="7182F51A" w14:textId="77777777" w:rsidR="00965F49" w:rsidRPr="0002388B" w:rsidRDefault="00965F49" w:rsidP="00A003C5">
                      <w:pPr>
                        <w:pStyle w:val="ps1Char"/>
                      </w:pPr>
                    </w:p>
                    <w:p w14:paraId="4801E42D" w14:textId="77777777" w:rsidR="00965F49" w:rsidRPr="0002388B" w:rsidRDefault="00965F49" w:rsidP="00A003C5">
                      <w:pPr>
                        <w:pStyle w:val="ps1Char"/>
                      </w:pPr>
                    </w:p>
                    <w:p w14:paraId="0B9B6466" w14:textId="77777777" w:rsidR="00965F49" w:rsidRPr="0002388B" w:rsidRDefault="00965F49" w:rsidP="00A003C5">
                      <w:pPr>
                        <w:pStyle w:val="ps1Char"/>
                      </w:pPr>
                    </w:p>
                    <w:p w14:paraId="63674C8F" w14:textId="77777777" w:rsidR="00965F49" w:rsidRPr="0002388B" w:rsidRDefault="00965F49" w:rsidP="00A003C5">
                      <w:pPr>
                        <w:pStyle w:val="ps1Char"/>
                      </w:pPr>
                    </w:p>
                    <w:p w14:paraId="0CF0E9F0" w14:textId="77777777" w:rsidR="00965F49" w:rsidRPr="0002388B" w:rsidRDefault="00965F49" w:rsidP="00A003C5">
                      <w:pPr>
                        <w:pStyle w:val="ps1Char"/>
                      </w:pPr>
                    </w:p>
                    <w:p w14:paraId="114B4374" w14:textId="77777777" w:rsidR="00965F49" w:rsidRPr="0002388B" w:rsidRDefault="00965F49" w:rsidP="00A003C5">
                      <w:pPr>
                        <w:pStyle w:val="ps1Char"/>
                      </w:pPr>
                    </w:p>
                    <w:p w14:paraId="0F677383" w14:textId="77777777" w:rsidR="00965F49" w:rsidRPr="0002388B" w:rsidRDefault="00965F49" w:rsidP="00A003C5">
                      <w:pPr>
                        <w:pStyle w:val="ps1Char"/>
                      </w:pPr>
                    </w:p>
                    <w:p w14:paraId="0EC72F2D" w14:textId="77777777" w:rsidR="00965F49" w:rsidRPr="0002388B" w:rsidRDefault="00965F49" w:rsidP="00A003C5">
                      <w:pPr>
                        <w:pStyle w:val="ps1Char"/>
                      </w:pPr>
                    </w:p>
                    <w:p w14:paraId="0A6988E0" w14:textId="77777777" w:rsidR="00965F49" w:rsidRPr="0002388B" w:rsidRDefault="00965F49" w:rsidP="00A003C5">
                      <w:pPr>
                        <w:pStyle w:val="ps1Char"/>
                      </w:pPr>
                    </w:p>
                    <w:p w14:paraId="0DB49D58" w14:textId="77777777" w:rsidR="00965F49" w:rsidRPr="0002388B" w:rsidRDefault="00965F49" w:rsidP="00A003C5">
                      <w:pPr>
                        <w:pStyle w:val="ps1Char"/>
                      </w:pPr>
                    </w:p>
                    <w:p w14:paraId="6504F3A3" w14:textId="77777777" w:rsidR="00965F49" w:rsidRPr="0002388B" w:rsidRDefault="00965F49" w:rsidP="00A003C5">
                      <w:pPr>
                        <w:pStyle w:val="ps1Char"/>
                      </w:pPr>
                    </w:p>
                    <w:p w14:paraId="0A0396AD" w14:textId="77777777" w:rsidR="00965F49" w:rsidRPr="0002388B" w:rsidRDefault="00965F49" w:rsidP="00A003C5">
                      <w:pPr>
                        <w:pStyle w:val="ps1Char"/>
                      </w:pPr>
                    </w:p>
                    <w:p w14:paraId="46B811E3" w14:textId="77777777" w:rsidR="00965F49" w:rsidRPr="0002388B" w:rsidRDefault="00965F49" w:rsidP="00A003C5">
                      <w:pPr>
                        <w:pStyle w:val="ps1Char"/>
                      </w:pPr>
                    </w:p>
                    <w:p w14:paraId="1E92FD4B" w14:textId="77777777" w:rsidR="00965F49" w:rsidRPr="0002388B" w:rsidRDefault="00965F49" w:rsidP="00A003C5">
                      <w:pPr>
                        <w:pStyle w:val="ps1Char"/>
                      </w:pPr>
                    </w:p>
                    <w:p w14:paraId="080BF932" w14:textId="77777777" w:rsidR="00965F49" w:rsidRPr="0002388B" w:rsidRDefault="00965F49" w:rsidP="00A003C5">
                      <w:pPr>
                        <w:pStyle w:val="ps1Char"/>
                      </w:pPr>
                    </w:p>
                    <w:p w14:paraId="4E63A990" w14:textId="77777777" w:rsidR="00965F49" w:rsidRPr="0002388B" w:rsidRDefault="00965F49" w:rsidP="00A003C5">
                      <w:pPr>
                        <w:pStyle w:val="ps1Char"/>
                      </w:pPr>
                    </w:p>
                    <w:p w14:paraId="606CCE34" w14:textId="77777777" w:rsidR="00965F49" w:rsidRPr="0002388B" w:rsidRDefault="00965F49" w:rsidP="00A003C5">
                      <w:pPr>
                        <w:pStyle w:val="ps1Char"/>
                      </w:pPr>
                    </w:p>
                    <w:p w14:paraId="492F9960" w14:textId="77777777" w:rsidR="00965F49" w:rsidRPr="0002388B" w:rsidRDefault="00965F49" w:rsidP="00A003C5">
                      <w:pPr>
                        <w:pStyle w:val="ps1Char"/>
                      </w:pPr>
                    </w:p>
                    <w:p w14:paraId="421BD4B6" w14:textId="77777777" w:rsidR="00965F49" w:rsidRPr="0002388B" w:rsidRDefault="00965F49" w:rsidP="00A003C5">
                      <w:pPr>
                        <w:pStyle w:val="ps1Char"/>
                      </w:pPr>
                    </w:p>
                    <w:p w14:paraId="40BC25FB" w14:textId="77777777" w:rsidR="00965F49" w:rsidRPr="0002388B" w:rsidRDefault="00965F49" w:rsidP="00A003C5">
                      <w:pPr>
                        <w:pStyle w:val="ps1Char"/>
                      </w:pPr>
                    </w:p>
                    <w:p w14:paraId="0D09DC30" w14:textId="77777777" w:rsidR="00965F49" w:rsidRPr="0002388B" w:rsidRDefault="00965F49" w:rsidP="00A003C5">
                      <w:pPr>
                        <w:pStyle w:val="ps1Char"/>
                      </w:pPr>
                    </w:p>
                    <w:p w14:paraId="4E50D449" w14:textId="77777777" w:rsidR="00965F49" w:rsidRPr="0002388B" w:rsidRDefault="00965F49" w:rsidP="00A003C5">
                      <w:pPr>
                        <w:pStyle w:val="ps1Char"/>
                      </w:pPr>
                    </w:p>
                    <w:p w14:paraId="0DECCCDD" w14:textId="77777777" w:rsidR="00965F49" w:rsidRPr="0002388B" w:rsidRDefault="00965F49" w:rsidP="00A003C5">
                      <w:pPr>
                        <w:pStyle w:val="ps1Char"/>
                      </w:pPr>
                    </w:p>
                    <w:p w14:paraId="507BF3AE" w14:textId="77777777" w:rsidR="00965F49" w:rsidRPr="0002388B" w:rsidRDefault="00965F49" w:rsidP="00A003C5">
                      <w:pPr>
                        <w:pStyle w:val="ps1Char"/>
                      </w:pPr>
                    </w:p>
                    <w:p w14:paraId="3E40394C" w14:textId="77777777" w:rsidR="00965F49" w:rsidRPr="0002388B" w:rsidRDefault="00965F49" w:rsidP="00A003C5">
                      <w:pPr>
                        <w:pStyle w:val="ps1Char"/>
                      </w:pPr>
                    </w:p>
                    <w:p w14:paraId="40E2DF58" w14:textId="77777777" w:rsidR="00965F49" w:rsidRPr="0002388B" w:rsidRDefault="00965F49" w:rsidP="00A003C5">
                      <w:pPr>
                        <w:pStyle w:val="ps1Char"/>
                      </w:pPr>
                    </w:p>
                    <w:p w14:paraId="5A9EF86D" w14:textId="77777777" w:rsidR="00965F49" w:rsidRPr="0002388B" w:rsidRDefault="00965F49" w:rsidP="00A003C5">
                      <w:pPr>
                        <w:pStyle w:val="ps1Char"/>
                      </w:pPr>
                    </w:p>
                    <w:p w14:paraId="1FAD560D" w14:textId="77777777" w:rsidR="00965F49" w:rsidRPr="0002388B" w:rsidRDefault="00965F49" w:rsidP="00A003C5">
                      <w:pPr>
                        <w:pStyle w:val="ps1Char"/>
                      </w:pPr>
                    </w:p>
                    <w:p w14:paraId="57CAEC24" w14:textId="77777777" w:rsidR="00965F49" w:rsidRPr="0002388B" w:rsidRDefault="00965F49" w:rsidP="00A003C5">
                      <w:pPr>
                        <w:pStyle w:val="ps1Char"/>
                      </w:pPr>
                    </w:p>
                    <w:p w14:paraId="1ED1FC7E" w14:textId="77777777" w:rsidR="00965F49" w:rsidRPr="0002388B" w:rsidRDefault="00965F49" w:rsidP="00A003C5">
                      <w:pPr>
                        <w:pStyle w:val="ps1Char"/>
                      </w:pPr>
                    </w:p>
                    <w:p w14:paraId="78D03853" w14:textId="77777777" w:rsidR="00965F49" w:rsidRPr="0002388B" w:rsidRDefault="00965F49" w:rsidP="00A003C5">
                      <w:pPr>
                        <w:pStyle w:val="ps1Char"/>
                      </w:pPr>
                    </w:p>
                    <w:p w14:paraId="670DBE16" w14:textId="77777777" w:rsidR="00965F49" w:rsidRPr="0002388B" w:rsidRDefault="00965F49" w:rsidP="00A003C5">
                      <w:pPr>
                        <w:pStyle w:val="ps1Char"/>
                      </w:pPr>
                    </w:p>
                    <w:p w14:paraId="15424E9A" w14:textId="77777777" w:rsidR="00965F49" w:rsidRPr="0002388B" w:rsidRDefault="00965F49" w:rsidP="00A003C5">
                      <w:pPr>
                        <w:pStyle w:val="ps1Char"/>
                      </w:pPr>
                    </w:p>
                    <w:p w14:paraId="2BCE200C" w14:textId="77777777" w:rsidR="00965F49" w:rsidRPr="0002388B" w:rsidRDefault="00965F49" w:rsidP="00A003C5">
                      <w:pPr>
                        <w:pStyle w:val="ps1Char"/>
                      </w:pPr>
                    </w:p>
                    <w:p w14:paraId="1DB02562" w14:textId="77777777" w:rsidR="00965F49" w:rsidRPr="0002388B" w:rsidRDefault="00965F49" w:rsidP="00A003C5">
                      <w:pPr>
                        <w:pStyle w:val="ps1Char"/>
                      </w:pPr>
                    </w:p>
                    <w:p w14:paraId="0996DCD9" w14:textId="77777777" w:rsidR="00965F49" w:rsidRPr="0002388B" w:rsidRDefault="00965F49" w:rsidP="00A003C5">
                      <w:pPr>
                        <w:pStyle w:val="ps1Char"/>
                      </w:pPr>
                    </w:p>
                    <w:p w14:paraId="7BA325CE" w14:textId="77777777" w:rsidR="00965F49" w:rsidRPr="0002388B" w:rsidRDefault="00965F49" w:rsidP="00A003C5">
                      <w:pPr>
                        <w:pStyle w:val="ps1Char"/>
                      </w:pPr>
                    </w:p>
                    <w:p w14:paraId="3CEE39C9" w14:textId="77777777" w:rsidR="00965F49" w:rsidRPr="0002388B" w:rsidRDefault="00965F49" w:rsidP="00A003C5">
                      <w:pPr>
                        <w:pStyle w:val="ps1Char"/>
                      </w:pPr>
                    </w:p>
                    <w:p w14:paraId="1A2BA7DE" w14:textId="77777777" w:rsidR="00965F49" w:rsidRPr="0002388B" w:rsidRDefault="00965F49" w:rsidP="00A003C5">
                      <w:pPr>
                        <w:pStyle w:val="ps1Char"/>
                      </w:pPr>
                    </w:p>
                    <w:p w14:paraId="17D3ACF1" w14:textId="77777777" w:rsidR="00965F49" w:rsidRPr="0002388B" w:rsidRDefault="00965F49" w:rsidP="00A003C5">
                      <w:pPr>
                        <w:pStyle w:val="ps1Char"/>
                      </w:pPr>
                    </w:p>
                    <w:p w14:paraId="2E9E635B" w14:textId="77777777" w:rsidR="00965F49" w:rsidRPr="0002388B" w:rsidRDefault="00965F49" w:rsidP="00A003C5">
                      <w:pPr>
                        <w:pStyle w:val="ps1Char"/>
                      </w:pPr>
                    </w:p>
                    <w:p w14:paraId="0D5670AE" w14:textId="77777777" w:rsidR="00965F49" w:rsidRPr="0002388B" w:rsidRDefault="00965F49" w:rsidP="00A003C5">
                      <w:pPr>
                        <w:pStyle w:val="ps1Char"/>
                      </w:pPr>
                    </w:p>
                    <w:p w14:paraId="482D75CA" w14:textId="77777777" w:rsidR="00965F49" w:rsidRPr="0002388B" w:rsidRDefault="00965F49" w:rsidP="00A003C5">
                      <w:pPr>
                        <w:pStyle w:val="ps1Char"/>
                      </w:pPr>
                    </w:p>
                    <w:p w14:paraId="130C912A" w14:textId="77777777" w:rsidR="00965F49" w:rsidRPr="0002388B" w:rsidRDefault="00965F49" w:rsidP="00A003C5">
                      <w:pPr>
                        <w:pStyle w:val="ps1Char"/>
                      </w:pPr>
                    </w:p>
                    <w:p w14:paraId="6429B65F" w14:textId="77777777" w:rsidR="00965F49" w:rsidRPr="0002388B" w:rsidRDefault="00965F49" w:rsidP="00A003C5">
                      <w:pPr>
                        <w:pStyle w:val="ps1Char"/>
                      </w:pPr>
                    </w:p>
                    <w:p w14:paraId="2F464A9B" w14:textId="77777777" w:rsidR="00965F49" w:rsidRPr="0002388B" w:rsidRDefault="00965F49" w:rsidP="00A003C5">
                      <w:pPr>
                        <w:pStyle w:val="ps1Char"/>
                      </w:pPr>
                    </w:p>
                    <w:p w14:paraId="36A8EBF5" w14:textId="77777777" w:rsidR="00965F49" w:rsidRPr="0002388B" w:rsidRDefault="00965F49" w:rsidP="00A003C5">
                      <w:pPr>
                        <w:pStyle w:val="ps1Char"/>
                      </w:pPr>
                    </w:p>
                    <w:p w14:paraId="0970F312" w14:textId="77777777" w:rsidR="00965F49" w:rsidRPr="0002388B" w:rsidRDefault="00965F49" w:rsidP="00A003C5">
                      <w:pPr>
                        <w:pStyle w:val="ps1Char"/>
                      </w:pPr>
                    </w:p>
                    <w:p w14:paraId="4D299D94" w14:textId="77777777" w:rsidR="00965F49" w:rsidRPr="0002388B" w:rsidRDefault="00965F49" w:rsidP="00A003C5">
                      <w:pPr>
                        <w:pStyle w:val="ps1Char"/>
                      </w:pPr>
                    </w:p>
                    <w:p w14:paraId="508F1EC4" w14:textId="77777777" w:rsidR="00965F49" w:rsidRPr="0002388B" w:rsidRDefault="00965F49" w:rsidP="00A003C5">
                      <w:pPr>
                        <w:pStyle w:val="ps1Char"/>
                      </w:pPr>
                    </w:p>
                    <w:p w14:paraId="1D9C238A" w14:textId="77777777" w:rsidR="00965F49" w:rsidRPr="0002388B" w:rsidRDefault="00965F49" w:rsidP="00A003C5">
                      <w:pPr>
                        <w:pStyle w:val="ps1Char"/>
                      </w:pPr>
                    </w:p>
                    <w:p w14:paraId="0A0C32E9" w14:textId="77777777" w:rsidR="00965F49" w:rsidRPr="0002388B" w:rsidRDefault="00965F49" w:rsidP="00A003C5">
                      <w:pPr>
                        <w:pStyle w:val="ps1Char"/>
                      </w:pPr>
                    </w:p>
                    <w:p w14:paraId="1109DCF4" w14:textId="77777777" w:rsidR="00965F49" w:rsidRPr="0002388B" w:rsidRDefault="00965F49" w:rsidP="00A003C5">
                      <w:pPr>
                        <w:pStyle w:val="ps1Char"/>
                      </w:pPr>
                    </w:p>
                    <w:p w14:paraId="426E3AFB" w14:textId="77777777" w:rsidR="00965F49" w:rsidRPr="0002388B" w:rsidRDefault="00965F49" w:rsidP="00A003C5">
                      <w:pPr>
                        <w:pStyle w:val="ps1Char"/>
                      </w:pPr>
                    </w:p>
                    <w:p w14:paraId="19D98DD2" w14:textId="77777777" w:rsidR="00965F49" w:rsidRPr="0002388B" w:rsidRDefault="00965F49" w:rsidP="00A003C5">
                      <w:pPr>
                        <w:pStyle w:val="ps1Char"/>
                      </w:pPr>
                    </w:p>
                    <w:p w14:paraId="4A227493" w14:textId="77777777" w:rsidR="00965F49" w:rsidRPr="0002388B" w:rsidRDefault="00965F49" w:rsidP="00A003C5">
                      <w:pPr>
                        <w:pStyle w:val="ps1Char"/>
                      </w:pPr>
                    </w:p>
                    <w:p w14:paraId="26DF0997" w14:textId="77777777" w:rsidR="00965F49" w:rsidRPr="0002388B" w:rsidRDefault="00965F49" w:rsidP="00A003C5">
                      <w:pPr>
                        <w:pStyle w:val="ps1Char"/>
                      </w:pPr>
                    </w:p>
                    <w:p w14:paraId="557FA5B2" w14:textId="77777777" w:rsidR="00965F49" w:rsidRPr="0002388B" w:rsidRDefault="00965F49" w:rsidP="00A003C5">
                      <w:pPr>
                        <w:pStyle w:val="ps1Char"/>
                      </w:pPr>
                    </w:p>
                    <w:p w14:paraId="1D046E37" w14:textId="77777777" w:rsidR="00965F49" w:rsidRPr="0002388B" w:rsidRDefault="00965F49" w:rsidP="00A003C5">
                      <w:pPr>
                        <w:pStyle w:val="ps1Char"/>
                      </w:pPr>
                    </w:p>
                    <w:p w14:paraId="4E04F192" w14:textId="77777777" w:rsidR="00965F49" w:rsidRPr="0002388B" w:rsidRDefault="00965F49" w:rsidP="00A003C5">
                      <w:pPr>
                        <w:pStyle w:val="ps1Char"/>
                      </w:pPr>
                    </w:p>
                    <w:p w14:paraId="2EB453B8" w14:textId="77777777" w:rsidR="00965F49" w:rsidRPr="0002388B" w:rsidRDefault="00965F49" w:rsidP="00A003C5">
                      <w:pPr>
                        <w:pStyle w:val="ps1Char"/>
                      </w:pPr>
                    </w:p>
                    <w:p w14:paraId="56FC7FFA" w14:textId="77777777" w:rsidR="00965F49" w:rsidRPr="0002388B" w:rsidRDefault="00965F49" w:rsidP="00A003C5">
                      <w:pPr>
                        <w:pStyle w:val="ps1Char"/>
                      </w:pPr>
                    </w:p>
                    <w:p w14:paraId="2FC67443" w14:textId="77777777" w:rsidR="00965F49" w:rsidRPr="0002388B" w:rsidRDefault="00965F49" w:rsidP="00A003C5">
                      <w:pPr>
                        <w:pStyle w:val="ps1Char"/>
                      </w:pPr>
                    </w:p>
                    <w:p w14:paraId="6B66EB08" w14:textId="77777777" w:rsidR="00965F49" w:rsidRPr="0002388B" w:rsidRDefault="00965F49" w:rsidP="00A003C5">
                      <w:pPr>
                        <w:pStyle w:val="ps1Char"/>
                      </w:pPr>
                    </w:p>
                    <w:p w14:paraId="665370B0" w14:textId="77777777" w:rsidR="00965F49" w:rsidRPr="0002388B" w:rsidRDefault="00965F49" w:rsidP="00A003C5">
                      <w:pPr>
                        <w:pStyle w:val="ps1Char"/>
                      </w:pPr>
                    </w:p>
                    <w:p w14:paraId="2A17079A" w14:textId="77777777" w:rsidR="00965F49" w:rsidRPr="0002388B" w:rsidRDefault="00965F49" w:rsidP="00A003C5">
                      <w:pPr>
                        <w:pStyle w:val="ps1Char"/>
                      </w:pPr>
                    </w:p>
                    <w:p w14:paraId="508B557E" w14:textId="77777777" w:rsidR="00965F49" w:rsidRPr="0002388B" w:rsidRDefault="00965F49" w:rsidP="00A003C5">
                      <w:pPr>
                        <w:pStyle w:val="ps1Char"/>
                      </w:pPr>
                    </w:p>
                    <w:p w14:paraId="0C5BA59B" w14:textId="77777777" w:rsidR="00965F49" w:rsidRPr="0002388B" w:rsidRDefault="00965F49" w:rsidP="00A003C5">
                      <w:pPr>
                        <w:pStyle w:val="ps1Char"/>
                      </w:pPr>
                    </w:p>
                    <w:p w14:paraId="32ECF530" w14:textId="77777777" w:rsidR="00965F49" w:rsidRPr="0002388B" w:rsidRDefault="00965F49" w:rsidP="00A003C5">
                      <w:pPr>
                        <w:pStyle w:val="ps1Char"/>
                      </w:pPr>
                    </w:p>
                    <w:p w14:paraId="47871006" w14:textId="77777777" w:rsidR="00965F49" w:rsidRPr="0002388B" w:rsidRDefault="00965F49" w:rsidP="00A003C5">
                      <w:pPr>
                        <w:pStyle w:val="ps1Char"/>
                      </w:pPr>
                    </w:p>
                    <w:p w14:paraId="237E8B00" w14:textId="77777777" w:rsidR="00965F49" w:rsidRPr="0002388B" w:rsidRDefault="00965F49" w:rsidP="00A003C5">
                      <w:pPr>
                        <w:pStyle w:val="ps1Char"/>
                      </w:pPr>
                    </w:p>
                    <w:p w14:paraId="48A74A27" w14:textId="77777777" w:rsidR="00965F49" w:rsidRPr="0002388B" w:rsidRDefault="00965F49" w:rsidP="00A003C5">
                      <w:pPr>
                        <w:pStyle w:val="ps1Char"/>
                      </w:pPr>
                    </w:p>
                    <w:p w14:paraId="54D49B20" w14:textId="77777777" w:rsidR="00965F49" w:rsidRPr="0002388B" w:rsidRDefault="00965F49" w:rsidP="00A003C5">
                      <w:pPr>
                        <w:pStyle w:val="ps1Char"/>
                      </w:pPr>
                    </w:p>
                    <w:p w14:paraId="7B4FF61C" w14:textId="77777777" w:rsidR="00965F49" w:rsidRPr="0002388B" w:rsidRDefault="00965F49" w:rsidP="00A003C5">
                      <w:pPr>
                        <w:pStyle w:val="ps1Char"/>
                      </w:pPr>
                    </w:p>
                    <w:p w14:paraId="45A1880F" w14:textId="77777777" w:rsidR="00965F49" w:rsidRPr="0002388B" w:rsidRDefault="00965F49" w:rsidP="00A003C5">
                      <w:pPr>
                        <w:pStyle w:val="ps1Char"/>
                      </w:pPr>
                    </w:p>
                    <w:p w14:paraId="60ED72E6" w14:textId="77777777" w:rsidR="00965F49" w:rsidRPr="0002388B" w:rsidRDefault="00965F49" w:rsidP="00A003C5">
                      <w:pPr>
                        <w:pStyle w:val="ps1Char"/>
                      </w:pPr>
                    </w:p>
                    <w:p w14:paraId="105DDE63" w14:textId="77777777" w:rsidR="00965F49" w:rsidRPr="0002388B" w:rsidRDefault="00965F49" w:rsidP="00A003C5">
                      <w:pPr>
                        <w:pStyle w:val="ps1Char"/>
                      </w:pPr>
                    </w:p>
                    <w:p w14:paraId="7C2946F7" w14:textId="77777777" w:rsidR="00965F49" w:rsidRPr="0002388B" w:rsidRDefault="00965F49" w:rsidP="00A003C5">
                      <w:pPr>
                        <w:pStyle w:val="ps1Char"/>
                      </w:pPr>
                    </w:p>
                    <w:p w14:paraId="56946B1D" w14:textId="77777777" w:rsidR="00965F49" w:rsidRPr="0002388B" w:rsidRDefault="00965F49" w:rsidP="00A003C5">
                      <w:pPr>
                        <w:pStyle w:val="ps1Char"/>
                      </w:pPr>
                    </w:p>
                    <w:p w14:paraId="16DE1B44" w14:textId="77777777" w:rsidR="00965F49" w:rsidRPr="0002388B" w:rsidRDefault="00965F49" w:rsidP="00A003C5">
                      <w:pPr>
                        <w:pStyle w:val="ps1Char"/>
                      </w:pPr>
                    </w:p>
                    <w:p w14:paraId="61C8D079" w14:textId="77777777" w:rsidR="00965F49" w:rsidRPr="0002388B" w:rsidRDefault="00965F49" w:rsidP="00A003C5">
                      <w:pPr>
                        <w:pStyle w:val="ps1Char"/>
                      </w:pPr>
                    </w:p>
                    <w:p w14:paraId="6FF2AAD0" w14:textId="77777777" w:rsidR="00965F49" w:rsidRPr="0002388B" w:rsidRDefault="00965F49" w:rsidP="00A003C5">
                      <w:pPr>
                        <w:pStyle w:val="ps1Char"/>
                      </w:pPr>
                    </w:p>
                    <w:p w14:paraId="4B8FED3D" w14:textId="77777777" w:rsidR="00965F49" w:rsidRPr="0002388B" w:rsidRDefault="00965F49" w:rsidP="00A003C5">
                      <w:pPr>
                        <w:pStyle w:val="ps1Char"/>
                      </w:pPr>
                    </w:p>
                    <w:p w14:paraId="6B8D2AC7" w14:textId="77777777" w:rsidR="00965F49" w:rsidRPr="0002388B" w:rsidRDefault="00965F49" w:rsidP="00A003C5">
                      <w:pPr>
                        <w:pStyle w:val="ps1Char"/>
                      </w:pPr>
                    </w:p>
                    <w:p w14:paraId="21AF0A88" w14:textId="77777777" w:rsidR="00965F49" w:rsidRPr="0002388B" w:rsidRDefault="00965F49" w:rsidP="00A003C5">
                      <w:pPr>
                        <w:pStyle w:val="ps1Char"/>
                      </w:pPr>
                    </w:p>
                    <w:p w14:paraId="5333CF28" w14:textId="77777777" w:rsidR="00965F49" w:rsidRPr="0002388B" w:rsidRDefault="00965F49" w:rsidP="00A003C5">
                      <w:pPr>
                        <w:pStyle w:val="ps1Char"/>
                      </w:pPr>
                    </w:p>
                    <w:p w14:paraId="059F23E0" w14:textId="77777777" w:rsidR="00965F49" w:rsidRPr="0002388B" w:rsidRDefault="00965F49" w:rsidP="00A003C5">
                      <w:pPr>
                        <w:pStyle w:val="ps1Char"/>
                      </w:pPr>
                    </w:p>
                    <w:p w14:paraId="453002E5" w14:textId="77777777" w:rsidR="00965F49" w:rsidRPr="0002388B" w:rsidRDefault="00965F49" w:rsidP="00A003C5">
                      <w:pPr>
                        <w:pStyle w:val="ps1Char"/>
                      </w:pPr>
                    </w:p>
                    <w:p w14:paraId="5DEBDFB6" w14:textId="77777777" w:rsidR="00965F49" w:rsidRPr="0002388B" w:rsidRDefault="00965F49" w:rsidP="00A003C5">
                      <w:pPr>
                        <w:pStyle w:val="ps1Char"/>
                      </w:pPr>
                    </w:p>
                    <w:p w14:paraId="3CF21EC3" w14:textId="77777777" w:rsidR="00965F49" w:rsidRPr="0002388B" w:rsidRDefault="00965F49" w:rsidP="00A003C5">
                      <w:pPr>
                        <w:pStyle w:val="ps1Char"/>
                      </w:pPr>
                    </w:p>
                    <w:p w14:paraId="2F92E9EB" w14:textId="77777777" w:rsidR="00965F49" w:rsidRPr="0002388B" w:rsidRDefault="00965F49" w:rsidP="00A003C5">
                      <w:pPr>
                        <w:pStyle w:val="ps1Char"/>
                      </w:pPr>
                    </w:p>
                    <w:p w14:paraId="3224B65C" w14:textId="77777777" w:rsidR="00965F49" w:rsidRPr="0002388B" w:rsidRDefault="00965F49" w:rsidP="00A003C5">
                      <w:pPr>
                        <w:pStyle w:val="ps1Char"/>
                      </w:pPr>
                    </w:p>
                    <w:p w14:paraId="4574C708" w14:textId="77777777" w:rsidR="00965F49" w:rsidRPr="0002388B" w:rsidRDefault="00965F49" w:rsidP="00A003C5">
                      <w:pPr>
                        <w:pStyle w:val="ps1Char"/>
                      </w:pPr>
                    </w:p>
                    <w:p w14:paraId="2C044F0E" w14:textId="77777777" w:rsidR="00965F49" w:rsidRPr="0002388B" w:rsidRDefault="00965F49" w:rsidP="00A003C5">
                      <w:pPr>
                        <w:pStyle w:val="ps1Char"/>
                      </w:pPr>
                    </w:p>
                    <w:p w14:paraId="3C599B10" w14:textId="77777777" w:rsidR="00965F49" w:rsidRPr="0002388B" w:rsidRDefault="00965F49" w:rsidP="00A003C5">
                      <w:pPr>
                        <w:pStyle w:val="ps1Char"/>
                      </w:pPr>
                    </w:p>
                    <w:p w14:paraId="549E7985" w14:textId="77777777" w:rsidR="00965F49" w:rsidRPr="0002388B" w:rsidRDefault="00965F49" w:rsidP="00A003C5">
                      <w:pPr>
                        <w:pStyle w:val="ps1Char"/>
                      </w:pPr>
                    </w:p>
                    <w:p w14:paraId="5EA8D2CF" w14:textId="77777777" w:rsidR="00965F49" w:rsidRPr="0002388B" w:rsidRDefault="00965F49" w:rsidP="00A003C5">
                      <w:pPr>
                        <w:pStyle w:val="ps1Char"/>
                      </w:pPr>
                    </w:p>
                    <w:p w14:paraId="0DAC33D5" w14:textId="77777777" w:rsidR="00965F49" w:rsidRPr="0002388B" w:rsidRDefault="00965F49" w:rsidP="00A003C5">
                      <w:pPr>
                        <w:pStyle w:val="ps1Char"/>
                      </w:pPr>
                    </w:p>
                    <w:p w14:paraId="224D23AF" w14:textId="77777777" w:rsidR="00965F49" w:rsidRPr="0002388B" w:rsidRDefault="00965F49" w:rsidP="00A003C5">
                      <w:pPr>
                        <w:pStyle w:val="ps1Char"/>
                      </w:pPr>
                    </w:p>
                    <w:p w14:paraId="045EB7FC" w14:textId="77777777" w:rsidR="00965F49" w:rsidRPr="0002388B" w:rsidRDefault="00965F49" w:rsidP="00A003C5">
                      <w:pPr>
                        <w:pStyle w:val="ps1Char"/>
                      </w:pPr>
                    </w:p>
                    <w:p w14:paraId="40C4F5FE" w14:textId="77777777" w:rsidR="00965F49" w:rsidRPr="0002388B" w:rsidRDefault="00965F49" w:rsidP="00A003C5">
                      <w:pPr>
                        <w:pStyle w:val="ps1Char"/>
                      </w:pPr>
                    </w:p>
                    <w:p w14:paraId="5F1DFAFF" w14:textId="77777777" w:rsidR="00965F49" w:rsidRPr="0002388B" w:rsidRDefault="00965F49" w:rsidP="00A003C5">
                      <w:pPr>
                        <w:pStyle w:val="ps1Char"/>
                      </w:pPr>
                    </w:p>
                    <w:p w14:paraId="1C32EDCB" w14:textId="77777777" w:rsidR="00965F49" w:rsidRPr="0002388B" w:rsidRDefault="00965F49" w:rsidP="00A003C5">
                      <w:pPr>
                        <w:pStyle w:val="ps1Char"/>
                      </w:pPr>
                    </w:p>
                    <w:p w14:paraId="68D94076" w14:textId="77777777" w:rsidR="00965F49" w:rsidRPr="0002388B" w:rsidRDefault="00965F49" w:rsidP="00A003C5">
                      <w:pPr>
                        <w:pStyle w:val="ps1Char"/>
                      </w:pPr>
                    </w:p>
                    <w:p w14:paraId="718AE626" w14:textId="77777777" w:rsidR="00965F49" w:rsidRPr="0002388B" w:rsidRDefault="00965F49" w:rsidP="00A003C5">
                      <w:pPr>
                        <w:pStyle w:val="ps1Char"/>
                      </w:pPr>
                    </w:p>
                    <w:p w14:paraId="78AC4699" w14:textId="77777777" w:rsidR="00965F49" w:rsidRPr="0002388B" w:rsidRDefault="00965F49" w:rsidP="00A003C5">
                      <w:pPr>
                        <w:pStyle w:val="ps1Char"/>
                      </w:pPr>
                    </w:p>
                    <w:p w14:paraId="041D5319" w14:textId="77777777" w:rsidR="00965F49" w:rsidRPr="0002388B" w:rsidRDefault="00965F49" w:rsidP="00A003C5">
                      <w:pPr>
                        <w:pStyle w:val="ps1Char"/>
                      </w:pPr>
                    </w:p>
                    <w:p w14:paraId="74098EC4" w14:textId="77777777" w:rsidR="00965F49" w:rsidRPr="0002388B" w:rsidRDefault="00965F49" w:rsidP="00A003C5">
                      <w:pPr>
                        <w:pStyle w:val="ps1Char"/>
                      </w:pPr>
                    </w:p>
                    <w:p w14:paraId="2DB6E73F" w14:textId="77777777" w:rsidR="00965F49" w:rsidRPr="0002388B" w:rsidRDefault="00965F49" w:rsidP="00A003C5">
                      <w:pPr>
                        <w:pStyle w:val="ps1Char"/>
                      </w:pPr>
                    </w:p>
                    <w:p w14:paraId="5CD2210B" w14:textId="77777777" w:rsidR="00965F49" w:rsidRPr="0002388B" w:rsidRDefault="00965F49" w:rsidP="00A003C5">
                      <w:pPr>
                        <w:pStyle w:val="ps1Char"/>
                      </w:pPr>
                    </w:p>
                    <w:p w14:paraId="044A95F1" w14:textId="77777777" w:rsidR="00965F49" w:rsidRPr="0002388B" w:rsidRDefault="00965F49" w:rsidP="00A003C5">
                      <w:pPr>
                        <w:pStyle w:val="ps1Char"/>
                      </w:pPr>
                    </w:p>
                    <w:p w14:paraId="3C66E417" w14:textId="77777777" w:rsidR="00965F49" w:rsidRPr="0002388B" w:rsidRDefault="00965F49" w:rsidP="00A003C5">
                      <w:pPr>
                        <w:pStyle w:val="ps1Char"/>
                      </w:pPr>
                    </w:p>
                    <w:p w14:paraId="52492045" w14:textId="77777777" w:rsidR="00965F49" w:rsidRPr="0002388B" w:rsidRDefault="00965F49" w:rsidP="00A003C5">
                      <w:pPr>
                        <w:pStyle w:val="ps1Char"/>
                      </w:pPr>
                    </w:p>
                    <w:p w14:paraId="5A67CFB5" w14:textId="77777777" w:rsidR="00965F49" w:rsidRPr="0002388B" w:rsidRDefault="00965F49" w:rsidP="00A003C5">
                      <w:pPr>
                        <w:pStyle w:val="ps1Char"/>
                      </w:pPr>
                    </w:p>
                    <w:p w14:paraId="5B982805" w14:textId="77777777" w:rsidR="00965F49" w:rsidRPr="0002388B" w:rsidRDefault="00965F49" w:rsidP="00A003C5">
                      <w:pPr>
                        <w:pStyle w:val="ps1Char"/>
                      </w:pPr>
                    </w:p>
                    <w:p w14:paraId="77443CC7" w14:textId="77777777" w:rsidR="00965F49" w:rsidRPr="0002388B" w:rsidRDefault="00965F49" w:rsidP="00A003C5">
                      <w:pPr>
                        <w:pStyle w:val="ps1Char"/>
                      </w:pPr>
                    </w:p>
                    <w:p w14:paraId="0FDC8CE4" w14:textId="77777777" w:rsidR="00965F49" w:rsidRPr="0002388B" w:rsidRDefault="00965F49" w:rsidP="00A003C5">
                      <w:pPr>
                        <w:pStyle w:val="ps1Char"/>
                      </w:pPr>
                    </w:p>
                    <w:p w14:paraId="1B15BE34" w14:textId="77777777" w:rsidR="00965F49" w:rsidRPr="0002388B" w:rsidRDefault="00965F49" w:rsidP="00A003C5">
                      <w:pPr>
                        <w:pStyle w:val="ps1Char"/>
                      </w:pPr>
                    </w:p>
                    <w:p w14:paraId="2C2E8D49" w14:textId="77777777" w:rsidR="00965F49" w:rsidRPr="0002388B" w:rsidRDefault="00965F49" w:rsidP="00A003C5">
                      <w:pPr>
                        <w:pStyle w:val="ps1Char"/>
                      </w:pPr>
                    </w:p>
                    <w:p w14:paraId="10EEEC6F" w14:textId="77777777" w:rsidR="00965F49" w:rsidRPr="0002388B" w:rsidRDefault="00965F49" w:rsidP="00A003C5">
                      <w:pPr>
                        <w:pStyle w:val="ps1Char"/>
                      </w:pPr>
                    </w:p>
                    <w:p w14:paraId="38F119AB" w14:textId="77777777" w:rsidR="00965F49" w:rsidRPr="0002388B" w:rsidRDefault="00965F49" w:rsidP="00A003C5">
                      <w:pPr>
                        <w:pStyle w:val="ps1Char"/>
                      </w:pPr>
                    </w:p>
                    <w:p w14:paraId="14728991" w14:textId="77777777" w:rsidR="00965F49" w:rsidRPr="0002388B" w:rsidRDefault="00965F49" w:rsidP="00A003C5">
                      <w:pPr>
                        <w:pStyle w:val="ps1Char"/>
                      </w:pPr>
                    </w:p>
                    <w:p w14:paraId="09144E5B" w14:textId="77777777" w:rsidR="00965F49" w:rsidRPr="0002388B" w:rsidRDefault="00965F49" w:rsidP="00A003C5">
                      <w:pPr>
                        <w:pStyle w:val="ps1Char"/>
                      </w:pPr>
                    </w:p>
                    <w:p w14:paraId="6B0EA1E4" w14:textId="77777777" w:rsidR="00965F49" w:rsidRPr="0002388B" w:rsidRDefault="00965F49" w:rsidP="00A003C5">
                      <w:pPr>
                        <w:pStyle w:val="ps1Char"/>
                      </w:pPr>
                    </w:p>
                    <w:p w14:paraId="2B65A7CF" w14:textId="77777777" w:rsidR="00965F49" w:rsidRPr="0002388B" w:rsidRDefault="00965F49" w:rsidP="00A003C5">
                      <w:pPr>
                        <w:pStyle w:val="ps1Char"/>
                      </w:pPr>
                    </w:p>
                    <w:p w14:paraId="75E36CF7" w14:textId="77777777" w:rsidR="00965F49" w:rsidRPr="0002388B" w:rsidRDefault="00965F49" w:rsidP="00A003C5">
                      <w:pPr>
                        <w:pStyle w:val="ps1Char"/>
                      </w:pPr>
                    </w:p>
                    <w:p w14:paraId="30D8257C" w14:textId="77777777" w:rsidR="00965F49" w:rsidRPr="0002388B" w:rsidRDefault="00965F49" w:rsidP="00A003C5">
                      <w:pPr>
                        <w:pStyle w:val="ps1Char"/>
                      </w:pPr>
                    </w:p>
                    <w:p w14:paraId="6F22D34C" w14:textId="77777777" w:rsidR="00965F49" w:rsidRPr="0002388B" w:rsidRDefault="00965F49" w:rsidP="00A003C5">
                      <w:pPr>
                        <w:pStyle w:val="ps1Char"/>
                      </w:pPr>
                    </w:p>
                    <w:p w14:paraId="2610EEDE" w14:textId="77777777" w:rsidR="00965F49" w:rsidRPr="0002388B" w:rsidRDefault="00965F49" w:rsidP="00A003C5">
                      <w:pPr>
                        <w:pStyle w:val="ps1Char"/>
                      </w:pPr>
                    </w:p>
                    <w:p w14:paraId="72A86F9F" w14:textId="77777777" w:rsidR="00965F49" w:rsidRPr="0002388B" w:rsidRDefault="00965F49" w:rsidP="00A003C5">
                      <w:pPr>
                        <w:pStyle w:val="ps1Char"/>
                      </w:pPr>
                    </w:p>
                    <w:p w14:paraId="42CF10B6" w14:textId="77777777" w:rsidR="00965F49" w:rsidRPr="0002388B" w:rsidRDefault="00965F49" w:rsidP="00A003C5">
                      <w:pPr>
                        <w:pStyle w:val="ps1Char"/>
                      </w:pPr>
                    </w:p>
                    <w:p w14:paraId="1CC0E9F7" w14:textId="77777777" w:rsidR="00965F49" w:rsidRPr="0002388B" w:rsidRDefault="00965F49" w:rsidP="00A003C5">
                      <w:pPr>
                        <w:pStyle w:val="ps1Char"/>
                      </w:pPr>
                    </w:p>
                    <w:p w14:paraId="2FDC6606" w14:textId="77777777" w:rsidR="00965F49" w:rsidRPr="0002388B" w:rsidRDefault="00965F49" w:rsidP="00A003C5">
                      <w:pPr>
                        <w:pStyle w:val="ps1Char"/>
                      </w:pPr>
                    </w:p>
                    <w:p w14:paraId="3542BDFC" w14:textId="77777777" w:rsidR="00965F49" w:rsidRPr="0002388B" w:rsidRDefault="00965F49" w:rsidP="00A003C5">
                      <w:pPr>
                        <w:pStyle w:val="ps1Char"/>
                      </w:pPr>
                    </w:p>
                    <w:p w14:paraId="5C7F432A" w14:textId="77777777" w:rsidR="00965F49" w:rsidRPr="0002388B" w:rsidRDefault="00965F49" w:rsidP="00A003C5">
                      <w:pPr>
                        <w:pStyle w:val="ps1Char"/>
                      </w:pPr>
                    </w:p>
                    <w:p w14:paraId="19407B33" w14:textId="77777777" w:rsidR="00965F49" w:rsidRPr="0002388B" w:rsidRDefault="00965F49" w:rsidP="00A003C5">
                      <w:pPr>
                        <w:pStyle w:val="ps1Char"/>
                      </w:pPr>
                    </w:p>
                    <w:p w14:paraId="59C31E4E" w14:textId="77777777" w:rsidR="00965F49" w:rsidRPr="0002388B" w:rsidRDefault="00965F49" w:rsidP="00A003C5">
                      <w:pPr>
                        <w:pStyle w:val="ps1Char"/>
                      </w:pPr>
                    </w:p>
                    <w:p w14:paraId="2D6E7AD1" w14:textId="77777777" w:rsidR="00965F49" w:rsidRPr="0002388B" w:rsidRDefault="00965F49" w:rsidP="00A003C5">
                      <w:pPr>
                        <w:pStyle w:val="ps1Char"/>
                      </w:pPr>
                    </w:p>
                    <w:p w14:paraId="026A6DA9" w14:textId="77777777" w:rsidR="00965F49" w:rsidRPr="0002388B" w:rsidRDefault="00965F49" w:rsidP="00A003C5">
                      <w:pPr>
                        <w:pStyle w:val="ps1Char"/>
                      </w:pPr>
                    </w:p>
                    <w:p w14:paraId="47FD95AE" w14:textId="77777777" w:rsidR="00965F49" w:rsidRPr="0002388B" w:rsidRDefault="00965F49" w:rsidP="00A003C5">
                      <w:pPr>
                        <w:pStyle w:val="ps1Char"/>
                      </w:pPr>
                    </w:p>
                    <w:p w14:paraId="66641146" w14:textId="77777777" w:rsidR="00965F49" w:rsidRPr="0002388B" w:rsidRDefault="00965F49" w:rsidP="00A003C5">
                      <w:pPr>
                        <w:pStyle w:val="ps1Char"/>
                      </w:pPr>
                    </w:p>
                    <w:p w14:paraId="27F78BD7" w14:textId="77777777" w:rsidR="00965F49" w:rsidRPr="0002388B" w:rsidRDefault="00965F49" w:rsidP="00A003C5">
                      <w:pPr>
                        <w:pStyle w:val="ps1Char"/>
                      </w:pPr>
                    </w:p>
                    <w:p w14:paraId="5EBC6FAD" w14:textId="77777777" w:rsidR="00965F49" w:rsidRPr="0002388B" w:rsidRDefault="00965F49" w:rsidP="00A003C5">
                      <w:pPr>
                        <w:pStyle w:val="ps1Char"/>
                      </w:pPr>
                    </w:p>
                    <w:p w14:paraId="7E151F01" w14:textId="77777777" w:rsidR="00965F49" w:rsidRPr="0002388B" w:rsidRDefault="00965F49" w:rsidP="00A003C5">
                      <w:pPr>
                        <w:pStyle w:val="ps1Char"/>
                      </w:pPr>
                    </w:p>
                    <w:p w14:paraId="0B535D6E" w14:textId="77777777" w:rsidR="00965F49" w:rsidRPr="0002388B" w:rsidRDefault="00965F49" w:rsidP="00A003C5">
                      <w:pPr>
                        <w:pStyle w:val="ps1Char"/>
                      </w:pPr>
                    </w:p>
                    <w:p w14:paraId="18340660" w14:textId="77777777" w:rsidR="00965F49" w:rsidRPr="0002388B" w:rsidRDefault="00965F49" w:rsidP="00A003C5">
                      <w:pPr>
                        <w:pStyle w:val="ps1Char"/>
                      </w:pPr>
                    </w:p>
                    <w:p w14:paraId="1EE55A4F" w14:textId="77777777" w:rsidR="00965F49" w:rsidRPr="0002388B" w:rsidRDefault="00965F49" w:rsidP="00A003C5">
                      <w:pPr>
                        <w:pStyle w:val="ps1Char"/>
                      </w:pPr>
                    </w:p>
                    <w:p w14:paraId="5FC63C79" w14:textId="77777777" w:rsidR="00965F49" w:rsidRPr="0002388B" w:rsidRDefault="00965F49" w:rsidP="00A003C5">
                      <w:pPr>
                        <w:pStyle w:val="ps1Char"/>
                      </w:pPr>
                    </w:p>
                    <w:p w14:paraId="530ADB80" w14:textId="77777777" w:rsidR="00965F49" w:rsidRPr="0002388B" w:rsidRDefault="00965F49" w:rsidP="00A003C5">
                      <w:pPr>
                        <w:pStyle w:val="ps1Char"/>
                      </w:pPr>
                    </w:p>
                    <w:p w14:paraId="6293ACC4" w14:textId="77777777" w:rsidR="00965F49" w:rsidRPr="0002388B" w:rsidRDefault="00965F49" w:rsidP="00A003C5">
                      <w:pPr>
                        <w:pStyle w:val="ps1Char"/>
                      </w:pPr>
                    </w:p>
                    <w:p w14:paraId="5657D14A" w14:textId="77777777" w:rsidR="00965F49" w:rsidRPr="0002388B" w:rsidRDefault="00965F49" w:rsidP="00A003C5">
                      <w:pPr>
                        <w:pStyle w:val="ps1Char"/>
                      </w:pPr>
                    </w:p>
                    <w:p w14:paraId="0204E7EB" w14:textId="77777777" w:rsidR="00965F49" w:rsidRPr="0002388B" w:rsidRDefault="00965F49" w:rsidP="00A003C5">
                      <w:pPr>
                        <w:pStyle w:val="ps1Char"/>
                      </w:pPr>
                    </w:p>
                    <w:p w14:paraId="1141C24B" w14:textId="77777777" w:rsidR="00965F49" w:rsidRPr="0002388B" w:rsidRDefault="00965F49" w:rsidP="00A003C5">
                      <w:pPr>
                        <w:pStyle w:val="ps1Char"/>
                      </w:pPr>
                    </w:p>
                    <w:p w14:paraId="22C77943" w14:textId="77777777" w:rsidR="00965F49" w:rsidRPr="0002388B" w:rsidRDefault="00965F49" w:rsidP="00A003C5">
                      <w:pPr>
                        <w:pStyle w:val="ps1Char"/>
                      </w:pPr>
                    </w:p>
                    <w:p w14:paraId="5983CACB" w14:textId="77777777" w:rsidR="00965F49" w:rsidRPr="0002388B" w:rsidRDefault="00965F49" w:rsidP="00A003C5">
                      <w:pPr>
                        <w:pStyle w:val="ps1Char"/>
                      </w:pPr>
                    </w:p>
                    <w:p w14:paraId="3007A437" w14:textId="77777777" w:rsidR="00965F49" w:rsidRPr="0002388B" w:rsidRDefault="00965F49" w:rsidP="00A003C5">
                      <w:pPr>
                        <w:pStyle w:val="ps1Char"/>
                      </w:pPr>
                    </w:p>
                    <w:p w14:paraId="30339CFC" w14:textId="77777777" w:rsidR="00965F49" w:rsidRPr="0002388B" w:rsidRDefault="00965F49" w:rsidP="00A003C5">
                      <w:pPr>
                        <w:pStyle w:val="ps1Char"/>
                      </w:pPr>
                    </w:p>
                    <w:p w14:paraId="471A4291" w14:textId="77777777" w:rsidR="00965F49" w:rsidRPr="0002388B" w:rsidRDefault="00965F49" w:rsidP="00A003C5">
                      <w:pPr>
                        <w:pStyle w:val="ps1Char"/>
                      </w:pPr>
                    </w:p>
                    <w:p w14:paraId="55789868" w14:textId="77777777" w:rsidR="00965F49" w:rsidRPr="0002388B" w:rsidRDefault="00965F49" w:rsidP="00A003C5">
                      <w:pPr>
                        <w:pStyle w:val="ps1Char"/>
                      </w:pPr>
                    </w:p>
                    <w:p w14:paraId="0E7B9E8F" w14:textId="77777777" w:rsidR="00965F49" w:rsidRPr="0002388B" w:rsidRDefault="00965F49" w:rsidP="00A003C5">
                      <w:pPr>
                        <w:pStyle w:val="ps1Char"/>
                      </w:pPr>
                    </w:p>
                    <w:p w14:paraId="377E8015" w14:textId="77777777" w:rsidR="00965F49" w:rsidRPr="0002388B" w:rsidRDefault="00965F49" w:rsidP="00A003C5">
                      <w:pPr>
                        <w:pStyle w:val="ps1Char"/>
                      </w:pPr>
                    </w:p>
                    <w:p w14:paraId="0B047EF2" w14:textId="77777777" w:rsidR="00965F49" w:rsidRPr="0002388B" w:rsidRDefault="00965F49" w:rsidP="00A003C5">
                      <w:pPr>
                        <w:pStyle w:val="ps1Char"/>
                      </w:pPr>
                    </w:p>
                    <w:p w14:paraId="4686D12C" w14:textId="77777777" w:rsidR="00965F49" w:rsidRPr="0002388B" w:rsidRDefault="00965F49" w:rsidP="00A003C5">
                      <w:pPr>
                        <w:pStyle w:val="ps1Char"/>
                      </w:pPr>
                    </w:p>
                    <w:p w14:paraId="3D1354DC" w14:textId="77777777" w:rsidR="00965F49" w:rsidRPr="0002388B" w:rsidRDefault="00965F49" w:rsidP="00A003C5">
                      <w:pPr>
                        <w:pStyle w:val="ps1Char"/>
                      </w:pPr>
                    </w:p>
                    <w:p w14:paraId="29AB4787" w14:textId="77777777" w:rsidR="00965F49" w:rsidRPr="0002388B" w:rsidRDefault="00965F49" w:rsidP="00A003C5">
                      <w:pPr>
                        <w:pStyle w:val="ps1Char"/>
                      </w:pPr>
                    </w:p>
                    <w:p w14:paraId="2AE3C416" w14:textId="77777777" w:rsidR="00965F49" w:rsidRPr="0002388B" w:rsidRDefault="00965F49" w:rsidP="00A003C5">
                      <w:pPr>
                        <w:pStyle w:val="ps1Char"/>
                      </w:pPr>
                    </w:p>
                    <w:p w14:paraId="7EE642C0" w14:textId="77777777" w:rsidR="00965F49" w:rsidRPr="0002388B" w:rsidRDefault="00965F49" w:rsidP="00A003C5">
                      <w:pPr>
                        <w:pStyle w:val="ps1Char"/>
                      </w:pPr>
                    </w:p>
                    <w:p w14:paraId="629BB9E2" w14:textId="77777777" w:rsidR="00965F49" w:rsidRPr="0002388B" w:rsidRDefault="00965F49" w:rsidP="00A003C5">
                      <w:pPr>
                        <w:pStyle w:val="ps1Char"/>
                      </w:pPr>
                    </w:p>
                    <w:p w14:paraId="0B36EFF1" w14:textId="77777777" w:rsidR="00965F49" w:rsidRPr="0002388B" w:rsidRDefault="00965F49" w:rsidP="00A003C5">
                      <w:pPr>
                        <w:pStyle w:val="ps1Char"/>
                      </w:pPr>
                    </w:p>
                    <w:p w14:paraId="559FA60C" w14:textId="77777777" w:rsidR="00965F49" w:rsidRPr="0002388B" w:rsidRDefault="00965F49" w:rsidP="00A003C5">
                      <w:pPr>
                        <w:pStyle w:val="ps1Char"/>
                      </w:pPr>
                    </w:p>
                    <w:p w14:paraId="68B20EB9" w14:textId="77777777" w:rsidR="00965F49" w:rsidRPr="0002388B" w:rsidRDefault="00965F49" w:rsidP="00A003C5">
                      <w:pPr>
                        <w:pStyle w:val="ps1Char"/>
                      </w:pPr>
                    </w:p>
                    <w:p w14:paraId="11EBAC6C" w14:textId="77777777" w:rsidR="00965F49" w:rsidRPr="0002388B" w:rsidRDefault="00965F49" w:rsidP="00A003C5">
                      <w:pPr>
                        <w:pStyle w:val="ps1Char"/>
                      </w:pPr>
                    </w:p>
                    <w:p w14:paraId="19425D37" w14:textId="77777777" w:rsidR="00965F49" w:rsidRPr="0002388B" w:rsidRDefault="00965F49" w:rsidP="00A003C5">
                      <w:pPr>
                        <w:pStyle w:val="ps1Char"/>
                      </w:pPr>
                    </w:p>
                    <w:p w14:paraId="21FEC061" w14:textId="77777777" w:rsidR="00965F49" w:rsidRPr="0002388B" w:rsidRDefault="00965F49" w:rsidP="00A003C5">
                      <w:pPr>
                        <w:pStyle w:val="ps1Char"/>
                      </w:pPr>
                    </w:p>
                    <w:p w14:paraId="452701F6" w14:textId="77777777" w:rsidR="00965F49" w:rsidRPr="0002388B" w:rsidRDefault="00965F49" w:rsidP="00A003C5">
                      <w:pPr>
                        <w:pStyle w:val="ps1Char"/>
                      </w:pPr>
                    </w:p>
                    <w:p w14:paraId="0483011A" w14:textId="77777777" w:rsidR="00965F49" w:rsidRPr="0002388B" w:rsidRDefault="00965F49" w:rsidP="00A003C5">
                      <w:pPr>
                        <w:pStyle w:val="ps1Char"/>
                      </w:pPr>
                    </w:p>
                    <w:p w14:paraId="30CE07E8" w14:textId="77777777" w:rsidR="00965F49" w:rsidRPr="0002388B" w:rsidRDefault="00965F49" w:rsidP="00A003C5">
                      <w:pPr>
                        <w:pStyle w:val="ps1Char"/>
                      </w:pPr>
                    </w:p>
                    <w:p w14:paraId="6B12115E" w14:textId="77777777" w:rsidR="00965F49" w:rsidRPr="0002388B" w:rsidRDefault="00965F49" w:rsidP="00A003C5">
                      <w:pPr>
                        <w:pStyle w:val="ps1Char"/>
                      </w:pPr>
                    </w:p>
                    <w:p w14:paraId="2F3124EE" w14:textId="77777777" w:rsidR="00965F49" w:rsidRPr="0002388B" w:rsidRDefault="00965F49" w:rsidP="00A003C5">
                      <w:pPr>
                        <w:pStyle w:val="ps1Char"/>
                      </w:pPr>
                    </w:p>
                    <w:p w14:paraId="0B6299F4" w14:textId="77777777" w:rsidR="00965F49" w:rsidRPr="0002388B" w:rsidRDefault="00965F49" w:rsidP="00A003C5">
                      <w:pPr>
                        <w:pStyle w:val="ps1Char"/>
                      </w:pPr>
                    </w:p>
                    <w:p w14:paraId="60B8D0CC" w14:textId="77777777" w:rsidR="00965F49" w:rsidRPr="0002388B" w:rsidRDefault="00965F49" w:rsidP="00A003C5">
                      <w:pPr>
                        <w:pStyle w:val="ps1Char"/>
                      </w:pPr>
                    </w:p>
                    <w:p w14:paraId="2D2F13ED" w14:textId="77777777" w:rsidR="00965F49" w:rsidRPr="0002388B" w:rsidRDefault="00965F49" w:rsidP="00A003C5">
                      <w:pPr>
                        <w:pStyle w:val="ps1Char"/>
                      </w:pPr>
                    </w:p>
                    <w:p w14:paraId="021C4192" w14:textId="77777777" w:rsidR="00965F49" w:rsidRPr="0002388B" w:rsidRDefault="00965F49" w:rsidP="00A003C5">
                      <w:pPr>
                        <w:pStyle w:val="ps1Char"/>
                      </w:pPr>
                    </w:p>
                    <w:p w14:paraId="110C22AF" w14:textId="77777777" w:rsidR="00965F49" w:rsidRPr="0002388B" w:rsidRDefault="00965F49" w:rsidP="00A003C5">
                      <w:pPr>
                        <w:pStyle w:val="ps1Char"/>
                      </w:pPr>
                    </w:p>
                    <w:p w14:paraId="199B403D" w14:textId="77777777" w:rsidR="00965F49" w:rsidRPr="0002388B" w:rsidRDefault="00965F49" w:rsidP="00A003C5">
                      <w:pPr>
                        <w:pStyle w:val="ps1Char"/>
                      </w:pPr>
                    </w:p>
                    <w:p w14:paraId="73FC122A" w14:textId="77777777" w:rsidR="00965F49" w:rsidRPr="0002388B" w:rsidRDefault="00965F49" w:rsidP="00A003C5">
                      <w:pPr>
                        <w:pStyle w:val="ps1Char"/>
                      </w:pPr>
                    </w:p>
                    <w:p w14:paraId="2851C354" w14:textId="77777777" w:rsidR="00965F49" w:rsidRPr="0002388B" w:rsidRDefault="00965F49" w:rsidP="00A003C5">
                      <w:pPr>
                        <w:pStyle w:val="ps1Char"/>
                      </w:pPr>
                    </w:p>
                    <w:p w14:paraId="63BF40E9" w14:textId="77777777" w:rsidR="00965F49" w:rsidRPr="0002388B" w:rsidRDefault="00965F49" w:rsidP="00A003C5">
                      <w:pPr>
                        <w:pStyle w:val="ps1Char"/>
                      </w:pPr>
                    </w:p>
                    <w:p w14:paraId="3B2A0ADA" w14:textId="77777777" w:rsidR="00965F49" w:rsidRPr="0002388B" w:rsidRDefault="00965F49" w:rsidP="00A003C5">
                      <w:pPr>
                        <w:pStyle w:val="ps1Char"/>
                      </w:pPr>
                    </w:p>
                    <w:p w14:paraId="56EF2FBA" w14:textId="77777777" w:rsidR="00965F49" w:rsidRPr="0002388B" w:rsidRDefault="00965F49" w:rsidP="00A003C5">
                      <w:pPr>
                        <w:pStyle w:val="ps1Char"/>
                      </w:pPr>
                    </w:p>
                    <w:p w14:paraId="3106C6F1" w14:textId="77777777" w:rsidR="00965F49" w:rsidRPr="0002388B" w:rsidRDefault="00965F49" w:rsidP="00A003C5">
                      <w:pPr>
                        <w:pStyle w:val="ps1Char"/>
                      </w:pPr>
                    </w:p>
                    <w:p w14:paraId="6C0AD341" w14:textId="77777777" w:rsidR="00965F49" w:rsidRPr="0002388B" w:rsidRDefault="00965F49" w:rsidP="00A003C5">
                      <w:pPr>
                        <w:pStyle w:val="ps1Char"/>
                      </w:pPr>
                    </w:p>
                    <w:p w14:paraId="76575E4B" w14:textId="77777777" w:rsidR="00965F49" w:rsidRPr="0002388B" w:rsidRDefault="00965F49" w:rsidP="00A003C5">
                      <w:pPr>
                        <w:pStyle w:val="ps1Char"/>
                      </w:pPr>
                    </w:p>
                    <w:p w14:paraId="10C962DA" w14:textId="77777777" w:rsidR="00965F49" w:rsidRPr="0002388B" w:rsidRDefault="00965F49" w:rsidP="00A003C5">
                      <w:pPr>
                        <w:pStyle w:val="ps1Char"/>
                      </w:pPr>
                    </w:p>
                    <w:p w14:paraId="18E20590" w14:textId="77777777" w:rsidR="00965F49" w:rsidRPr="0002388B" w:rsidRDefault="00965F49" w:rsidP="00A003C5">
                      <w:pPr>
                        <w:pStyle w:val="ps1Char"/>
                      </w:pPr>
                    </w:p>
                    <w:p w14:paraId="31FC19EA" w14:textId="77777777" w:rsidR="00965F49" w:rsidRPr="0002388B" w:rsidRDefault="00965F49" w:rsidP="00A003C5">
                      <w:pPr>
                        <w:pStyle w:val="ps1Char"/>
                      </w:pPr>
                    </w:p>
                    <w:p w14:paraId="2F7AED1E" w14:textId="77777777" w:rsidR="00965F49" w:rsidRPr="0002388B" w:rsidRDefault="00965F49" w:rsidP="00A003C5">
                      <w:pPr>
                        <w:pStyle w:val="ps1Char"/>
                      </w:pPr>
                    </w:p>
                    <w:p w14:paraId="19E759D7" w14:textId="77777777" w:rsidR="00965F49" w:rsidRPr="0002388B" w:rsidRDefault="00965F49" w:rsidP="00A003C5">
                      <w:pPr>
                        <w:pStyle w:val="ps1Char"/>
                      </w:pPr>
                    </w:p>
                    <w:p w14:paraId="5B6E3A96" w14:textId="77777777" w:rsidR="00965F49" w:rsidRPr="0002388B" w:rsidRDefault="00965F49" w:rsidP="00A003C5">
                      <w:pPr>
                        <w:pStyle w:val="ps1Char"/>
                      </w:pPr>
                    </w:p>
                    <w:p w14:paraId="2ECA7026" w14:textId="77777777" w:rsidR="00965F49" w:rsidRPr="0002388B" w:rsidRDefault="00965F49" w:rsidP="00A003C5">
                      <w:pPr>
                        <w:pStyle w:val="ps1Char"/>
                      </w:pPr>
                    </w:p>
                    <w:p w14:paraId="273D2B9C" w14:textId="77777777" w:rsidR="00965F49" w:rsidRPr="0002388B" w:rsidRDefault="00965F49" w:rsidP="00A003C5">
                      <w:pPr>
                        <w:pStyle w:val="ps1Char"/>
                      </w:pPr>
                    </w:p>
                    <w:p w14:paraId="70BED649" w14:textId="77777777" w:rsidR="00965F49" w:rsidRPr="0002388B" w:rsidRDefault="00965F49" w:rsidP="00A003C5">
                      <w:pPr>
                        <w:pStyle w:val="ps1Char"/>
                      </w:pPr>
                    </w:p>
                    <w:p w14:paraId="642FADD2" w14:textId="77777777" w:rsidR="00965F49" w:rsidRPr="0002388B" w:rsidRDefault="00965F49" w:rsidP="00A003C5">
                      <w:pPr>
                        <w:pStyle w:val="ps1Char"/>
                      </w:pPr>
                    </w:p>
                    <w:p w14:paraId="142C4282" w14:textId="77777777" w:rsidR="00965F49" w:rsidRPr="0002388B" w:rsidRDefault="00965F49" w:rsidP="00A003C5">
                      <w:pPr>
                        <w:pStyle w:val="ps1Char"/>
                      </w:pPr>
                    </w:p>
                    <w:p w14:paraId="01003A51" w14:textId="77777777" w:rsidR="00965F49" w:rsidRPr="0002388B" w:rsidRDefault="00965F49" w:rsidP="00A003C5">
                      <w:pPr>
                        <w:pStyle w:val="ps1Char"/>
                      </w:pPr>
                    </w:p>
                    <w:p w14:paraId="00C9D4AD" w14:textId="77777777" w:rsidR="00965F49" w:rsidRPr="0002388B" w:rsidRDefault="00965F49" w:rsidP="00A003C5">
                      <w:pPr>
                        <w:pStyle w:val="ps1Char"/>
                      </w:pPr>
                    </w:p>
                    <w:p w14:paraId="59F09A82" w14:textId="77777777" w:rsidR="00965F49" w:rsidRPr="0002388B" w:rsidRDefault="00965F49" w:rsidP="00A003C5">
                      <w:pPr>
                        <w:pStyle w:val="ps1Char"/>
                      </w:pPr>
                    </w:p>
                    <w:p w14:paraId="7E645243" w14:textId="77777777" w:rsidR="00965F49" w:rsidRPr="0002388B" w:rsidRDefault="00965F49" w:rsidP="00A003C5">
                      <w:pPr>
                        <w:pStyle w:val="ps1Char"/>
                      </w:pPr>
                    </w:p>
                    <w:p w14:paraId="69B4CE8C" w14:textId="77777777" w:rsidR="00965F49" w:rsidRPr="0002388B" w:rsidRDefault="00965F49" w:rsidP="00A003C5">
                      <w:pPr>
                        <w:pStyle w:val="ps1Char"/>
                      </w:pPr>
                    </w:p>
                    <w:p w14:paraId="5864B496" w14:textId="77777777" w:rsidR="00965F49" w:rsidRPr="0002388B" w:rsidRDefault="00965F49" w:rsidP="00A003C5">
                      <w:pPr>
                        <w:pStyle w:val="ps1Char"/>
                      </w:pPr>
                    </w:p>
                    <w:p w14:paraId="2A70D5A1" w14:textId="77777777" w:rsidR="00965F49" w:rsidRPr="0002388B" w:rsidRDefault="00965F49" w:rsidP="00A003C5">
                      <w:pPr>
                        <w:pStyle w:val="ps1Char"/>
                      </w:pPr>
                    </w:p>
                    <w:p w14:paraId="45C053FC" w14:textId="77777777" w:rsidR="00965F49" w:rsidRPr="0002388B" w:rsidRDefault="00965F49" w:rsidP="00A003C5">
                      <w:pPr>
                        <w:pStyle w:val="ps1Char"/>
                      </w:pPr>
                    </w:p>
                    <w:p w14:paraId="7E62C3DC" w14:textId="77777777" w:rsidR="00965F49" w:rsidRPr="0002388B" w:rsidRDefault="00965F49" w:rsidP="00A003C5">
                      <w:pPr>
                        <w:pStyle w:val="ps1Char"/>
                      </w:pPr>
                    </w:p>
                    <w:p w14:paraId="2E00BC8B" w14:textId="77777777" w:rsidR="00965F49" w:rsidRPr="0002388B" w:rsidRDefault="00965F49" w:rsidP="00A003C5">
                      <w:pPr>
                        <w:pStyle w:val="ps1Char"/>
                      </w:pPr>
                    </w:p>
                    <w:p w14:paraId="6D4DF071" w14:textId="77777777" w:rsidR="00965F49" w:rsidRPr="0002388B" w:rsidRDefault="00965F49" w:rsidP="00A003C5">
                      <w:pPr>
                        <w:pStyle w:val="ps1Char"/>
                      </w:pPr>
                    </w:p>
                    <w:p w14:paraId="620E17FC" w14:textId="77777777" w:rsidR="00965F49" w:rsidRPr="0002388B" w:rsidRDefault="00965F49" w:rsidP="00A003C5">
                      <w:pPr>
                        <w:pStyle w:val="ps1Char"/>
                      </w:pPr>
                    </w:p>
                    <w:p w14:paraId="51BAFEFB" w14:textId="77777777" w:rsidR="00965F49" w:rsidRPr="0002388B" w:rsidRDefault="00965F49" w:rsidP="00A003C5">
                      <w:pPr>
                        <w:pStyle w:val="ps1Char"/>
                      </w:pPr>
                    </w:p>
                    <w:p w14:paraId="0DD4B442" w14:textId="77777777" w:rsidR="00965F49" w:rsidRPr="0002388B" w:rsidRDefault="00965F49" w:rsidP="00A003C5">
                      <w:pPr>
                        <w:pStyle w:val="ps1Char"/>
                      </w:pPr>
                    </w:p>
                    <w:p w14:paraId="34140FFC" w14:textId="77777777" w:rsidR="00965F49" w:rsidRPr="0002388B" w:rsidRDefault="00965F49" w:rsidP="00A003C5">
                      <w:pPr>
                        <w:pStyle w:val="ps1Char"/>
                      </w:pPr>
                    </w:p>
                    <w:p w14:paraId="00B5FF62" w14:textId="77777777" w:rsidR="00965F49" w:rsidRPr="0002388B" w:rsidRDefault="00965F49" w:rsidP="00A003C5">
                      <w:pPr>
                        <w:pStyle w:val="ps1Char"/>
                      </w:pPr>
                    </w:p>
                    <w:p w14:paraId="6112F4FE" w14:textId="77777777" w:rsidR="00965F49" w:rsidRPr="0002388B" w:rsidRDefault="00965F49" w:rsidP="00A003C5">
                      <w:pPr>
                        <w:pStyle w:val="ps1Char"/>
                      </w:pPr>
                    </w:p>
                    <w:p w14:paraId="2F4D9C6D" w14:textId="77777777" w:rsidR="00965F49" w:rsidRPr="0002388B" w:rsidRDefault="00965F49" w:rsidP="00A003C5">
                      <w:pPr>
                        <w:pStyle w:val="ps1Char"/>
                      </w:pPr>
                    </w:p>
                    <w:p w14:paraId="4F76D2F8" w14:textId="77777777" w:rsidR="00965F49" w:rsidRPr="0002388B" w:rsidRDefault="00965F49" w:rsidP="00A003C5">
                      <w:pPr>
                        <w:pStyle w:val="ps1Char"/>
                      </w:pPr>
                    </w:p>
                    <w:p w14:paraId="1C8857FA" w14:textId="77777777" w:rsidR="00965F49" w:rsidRPr="0002388B" w:rsidRDefault="00965F49" w:rsidP="00A003C5">
                      <w:pPr>
                        <w:pStyle w:val="ps1Char"/>
                      </w:pPr>
                    </w:p>
                    <w:p w14:paraId="35A3CA2B" w14:textId="77777777" w:rsidR="00965F49" w:rsidRPr="0002388B" w:rsidRDefault="00965F49" w:rsidP="00A003C5">
                      <w:pPr>
                        <w:pStyle w:val="ps1Char"/>
                      </w:pPr>
                    </w:p>
                    <w:p w14:paraId="678F9DDF" w14:textId="77777777" w:rsidR="00965F49" w:rsidRPr="0002388B" w:rsidRDefault="00965F49" w:rsidP="00A003C5">
                      <w:pPr>
                        <w:pStyle w:val="ps1Char"/>
                      </w:pPr>
                    </w:p>
                    <w:p w14:paraId="0BA87471" w14:textId="77777777" w:rsidR="00965F49" w:rsidRPr="0002388B" w:rsidRDefault="00965F49" w:rsidP="00A003C5">
                      <w:pPr>
                        <w:pStyle w:val="ps1Char"/>
                      </w:pPr>
                    </w:p>
                    <w:p w14:paraId="5887D343" w14:textId="77777777" w:rsidR="00965F49" w:rsidRPr="0002388B" w:rsidRDefault="00965F49" w:rsidP="00A003C5">
                      <w:pPr>
                        <w:pStyle w:val="ps1Char"/>
                      </w:pPr>
                    </w:p>
                    <w:p w14:paraId="6DC0A4BA" w14:textId="77777777" w:rsidR="00965F49" w:rsidRPr="0002388B" w:rsidRDefault="00965F49" w:rsidP="00A003C5">
                      <w:pPr>
                        <w:pStyle w:val="ps1Char"/>
                      </w:pPr>
                    </w:p>
                    <w:p w14:paraId="127C6949" w14:textId="77777777" w:rsidR="00965F49" w:rsidRPr="0002388B" w:rsidRDefault="00965F49" w:rsidP="00A003C5">
                      <w:pPr>
                        <w:pStyle w:val="ps1Char"/>
                      </w:pPr>
                    </w:p>
                    <w:p w14:paraId="49DFD6C8" w14:textId="77777777" w:rsidR="00965F49" w:rsidRPr="0002388B" w:rsidRDefault="00965F49" w:rsidP="00A003C5">
                      <w:pPr>
                        <w:pStyle w:val="ps1Char"/>
                      </w:pPr>
                    </w:p>
                    <w:p w14:paraId="2B3F9884" w14:textId="77777777" w:rsidR="00965F49" w:rsidRPr="0002388B" w:rsidRDefault="00965F49" w:rsidP="00A003C5">
                      <w:pPr>
                        <w:pStyle w:val="ps1Char"/>
                      </w:pPr>
                    </w:p>
                    <w:p w14:paraId="41CABBF9" w14:textId="77777777" w:rsidR="00965F49" w:rsidRPr="0002388B" w:rsidRDefault="00965F49" w:rsidP="00A003C5">
                      <w:pPr>
                        <w:pStyle w:val="ps1Char"/>
                      </w:pPr>
                    </w:p>
                    <w:p w14:paraId="199A05E4" w14:textId="77777777" w:rsidR="00965F49" w:rsidRPr="0002388B" w:rsidRDefault="00965F49" w:rsidP="00A003C5">
                      <w:pPr>
                        <w:pStyle w:val="ps1Char"/>
                      </w:pPr>
                    </w:p>
                    <w:p w14:paraId="44E0CBC7" w14:textId="77777777" w:rsidR="00965F49" w:rsidRPr="0002388B" w:rsidRDefault="00965F49" w:rsidP="00A003C5">
                      <w:pPr>
                        <w:pStyle w:val="ps1Char"/>
                      </w:pPr>
                    </w:p>
                    <w:p w14:paraId="7EF663DC" w14:textId="77777777" w:rsidR="00965F49" w:rsidRPr="0002388B" w:rsidRDefault="00965F49" w:rsidP="00A003C5">
                      <w:pPr>
                        <w:pStyle w:val="ps1Char"/>
                      </w:pPr>
                    </w:p>
                    <w:p w14:paraId="4D61F591" w14:textId="77777777" w:rsidR="00965F49" w:rsidRPr="0002388B" w:rsidRDefault="00965F49" w:rsidP="00A003C5">
                      <w:pPr>
                        <w:pStyle w:val="ps1Char"/>
                      </w:pPr>
                    </w:p>
                    <w:p w14:paraId="4216A540" w14:textId="77777777" w:rsidR="00965F49" w:rsidRPr="0002388B" w:rsidRDefault="00965F49" w:rsidP="00A003C5">
                      <w:pPr>
                        <w:pStyle w:val="ps1Char"/>
                      </w:pPr>
                    </w:p>
                    <w:p w14:paraId="79CE5F77" w14:textId="77777777" w:rsidR="00965F49" w:rsidRPr="0002388B" w:rsidRDefault="00965F49" w:rsidP="00A003C5">
                      <w:pPr>
                        <w:pStyle w:val="ps1Char"/>
                      </w:pPr>
                    </w:p>
                    <w:p w14:paraId="7D31428D" w14:textId="77777777" w:rsidR="00965F49" w:rsidRPr="0002388B" w:rsidRDefault="00965F49" w:rsidP="00A003C5">
                      <w:pPr>
                        <w:pStyle w:val="ps1Char"/>
                      </w:pPr>
                    </w:p>
                    <w:p w14:paraId="65D311D5" w14:textId="77777777" w:rsidR="00965F49" w:rsidRPr="0002388B" w:rsidRDefault="00965F49" w:rsidP="00A003C5">
                      <w:pPr>
                        <w:pStyle w:val="ps1Char"/>
                      </w:pPr>
                    </w:p>
                    <w:p w14:paraId="6D6006E5" w14:textId="77777777" w:rsidR="00965F49" w:rsidRPr="0002388B" w:rsidRDefault="00965F49" w:rsidP="00A003C5">
                      <w:pPr>
                        <w:pStyle w:val="ps1Char"/>
                      </w:pPr>
                    </w:p>
                    <w:p w14:paraId="17F57C53" w14:textId="77777777" w:rsidR="00965F49" w:rsidRPr="0002388B" w:rsidRDefault="00965F49" w:rsidP="00A003C5">
                      <w:pPr>
                        <w:pStyle w:val="ps1Char"/>
                      </w:pPr>
                    </w:p>
                    <w:p w14:paraId="3FAF3CD1" w14:textId="77777777" w:rsidR="00965F49" w:rsidRPr="0002388B" w:rsidRDefault="00965F49" w:rsidP="00A003C5">
                      <w:pPr>
                        <w:pStyle w:val="ps1Char"/>
                      </w:pPr>
                    </w:p>
                    <w:p w14:paraId="40BCEE66" w14:textId="77777777" w:rsidR="00965F49" w:rsidRPr="0002388B" w:rsidRDefault="00965F49" w:rsidP="00A003C5">
                      <w:pPr>
                        <w:pStyle w:val="ps1Char"/>
                      </w:pPr>
                    </w:p>
                    <w:p w14:paraId="2B129C0B" w14:textId="77777777" w:rsidR="00965F49" w:rsidRPr="0002388B" w:rsidRDefault="00965F49" w:rsidP="00A003C5">
                      <w:pPr>
                        <w:pStyle w:val="ps1Char"/>
                      </w:pPr>
                    </w:p>
                    <w:p w14:paraId="03F91570" w14:textId="77777777" w:rsidR="00965F49" w:rsidRPr="0002388B" w:rsidRDefault="00965F49" w:rsidP="00A003C5">
                      <w:pPr>
                        <w:pStyle w:val="ps1Char"/>
                      </w:pPr>
                    </w:p>
                    <w:p w14:paraId="05B80916" w14:textId="77777777" w:rsidR="00965F49" w:rsidRPr="0002388B" w:rsidRDefault="00965F49" w:rsidP="00A003C5">
                      <w:pPr>
                        <w:pStyle w:val="ps1Char"/>
                      </w:pPr>
                    </w:p>
                    <w:p w14:paraId="00414898" w14:textId="77777777" w:rsidR="00965F49" w:rsidRPr="0002388B" w:rsidRDefault="00965F49" w:rsidP="00A003C5">
                      <w:pPr>
                        <w:pStyle w:val="ps1Char"/>
                      </w:pPr>
                    </w:p>
                    <w:p w14:paraId="638A9A27" w14:textId="77777777" w:rsidR="00965F49" w:rsidRPr="0002388B" w:rsidRDefault="00965F49" w:rsidP="00A003C5">
                      <w:pPr>
                        <w:pStyle w:val="ps1Char"/>
                      </w:pPr>
                    </w:p>
                    <w:p w14:paraId="5748A714" w14:textId="77777777" w:rsidR="00965F49" w:rsidRPr="0002388B" w:rsidRDefault="00965F49" w:rsidP="00A003C5">
                      <w:pPr>
                        <w:pStyle w:val="ps1Char"/>
                      </w:pPr>
                    </w:p>
                    <w:p w14:paraId="193E9B7C" w14:textId="77777777" w:rsidR="00965F49" w:rsidRPr="0002388B" w:rsidRDefault="00965F49" w:rsidP="00A003C5">
                      <w:pPr>
                        <w:pStyle w:val="ps1Char"/>
                      </w:pPr>
                    </w:p>
                    <w:p w14:paraId="11DFA922" w14:textId="77777777" w:rsidR="00965F49" w:rsidRPr="0002388B" w:rsidRDefault="00965F49" w:rsidP="00A003C5">
                      <w:pPr>
                        <w:pStyle w:val="ps1Char"/>
                      </w:pPr>
                    </w:p>
                    <w:p w14:paraId="4C6842F6" w14:textId="77777777" w:rsidR="00965F49" w:rsidRPr="0002388B" w:rsidRDefault="00965F49" w:rsidP="00A003C5">
                      <w:pPr>
                        <w:pStyle w:val="ps1Char"/>
                      </w:pPr>
                    </w:p>
                    <w:p w14:paraId="56DDA764" w14:textId="77777777" w:rsidR="00965F49" w:rsidRPr="0002388B" w:rsidRDefault="00965F49" w:rsidP="00A003C5">
                      <w:pPr>
                        <w:pStyle w:val="ps1Char"/>
                      </w:pPr>
                    </w:p>
                    <w:p w14:paraId="106B80DF" w14:textId="77777777" w:rsidR="00965F49" w:rsidRPr="0002388B" w:rsidRDefault="00965F49" w:rsidP="00A003C5">
                      <w:pPr>
                        <w:pStyle w:val="ps1Char"/>
                      </w:pPr>
                    </w:p>
                    <w:p w14:paraId="073BA0D0" w14:textId="77777777" w:rsidR="00965F49" w:rsidRPr="0002388B" w:rsidRDefault="00965F49" w:rsidP="00A003C5">
                      <w:pPr>
                        <w:pStyle w:val="ps1Char"/>
                      </w:pPr>
                    </w:p>
                    <w:p w14:paraId="15950F13" w14:textId="77777777" w:rsidR="00965F49" w:rsidRPr="0002388B" w:rsidRDefault="00965F49" w:rsidP="00A003C5">
                      <w:pPr>
                        <w:pStyle w:val="ps1Char"/>
                      </w:pPr>
                    </w:p>
                    <w:p w14:paraId="127018A2" w14:textId="77777777" w:rsidR="00965F49" w:rsidRPr="0002388B" w:rsidRDefault="00965F49" w:rsidP="00A003C5">
                      <w:pPr>
                        <w:pStyle w:val="ps1Char"/>
                      </w:pPr>
                    </w:p>
                    <w:p w14:paraId="716DB253" w14:textId="77777777" w:rsidR="00965F49" w:rsidRPr="0002388B" w:rsidRDefault="00965F49" w:rsidP="00A003C5">
                      <w:pPr>
                        <w:pStyle w:val="ps1Char"/>
                      </w:pPr>
                    </w:p>
                    <w:p w14:paraId="185F1231" w14:textId="77777777" w:rsidR="00965F49" w:rsidRPr="0002388B" w:rsidRDefault="00965F49" w:rsidP="00A003C5">
                      <w:pPr>
                        <w:pStyle w:val="ps1Char"/>
                      </w:pPr>
                    </w:p>
                    <w:p w14:paraId="124994FB" w14:textId="77777777" w:rsidR="00965F49" w:rsidRPr="0002388B" w:rsidRDefault="00965F49" w:rsidP="00A003C5">
                      <w:pPr>
                        <w:pStyle w:val="ps1Char"/>
                      </w:pPr>
                    </w:p>
                    <w:p w14:paraId="2BE516FC" w14:textId="77777777" w:rsidR="00965F49" w:rsidRPr="0002388B" w:rsidRDefault="00965F49" w:rsidP="00A003C5">
                      <w:pPr>
                        <w:pStyle w:val="ps1Char"/>
                      </w:pPr>
                    </w:p>
                    <w:p w14:paraId="0EAF8510" w14:textId="77777777" w:rsidR="00965F49" w:rsidRPr="0002388B" w:rsidRDefault="00965F49" w:rsidP="00A003C5">
                      <w:pPr>
                        <w:pStyle w:val="ps1Char"/>
                      </w:pPr>
                    </w:p>
                    <w:p w14:paraId="7E905D2C" w14:textId="77777777" w:rsidR="00965F49" w:rsidRPr="0002388B" w:rsidRDefault="00965F49" w:rsidP="00A003C5">
                      <w:pPr>
                        <w:pStyle w:val="ps1Char"/>
                      </w:pPr>
                    </w:p>
                    <w:p w14:paraId="03536131" w14:textId="77777777" w:rsidR="00965F49" w:rsidRPr="0002388B" w:rsidRDefault="00965F49" w:rsidP="00A003C5">
                      <w:pPr>
                        <w:pStyle w:val="ps1Char"/>
                      </w:pPr>
                    </w:p>
                    <w:p w14:paraId="30C4402F" w14:textId="77777777" w:rsidR="00965F49" w:rsidRPr="0002388B" w:rsidRDefault="00965F49" w:rsidP="00A003C5">
                      <w:pPr>
                        <w:pStyle w:val="ps1Char"/>
                      </w:pPr>
                    </w:p>
                    <w:p w14:paraId="73DF2B6E" w14:textId="77777777" w:rsidR="00965F49" w:rsidRPr="0002388B" w:rsidRDefault="00965F49" w:rsidP="00A003C5">
                      <w:pPr>
                        <w:pStyle w:val="ps1Char"/>
                      </w:pPr>
                    </w:p>
                    <w:p w14:paraId="5392226E" w14:textId="77777777" w:rsidR="00965F49" w:rsidRPr="0002388B" w:rsidRDefault="00965F49" w:rsidP="00A003C5">
                      <w:pPr>
                        <w:pStyle w:val="ps1Char"/>
                      </w:pPr>
                    </w:p>
                    <w:p w14:paraId="283FBF63" w14:textId="77777777" w:rsidR="00965F49" w:rsidRPr="0002388B" w:rsidRDefault="00965F49" w:rsidP="00A003C5">
                      <w:pPr>
                        <w:pStyle w:val="ps1Char"/>
                      </w:pPr>
                    </w:p>
                    <w:p w14:paraId="309E023F" w14:textId="77777777" w:rsidR="00965F49" w:rsidRPr="0002388B" w:rsidRDefault="00965F49" w:rsidP="00A003C5">
                      <w:pPr>
                        <w:pStyle w:val="ps1Char"/>
                      </w:pPr>
                    </w:p>
                    <w:p w14:paraId="38C8F717" w14:textId="77777777" w:rsidR="00965F49" w:rsidRPr="0002388B" w:rsidRDefault="00965F49" w:rsidP="00A003C5">
                      <w:pPr>
                        <w:pStyle w:val="ps1Char"/>
                      </w:pPr>
                    </w:p>
                    <w:p w14:paraId="10BBFCC8" w14:textId="77777777" w:rsidR="00965F49" w:rsidRPr="0002388B" w:rsidRDefault="00965F49" w:rsidP="00A003C5">
                      <w:pPr>
                        <w:pStyle w:val="ps1Char"/>
                      </w:pPr>
                    </w:p>
                    <w:p w14:paraId="16DD4CD1" w14:textId="77777777" w:rsidR="00965F49" w:rsidRPr="0002388B" w:rsidRDefault="00965F49" w:rsidP="00A003C5">
                      <w:pPr>
                        <w:pStyle w:val="ps1Char"/>
                      </w:pPr>
                    </w:p>
                    <w:p w14:paraId="42D89E54" w14:textId="77777777" w:rsidR="00965F49" w:rsidRPr="0002388B" w:rsidRDefault="00965F49" w:rsidP="00A003C5">
                      <w:pPr>
                        <w:pStyle w:val="ps1Char"/>
                      </w:pPr>
                    </w:p>
                    <w:p w14:paraId="0B3EE365" w14:textId="77777777" w:rsidR="00965F49" w:rsidRPr="0002388B" w:rsidRDefault="00965F49" w:rsidP="00A003C5">
                      <w:pPr>
                        <w:pStyle w:val="ps1Char"/>
                      </w:pPr>
                    </w:p>
                    <w:p w14:paraId="06A65C3B" w14:textId="77777777" w:rsidR="00965F49" w:rsidRPr="0002388B" w:rsidRDefault="00965F49" w:rsidP="00A003C5">
                      <w:pPr>
                        <w:pStyle w:val="ps1Char"/>
                      </w:pPr>
                    </w:p>
                    <w:p w14:paraId="372D024D" w14:textId="77777777" w:rsidR="00965F49" w:rsidRPr="0002388B" w:rsidRDefault="00965F49" w:rsidP="00A003C5">
                      <w:pPr>
                        <w:pStyle w:val="ps1Char"/>
                      </w:pPr>
                    </w:p>
                    <w:p w14:paraId="54BE06A8" w14:textId="77777777" w:rsidR="00965F49" w:rsidRPr="0002388B" w:rsidRDefault="00965F49" w:rsidP="00A003C5">
                      <w:pPr>
                        <w:pStyle w:val="ps1Char"/>
                      </w:pPr>
                    </w:p>
                    <w:p w14:paraId="19124E33" w14:textId="77777777" w:rsidR="00965F49" w:rsidRPr="0002388B" w:rsidRDefault="00965F49" w:rsidP="00A003C5">
                      <w:pPr>
                        <w:pStyle w:val="ps1Char"/>
                      </w:pPr>
                    </w:p>
                    <w:p w14:paraId="6E4EB4F8" w14:textId="77777777" w:rsidR="00965F49" w:rsidRPr="0002388B" w:rsidRDefault="00965F49" w:rsidP="00A003C5">
                      <w:pPr>
                        <w:pStyle w:val="ps1Char"/>
                      </w:pPr>
                    </w:p>
                    <w:p w14:paraId="5C818202" w14:textId="77777777" w:rsidR="00965F49" w:rsidRPr="0002388B" w:rsidRDefault="00965F49" w:rsidP="00A003C5">
                      <w:pPr>
                        <w:pStyle w:val="ps1Char"/>
                      </w:pPr>
                    </w:p>
                    <w:p w14:paraId="6F656090" w14:textId="77777777" w:rsidR="00965F49" w:rsidRPr="0002388B" w:rsidRDefault="00965F49" w:rsidP="00A003C5">
                      <w:pPr>
                        <w:pStyle w:val="ps1Char"/>
                      </w:pPr>
                    </w:p>
                    <w:p w14:paraId="1F366C5A" w14:textId="77777777" w:rsidR="00965F49" w:rsidRPr="0002388B" w:rsidRDefault="00965F49" w:rsidP="00A003C5">
                      <w:pPr>
                        <w:pStyle w:val="ps1Char"/>
                      </w:pPr>
                    </w:p>
                    <w:p w14:paraId="05E76BE0" w14:textId="77777777" w:rsidR="00965F49" w:rsidRPr="0002388B" w:rsidRDefault="00965F49" w:rsidP="00A003C5">
                      <w:pPr>
                        <w:pStyle w:val="ps1Char"/>
                      </w:pPr>
                    </w:p>
                    <w:p w14:paraId="1A22262D" w14:textId="77777777" w:rsidR="00965F49" w:rsidRPr="0002388B" w:rsidRDefault="00965F49" w:rsidP="00A003C5">
                      <w:pPr>
                        <w:pStyle w:val="ps1Char"/>
                      </w:pPr>
                    </w:p>
                    <w:p w14:paraId="2B1F4FDC" w14:textId="77777777" w:rsidR="00965F49" w:rsidRPr="0002388B" w:rsidRDefault="00965F49" w:rsidP="00A003C5">
                      <w:pPr>
                        <w:pStyle w:val="ps1Char"/>
                      </w:pPr>
                    </w:p>
                    <w:p w14:paraId="6B4777A5" w14:textId="77777777" w:rsidR="00965F49" w:rsidRPr="0002388B" w:rsidRDefault="00965F49" w:rsidP="00A003C5">
                      <w:pPr>
                        <w:pStyle w:val="ps1Char"/>
                      </w:pPr>
                    </w:p>
                    <w:p w14:paraId="2FC5F525" w14:textId="77777777" w:rsidR="00965F49" w:rsidRPr="0002388B" w:rsidRDefault="00965F49" w:rsidP="00A003C5">
                      <w:pPr>
                        <w:pStyle w:val="ps1Char"/>
                      </w:pPr>
                    </w:p>
                    <w:p w14:paraId="585A5E30" w14:textId="77777777" w:rsidR="00965F49" w:rsidRPr="0002388B" w:rsidRDefault="00965F49" w:rsidP="00A003C5">
                      <w:pPr>
                        <w:pStyle w:val="ps1Char"/>
                      </w:pPr>
                    </w:p>
                    <w:p w14:paraId="1DDC37CC" w14:textId="77777777" w:rsidR="00965F49" w:rsidRPr="0002388B" w:rsidRDefault="00965F49" w:rsidP="00A003C5">
                      <w:pPr>
                        <w:pStyle w:val="ps1Char"/>
                      </w:pPr>
                    </w:p>
                    <w:p w14:paraId="24555737" w14:textId="77777777" w:rsidR="00965F49" w:rsidRPr="0002388B" w:rsidRDefault="00965F49" w:rsidP="00A003C5">
                      <w:pPr>
                        <w:pStyle w:val="ps1Char"/>
                      </w:pPr>
                    </w:p>
                    <w:p w14:paraId="78FFA51B" w14:textId="77777777" w:rsidR="00965F49" w:rsidRPr="0002388B" w:rsidRDefault="00965F49" w:rsidP="00A003C5">
                      <w:pPr>
                        <w:pStyle w:val="ps1Char"/>
                      </w:pPr>
                    </w:p>
                    <w:p w14:paraId="026DEBA2" w14:textId="77777777" w:rsidR="00965F49" w:rsidRPr="0002388B" w:rsidRDefault="00965F49" w:rsidP="00A003C5">
                      <w:pPr>
                        <w:pStyle w:val="ps1Char"/>
                      </w:pPr>
                    </w:p>
                    <w:p w14:paraId="4DF54BD7" w14:textId="77777777" w:rsidR="00965F49" w:rsidRPr="0002388B" w:rsidRDefault="00965F49" w:rsidP="00A003C5">
                      <w:pPr>
                        <w:pStyle w:val="ps1Char"/>
                      </w:pPr>
                    </w:p>
                    <w:p w14:paraId="566B5478" w14:textId="77777777" w:rsidR="00965F49" w:rsidRPr="0002388B" w:rsidRDefault="00965F49" w:rsidP="00A003C5">
                      <w:pPr>
                        <w:pStyle w:val="ps1Char"/>
                      </w:pPr>
                    </w:p>
                    <w:p w14:paraId="6E945682" w14:textId="77777777" w:rsidR="00965F49" w:rsidRPr="0002388B" w:rsidRDefault="00965F49" w:rsidP="00A003C5">
                      <w:pPr>
                        <w:pStyle w:val="ps1Char"/>
                      </w:pPr>
                    </w:p>
                    <w:p w14:paraId="4BC7AE0A" w14:textId="77777777" w:rsidR="00965F49" w:rsidRPr="0002388B" w:rsidRDefault="00965F49" w:rsidP="00A003C5">
                      <w:pPr>
                        <w:pStyle w:val="ps1Char"/>
                      </w:pPr>
                    </w:p>
                    <w:p w14:paraId="466C965D" w14:textId="77777777" w:rsidR="00965F49" w:rsidRPr="0002388B" w:rsidRDefault="00965F49" w:rsidP="00A003C5">
                      <w:pPr>
                        <w:pStyle w:val="ps1Char"/>
                      </w:pPr>
                    </w:p>
                    <w:p w14:paraId="4ED15ABB" w14:textId="77777777" w:rsidR="00965F49" w:rsidRPr="0002388B" w:rsidRDefault="00965F49" w:rsidP="00A003C5">
                      <w:pPr>
                        <w:pStyle w:val="ps1Char"/>
                      </w:pPr>
                    </w:p>
                    <w:p w14:paraId="509295D1" w14:textId="77777777" w:rsidR="00965F49" w:rsidRPr="0002388B" w:rsidRDefault="00965F49" w:rsidP="00A003C5">
                      <w:pPr>
                        <w:pStyle w:val="ps1Char"/>
                      </w:pPr>
                    </w:p>
                    <w:p w14:paraId="228A639F" w14:textId="77777777" w:rsidR="00965F49" w:rsidRPr="0002388B" w:rsidRDefault="00965F49" w:rsidP="00A003C5">
                      <w:pPr>
                        <w:pStyle w:val="ps1Char"/>
                      </w:pPr>
                    </w:p>
                    <w:p w14:paraId="321C856F" w14:textId="77777777" w:rsidR="00965F49" w:rsidRPr="0002388B" w:rsidRDefault="00965F49" w:rsidP="00A003C5">
                      <w:pPr>
                        <w:pStyle w:val="ps1Char"/>
                      </w:pPr>
                    </w:p>
                    <w:p w14:paraId="0B37AF6C" w14:textId="77777777" w:rsidR="00965F49" w:rsidRPr="0002388B" w:rsidRDefault="00965F49" w:rsidP="00A003C5">
                      <w:pPr>
                        <w:pStyle w:val="ps1Char"/>
                      </w:pPr>
                    </w:p>
                    <w:p w14:paraId="72516945" w14:textId="77777777" w:rsidR="00965F49" w:rsidRPr="0002388B" w:rsidRDefault="00965F49" w:rsidP="00A003C5">
                      <w:pPr>
                        <w:pStyle w:val="ps1Char"/>
                      </w:pPr>
                    </w:p>
                    <w:p w14:paraId="38406E42" w14:textId="77777777" w:rsidR="00965F49" w:rsidRPr="0002388B" w:rsidRDefault="00965F49" w:rsidP="00A003C5">
                      <w:pPr>
                        <w:pStyle w:val="ps1Char"/>
                      </w:pPr>
                    </w:p>
                    <w:p w14:paraId="1AD2ACED" w14:textId="77777777" w:rsidR="00965F49" w:rsidRPr="0002388B" w:rsidRDefault="00965F49" w:rsidP="00A003C5">
                      <w:pPr>
                        <w:pStyle w:val="ps1Char"/>
                      </w:pPr>
                    </w:p>
                    <w:p w14:paraId="1F40B67F" w14:textId="77777777" w:rsidR="00965F49" w:rsidRPr="0002388B" w:rsidRDefault="00965F49" w:rsidP="00A003C5">
                      <w:pPr>
                        <w:pStyle w:val="ps1Char"/>
                      </w:pPr>
                    </w:p>
                    <w:p w14:paraId="10A5FB09" w14:textId="77777777" w:rsidR="00965F49" w:rsidRPr="0002388B" w:rsidRDefault="00965F49" w:rsidP="00A003C5">
                      <w:pPr>
                        <w:pStyle w:val="ps1Char"/>
                      </w:pPr>
                    </w:p>
                    <w:p w14:paraId="4A9C3407" w14:textId="77777777" w:rsidR="00965F49" w:rsidRPr="0002388B" w:rsidRDefault="00965F49" w:rsidP="00A003C5">
                      <w:pPr>
                        <w:pStyle w:val="ps1Char"/>
                      </w:pPr>
                    </w:p>
                    <w:p w14:paraId="6584CD61" w14:textId="77777777" w:rsidR="00965F49" w:rsidRPr="0002388B" w:rsidRDefault="00965F49" w:rsidP="00A003C5">
                      <w:pPr>
                        <w:pStyle w:val="ps1Char"/>
                      </w:pPr>
                    </w:p>
                    <w:p w14:paraId="32C7DE1A" w14:textId="77777777" w:rsidR="00965F49" w:rsidRPr="0002388B" w:rsidRDefault="00965F49" w:rsidP="00A003C5">
                      <w:pPr>
                        <w:pStyle w:val="ps1Char"/>
                      </w:pPr>
                    </w:p>
                    <w:p w14:paraId="38A05972" w14:textId="77777777" w:rsidR="00965F49" w:rsidRPr="0002388B" w:rsidRDefault="00965F49" w:rsidP="00A003C5">
                      <w:pPr>
                        <w:pStyle w:val="ps1Char"/>
                      </w:pPr>
                    </w:p>
                    <w:p w14:paraId="7A94479F" w14:textId="77777777" w:rsidR="00965F49" w:rsidRPr="0002388B" w:rsidRDefault="00965F49" w:rsidP="00A003C5">
                      <w:pPr>
                        <w:pStyle w:val="ps1Char"/>
                      </w:pPr>
                    </w:p>
                    <w:p w14:paraId="258C9D78" w14:textId="77777777" w:rsidR="00965F49" w:rsidRPr="0002388B" w:rsidRDefault="00965F49" w:rsidP="00A003C5">
                      <w:pPr>
                        <w:pStyle w:val="ps1Char"/>
                      </w:pPr>
                    </w:p>
                    <w:p w14:paraId="1E81BE11" w14:textId="77777777" w:rsidR="00965F49" w:rsidRPr="0002388B" w:rsidRDefault="00965F49" w:rsidP="00A003C5">
                      <w:pPr>
                        <w:pStyle w:val="ps1Char"/>
                      </w:pPr>
                    </w:p>
                    <w:p w14:paraId="726551DD" w14:textId="77777777" w:rsidR="00965F49" w:rsidRPr="0002388B" w:rsidRDefault="00965F49" w:rsidP="00A003C5">
                      <w:pPr>
                        <w:pStyle w:val="ps1Char"/>
                      </w:pPr>
                    </w:p>
                    <w:p w14:paraId="34027443" w14:textId="77777777" w:rsidR="00965F49" w:rsidRPr="0002388B" w:rsidRDefault="00965F49" w:rsidP="00A003C5">
                      <w:pPr>
                        <w:pStyle w:val="ps1Char"/>
                      </w:pPr>
                    </w:p>
                    <w:p w14:paraId="5D32F43F" w14:textId="77777777" w:rsidR="00965F49" w:rsidRPr="0002388B" w:rsidRDefault="00965F49" w:rsidP="00A003C5">
                      <w:pPr>
                        <w:pStyle w:val="ps1Char"/>
                      </w:pPr>
                    </w:p>
                    <w:p w14:paraId="06D100CA" w14:textId="77777777" w:rsidR="00965F49" w:rsidRPr="0002388B" w:rsidRDefault="00965F49" w:rsidP="00A003C5">
                      <w:pPr>
                        <w:pStyle w:val="ps1Char"/>
                      </w:pPr>
                    </w:p>
                    <w:p w14:paraId="1B17E814" w14:textId="77777777" w:rsidR="00965F49" w:rsidRPr="0002388B" w:rsidRDefault="00965F49" w:rsidP="00A003C5">
                      <w:pPr>
                        <w:pStyle w:val="ps1Char"/>
                      </w:pPr>
                    </w:p>
                    <w:p w14:paraId="7F2EFE8F" w14:textId="77777777" w:rsidR="00965F49" w:rsidRPr="0002388B" w:rsidRDefault="00965F49" w:rsidP="00A003C5">
                      <w:pPr>
                        <w:pStyle w:val="ps1Char"/>
                      </w:pPr>
                    </w:p>
                    <w:p w14:paraId="48E8B619" w14:textId="77777777" w:rsidR="00965F49" w:rsidRPr="0002388B" w:rsidRDefault="00965F49" w:rsidP="00A003C5">
                      <w:pPr>
                        <w:pStyle w:val="ps1Char"/>
                      </w:pPr>
                    </w:p>
                    <w:p w14:paraId="229ECA8E" w14:textId="77777777" w:rsidR="00965F49" w:rsidRPr="0002388B" w:rsidRDefault="00965F49" w:rsidP="00A003C5">
                      <w:pPr>
                        <w:pStyle w:val="ps1Char"/>
                      </w:pPr>
                    </w:p>
                    <w:p w14:paraId="40CD6B86" w14:textId="77777777" w:rsidR="00965F49" w:rsidRPr="0002388B" w:rsidRDefault="00965F49" w:rsidP="00A003C5">
                      <w:pPr>
                        <w:pStyle w:val="ps1Char"/>
                      </w:pPr>
                    </w:p>
                    <w:p w14:paraId="23A2C787" w14:textId="77777777" w:rsidR="00965F49" w:rsidRPr="0002388B" w:rsidRDefault="00965F49" w:rsidP="00A003C5">
                      <w:pPr>
                        <w:pStyle w:val="ps1Char"/>
                      </w:pPr>
                    </w:p>
                    <w:p w14:paraId="36CD4356" w14:textId="77777777" w:rsidR="00965F49" w:rsidRPr="0002388B" w:rsidRDefault="00965F49" w:rsidP="00A003C5">
                      <w:pPr>
                        <w:pStyle w:val="ps1Char"/>
                      </w:pPr>
                    </w:p>
                    <w:p w14:paraId="7B9D040B" w14:textId="77777777" w:rsidR="00965F49" w:rsidRPr="0002388B" w:rsidRDefault="00965F49" w:rsidP="00A003C5">
                      <w:pPr>
                        <w:pStyle w:val="ps1Char"/>
                      </w:pPr>
                    </w:p>
                    <w:p w14:paraId="51B116FA" w14:textId="77777777" w:rsidR="00965F49" w:rsidRPr="0002388B" w:rsidRDefault="00965F49" w:rsidP="00A003C5">
                      <w:pPr>
                        <w:pStyle w:val="ps1Char"/>
                      </w:pPr>
                    </w:p>
                    <w:p w14:paraId="11CB4DC3" w14:textId="77777777" w:rsidR="00965F49" w:rsidRPr="0002388B" w:rsidRDefault="00965F49" w:rsidP="00A003C5">
                      <w:pPr>
                        <w:pStyle w:val="ps1Char"/>
                      </w:pPr>
                    </w:p>
                    <w:p w14:paraId="3F72FC9E" w14:textId="77777777" w:rsidR="00965F49" w:rsidRPr="0002388B" w:rsidRDefault="00965F49" w:rsidP="00A003C5">
                      <w:pPr>
                        <w:pStyle w:val="ps1Char"/>
                      </w:pPr>
                    </w:p>
                    <w:p w14:paraId="39521DE1" w14:textId="77777777" w:rsidR="00965F49" w:rsidRPr="0002388B" w:rsidRDefault="00965F49" w:rsidP="00A003C5">
                      <w:pPr>
                        <w:pStyle w:val="ps1Char"/>
                      </w:pPr>
                    </w:p>
                    <w:p w14:paraId="1E510A78" w14:textId="77777777" w:rsidR="00965F49" w:rsidRPr="0002388B" w:rsidRDefault="00965F49" w:rsidP="00A003C5">
                      <w:pPr>
                        <w:pStyle w:val="ps1Char"/>
                      </w:pPr>
                    </w:p>
                    <w:p w14:paraId="260B6D3F" w14:textId="77777777" w:rsidR="00965F49" w:rsidRPr="0002388B" w:rsidRDefault="00965F49" w:rsidP="00A003C5">
                      <w:pPr>
                        <w:pStyle w:val="ps1Char"/>
                      </w:pPr>
                    </w:p>
                    <w:p w14:paraId="1F6AC096" w14:textId="77777777" w:rsidR="00965F49" w:rsidRPr="0002388B" w:rsidRDefault="00965F49" w:rsidP="00A003C5">
                      <w:pPr>
                        <w:pStyle w:val="ps1Char"/>
                      </w:pPr>
                    </w:p>
                    <w:p w14:paraId="5D6B04E5" w14:textId="77777777" w:rsidR="00965F49" w:rsidRPr="0002388B" w:rsidRDefault="00965F49" w:rsidP="00A003C5">
                      <w:pPr>
                        <w:pStyle w:val="ps1Char"/>
                      </w:pPr>
                    </w:p>
                    <w:p w14:paraId="6DA7AD30" w14:textId="77777777" w:rsidR="00965F49" w:rsidRPr="0002388B" w:rsidRDefault="00965F49" w:rsidP="00A003C5">
                      <w:pPr>
                        <w:pStyle w:val="ps1Char"/>
                      </w:pPr>
                    </w:p>
                    <w:p w14:paraId="54AC0F22" w14:textId="77777777" w:rsidR="00965F49" w:rsidRPr="0002388B" w:rsidRDefault="00965F49" w:rsidP="00A003C5">
                      <w:pPr>
                        <w:pStyle w:val="ps1Char"/>
                      </w:pPr>
                    </w:p>
                    <w:p w14:paraId="67CD7F90" w14:textId="77777777" w:rsidR="00965F49" w:rsidRPr="0002388B" w:rsidRDefault="00965F49" w:rsidP="00A003C5">
                      <w:pPr>
                        <w:pStyle w:val="ps1Char"/>
                      </w:pPr>
                    </w:p>
                    <w:p w14:paraId="51A3ACF3" w14:textId="77777777" w:rsidR="00965F49" w:rsidRPr="0002388B" w:rsidRDefault="00965F49" w:rsidP="00A003C5">
                      <w:pPr>
                        <w:pStyle w:val="ps1Char"/>
                      </w:pPr>
                    </w:p>
                    <w:p w14:paraId="0F2EC6DD" w14:textId="77777777" w:rsidR="00965F49" w:rsidRPr="0002388B" w:rsidRDefault="00965F49" w:rsidP="00A003C5">
                      <w:pPr>
                        <w:pStyle w:val="ps1Char"/>
                      </w:pPr>
                    </w:p>
                    <w:p w14:paraId="108FC4EF" w14:textId="77777777" w:rsidR="00965F49" w:rsidRPr="0002388B" w:rsidRDefault="00965F49" w:rsidP="00A003C5">
                      <w:pPr>
                        <w:pStyle w:val="ps1Char"/>
                      </w:pPr>
                    </w:p>
                    <w:p w14:paraId="7682C496" w14:textId="77777777" w:rsidR="00965F49" w:rsidRPr="0002388B" w:rsidRDefault="00965F49" w:rsidP="00A003C5">
                      <w:pPr>
                        <w:pStyle w:val="ps1Char"/>
                      </w:pPr>
                    </w:p>
                    <w:p w14:paraId="11BC9E70" w14:textId="77777777" w:rsidR="00965F49" w:rsidRPr="0002388B" w:rsidRDefault="00965F49" w:rsidP="00A003C5">
                      <w:pPr>
                        <w:pStyle w:val="ps1Char"/>
                      </w:pPr>
                    </w:p>
                    <w:p w14:paraId="0C16F08E" w14:textId="77777777" w:rsidR="00965F49" w:rsidRPr="0002388B" w:rsidRDefault="00965F49" w:rsidP="00A003C5">
                      <w:pPr>
                        <w:pStyle w:val="ps1Char"/>
                      </w:pPr>
                    </w:p>
                    <w:p w14:paraId="67171E19" w14:textId="77777777" w:rsidR="00965F49" w:rsidRPr="0002388B" w:rsidRDefault="00965F49" w:rsidP="00A003C5">
                      <w:pPr>
                        <w:pStyle w:val="ps1Char"/>
                      </w:pPr>
                    </w:p>
                    <w:p w14:paraId="7CEA8CDB" w14:textId="77777777" w:rsidR="00965F49" w:rsidRPr="0002388B" w:rsidRDefault="00965F49" w:rsidP="00A003C5">
                      <w:pPr>
                        <w:pStyle w:val="ps1Char"/>
                      </w:pPr>
                    </w:p>
                    <w:p w14:paraId="4D2A9D5A" w14:textId="77777777" w:rsidR="00965F49" w:rsidRPr="0002388B" w:rsidRDefault="00965F49" w:rsidP="00A003C5">
                      <w:pPr>
                        <w:pStyle w:val="ps1Char"/>
                      </w:pPr>
                    </w:p>
                    <w:p w14:paraId="76E35FD5" w14:textId="77777777" w:rsidR="00965F49" w:rsidRPr="0002388B" w:rsidRDefault="00965F49" w:rsidP="00A003C5">
                      <w:pPr>
                        <w:pStyle w:val="ps1Char"/>
                      </w:pPr>
                    </w:p>
                    <w:p w14:paraId="0BE05BED" w14:textId="77777777" w:rsidR="00965F49" w:rsidRPr="0002388B" w:rsidRDefault="00965F49" w:rsidP="00A003C5">
                      <w:pPr>
                        <w:pStyle w:val="ps1Char"/>
                      </w:pPr>
                    </w:p>
                    <w:p w14:paraId="39335C27" w14:textId="77777777" w:rsidR="00965F49" w:rsidRPr="0002388B" w:rsidRDefault="00965F49" w:rsidP="00A003C5">
                      <w:pPr>
                        <w:pStyle w:val="ps1Char"/>
                      </w:pPr>
                    </w:p>
                    <w:p w14:paraId="026321D5" w14:textId="77777777" w:rsidR="00965F49" w:rsidRPr="0002388B" w:rsidRDefault="00965F49" w:rsidP="00A003C5">
                      <w:pPr>
                        <w:pStyle w:val="ps1Char"/>
                      </w:pPr>
                    </w:p>
                    <w:p w14:paraId="30159DCE" w14:textId="77777777" w:rsidR="00965F49" w:rsidRPr="0002388B" w:rsidRDefault="00965F49" w:rsidP="00A003C5">
                      <w:pPr>
                        <w:pStyle w:val="ps1Char"/>
                      </w:pPr>
                    </w:p>
                    <w:p w14:paraId="4853AEDF" w14:textId="77777777" w:rsidR="00965F49" w:rsidRPr="0002388B" w:rsidRDefault="00965F49" w:rsidP="00A003C5">
                      <w:pPr>
                        <w:pStyle w:val="ps1Char"/>
                      </w:pPr>
                    </w:p>
                    <w:p w14:paraId="4D6872FC" w14:textId="77777777" w:rsidR="00965F49" w:rsidRPr="0002388B" w:rsidRDefault="00965F49" w:rsidP="00A003C5">
                      <w:pPr>
                        <w:pStyle w:val="ps1Char"/>
                      </w:pPr>
                    </w:p>
                    <w:p w14:paraId="3B0FFC72" w14:textId="77777777" w:rsidR="00965F49" w:rsidRPr="0002388B" w:rsidRDefault="00965F49" w:rsidP="00A003C5">
                      <w:pPr>
                        <w:pStyle w:val="ps1Char"/>
                      </w:pPr>
                    </w:p>
                    <w:p w14:paraId="6F548584" w14:textId="77777777" w:rsidR="00965F49" w:rsidRPr="0002388B" w:rsidRDefault="00965F49" w:rsidP="00A003C5">
                      <w:pPr>
                        <w:pStyle w:val="ps1Char"/>
                      </w:pPr>
                    </w:p>
                    <w:p w14:paraId="18930C92" w14:textId="77777777" w:rsidR="00965F49" w:rsidRPr="0002388B" w:rsidRDefault="00965F49" w:rsidP="00A003C5">
                      <w:pPr>
                        <w:pStyle w:val="ps1Char"/>
                      </w:pPr>
                    </w:p>
                    <w:p w14:paraId="5C55FB01" w14:textId="77777777" w:rsidR="00965F49" w:rsidRPr="0002388B" w:rsidRDefault="00965F49" w:rsidP="00A003C5">
                      <w:pPr>
                        <w:pStyle w:val="ps1Char"/>
                      </w:pPr>
                    </w:p>
                    <w:p w14:paraId="698B3784" w14:textId="77777777" w:rsidR="00965F49" w:rsidRPr="0002388B" w:rsidRDefault="00965F49" w:rsidP="00A003C5">
                      <w:pPr>
                        <w:pStyle w:val="ps1Char"/>
                      </w:pPr>
                    </w:p>
                    <w:p w14:paraId="1CDDC136" w14:textId="77777777" w:rsidR="00965F49" w:rsidRPr="0002388B" w:rsidRDefault="00965F49" w:rsidP="00A003C5">
                      <w:pPr>
                        <w:pStyle w:val="ps1Char"/>
                      </w:pPr>
                    </w:p>
                    <w:p w14:paraId="0249EA92" w14:textId="77777777" w:rsidR="00965F49" w:rsidRPr="0002388B" w:rsidRDefault="00965F49" w:rsidP="00A003C5">
                      <w:pPr>
                        <w:pStyle w:val="ps1Char"/>
                      </w:pPr>
                    </w:p>
                    <w:p w14:paraId="68B88E1F" w14:textId="77777777" w:rsidR="00965F49" w:rsidRPr="0002388B" w:rsidRDefault="00965F49" w:rsidP="00A003C5">
                      <w:pPr>
                        <w:pStyle w:val="ps1Char"/>
                      </w:pPr>
                    </w:p>
                    <w:p w14:paraId="0B31261E" w14:textId="77777777" w:rsidR="00965F49" w:rsidRPr="0002388B" w:rsidRDefault="00965F49" w:rsidP="00A003C5">
                      <w:pPr>
                        <w:pStyle w:val="ps1Char"/>
                      </w:pPr>
                    </w:p>
                    <w:p w14:paraId="778FF1C3" w14:textId="77777777" w:rsidR="00965F49" w:rsidRPr="0002388B" w:rsidRDefault="00965F49" w:rsidP="00A003C5">
                      <w:pPr>
                        <w:pStyle w:val="ps1Char"/>
                      </w:pPr>
                    </w:p>
                    <w:p w14:paraId="683AADC3" w14:textId="77777777" w:rsidR="00965F49" w:rsidRPr="0002388B" w:rsidRDefault="00965F49" w:rsidP="00A003C5">
                      <w:pPr>
                        <w:pStyle w:val="ps1Char"/>
                      </w:pPr>
                    </w:p>
                    <w:p w14:paraId="2E290FA5" w14:textId="77777777" w:rsidR="00965F49" w:rsidRPr="0002388B" w:rsidRDefault="00965F49" w:rsidP="00A003C5">
                      <w:pPr>
                        <w:pStyle w:val="ps1Char"/>
                      </w:pPr>
                    </w:p>
                    <w:p w14:paraId="784A05CE" w14:textId="77777777" w:rsidR="00965F49" w:rsidRPr="0002388B" w:rsidRDefault="00965F49" w:rsidP="00A003C5">
                      <w:pPr>
                        <w:pStyle w:val="ps1Char"/>
                      </w:pPr>
                    </w:p>
                    <w:p w14:paraId="4ACD9A02" w14:textId="77777777" w:rsidR="00965F49" w:rsidRPr="0002388B" w:rsidRDefault="00965F49" w:rsidP="00A003C5">
                      <w:pPr>
                        <w:pStyle w:val="ps1Char"/>
                      </w:pPr>
                    </w:p>
                    <w:p w14:paraId="4C9A2767" w14:textId="77777777" w:rsidR="00965F49" w:rsidRPr="0002388B" w:rsidRDefault="00965F49" w:rsidP="00A003C5">
                      <w:pPr>
                        <w:pStyle w:val="ps1Char"/>
                      </w:pPr>
                    </w:p>
                    <w:p w14:paraId="50E66ABE" w14:textId="77777777" w:rsidR="00965F49" w:rsidRPr="0002388B" w:rsidRDefault="00965F49" w:rsidP="00A003C5">
                      <w:pPr>
                        <w:pStyle w:val="ps1Char"/>
                      </w:pPr>
                    </w:p>
                    <w:p w14:paraId="3299CA13" w14:textId="77777777" w:rsidR="00965F49" w:rsidRPr="0002388B" w:rsidRDefault="00965F49" w:rsidP="00A003C5">
                      <w:pPr>
                        <w:pStyle w:val="ps1Char"/>
                      </w:pPr>
                    </w:p>
                    <w:p w14:paraId="50EA0694" w14:textId="77777777" w:rsidR="00965F49" w:rsidRPr="0002388B" w:rsidRDefault="00965F49" w:rsidP="00A003C5">
                      <w:pPr>
                        <w:pStyle w:val="ps1Char"/>
                      </w:pPr>
                    </w:p>
                    <w:p w14:paraId="3D0B4723" w14:textId="77777777" w:rsidR="00965F49" w:rsidRPr="0002388B" w:rsidRDefault="00965F49" w:rsidP="00A003C5">
                      <w:pPr>
                        <w:pStyle w:val="ps1Char"/>
                      </w:pPr>
                    </w:p>
                    <w:p w14:paraId="74B4EEB7" w14:textId="77777777" w:rsidR="00965F49" w:rsidRPr="0002388B" w:rsidRDefault="00965F49" w:rsidP="00A003C5">
                      <w:pPr>
                        <w:pStyle w:val="ps1Char"/>
                      </w:pPr>
                    </w:p>
                    <w:p w14:paraId="5C36DCFD" w14:textId="77777777" w:rsidR="00965F49" w:rsidRPr="0002388B" w:rsidRDefault="00965F49" w:rsidP="00A003C5">
                      <w:pPr>
                        <w:pStyle w:val="ps1Char"/>
                      </w:pPr>
                    </w:p>
                    <w:p w14:paraId="3FC8AF26" w14:textId="77777777" w:rsidR="00965F49" w:rsidRPr="0002388B" w:rsidRDefault="00965F49" w:rsidP="00A003C5">
                      <w:pPr>
                        <w:pStyle w:val="ps1Char"/>
                      </w:pPr>
                    </w:p>
                    <w:p w14:paraId="10F42B76" w14:textId="77777777" w:rsidR="00965F49" w:rsidRPr="0002388B" w:rsidRDefault="00965F49" w:rsidP="00A003C5">
                      <w:pPr>
                        <w:pStyle w:val="ps1Char"/>
                      </w:pPr>
                    </w:p>
                    <w:p w14:paraId="0233FB81" w14:textId="77777777" w:rsidR="00965F49" w:rsidRPr="0002388B" w:rsidRDefault="00965F49" w:rsidP="00A003C5">
                      <w:pPr>
                        <w:pStyle w:val="ps1Char"/>
                      </w:pPr>
                    </w:p>
                    <w:p w14:paraId="1F4428BB" w14:textId="77777777" w:rsidR="00965F49" w:rsidRPr="0002388B" w:rsidRDefault="00965F49" w:rsidP="00A003C5">
                      <w:pPr>
                        <w:pStyle w:val="ps1Char"/>
                      </w:pPr>
                    </w:p>
                    <w:p w14:paraId="14DB4F80" w14:textId="77777777" w:rsidR="00965F49" w:rsidRPr="0002388B" w:rsidRDefault="00965F49" w:rsidP="00A003C5">
                      <w:pPr>
                        <w:pStyle w:val="ps1Char"/>
                      </w:pPr>
                    </w:p>
                    <w:p w14:paraId="3C85A982" w14:textId="77777777" w:rsidR="00965F49" w:rsidRPr="0002388B" w:rsidRDefault="00965F49" w:rsidP="00A003C5">
                      <w:pPr>
                        <w:pStyle w:val="ps1Char"/>
                      </w:pPr>
                    </w:p>
                    <w:p w14:paraId="6EC4A90E" w14:textId="77777777" w:rsidR="00965F49" w:rsidRPr="0002388B" w:rsidRDefault="00965F49" w:rsidP="00A003C5">
                      <w:pPr>
                        <w:pStyle w:val="ps1Char"/>
                      </w:pPr>
                    </w:p>
                    <w:p w14:paraId="09966D35" w14:textId="77777777" w:rsidR="00965F49" w:rsidRPr="0002388B" w:rsidRDefault="00965F49" w:rsidP="00A003C5">
                      <w:pPr>
                        <w:pStyle w:val="ps1Char"/>
                      </w:pPr>
                    </w:p>
                    <w:p w14:paraId="6AE84C1D" w14:textId="77777777" w:rsidR="00965F49" w:rsidRPr="0002388B" w:rsidRDefault="00965F49" w:rsidP="00A003C5">
                      <w:pPr>
                        <w:pStyle w:val="ps1Char"/>
                      </w:pPr>
                    </w:p>
                    <w:p w14:paraId="6CBCE7C6" w14:textId="77777777" w:rsidR="00965F49" w:rsidRPr="0002388B" w:rsidRDefault="00965F49" w:rsidP="00A003C5">
                      <w:pPr>
                        <w:pStyle w:val="ps1Char"/>
                      </w:pPr>
                    </w:p>
                    <w:p w14:paraId="26147EDB" w14:textId="77777777" w:rsidR="00965F49" w:rsidRPr="0002388B" w:rsidRDefault="00965F49" w:rsidP="00A003C5">
                      <w:pPr>
                        <w:pStyle w:val="ps1Char"/>
                      </w:pPr>
                    </w:p>
                    <w:p w14:paraId="7B536EFF" w14:textId="77777777" w:rsidR="00965F49" w:rsidRPr="0002388B" w:rsidRDefault="00965F49" w:rsidP="00A003C5">
                      <w:pPr>
                        <w:pStyle w:val="ps1Char"/>
                      </w:pPr>
                    </w:p>
                    <w:p w14:paraId="4AD62BDD" w14:textId="77777777" w:rsidR="00965F49" w:rsidRPr="0002388B" w:rsidRDefault="00965F49" w:rsidP="00A003C5">
                      <w:pPr>
                        <w:pStyle w:val="ps1Char"/>
                      </w:pPr>
                    </w:p>
                    <w:p w14:paraId="155DA79D" w14:textId="77777777" w:rsidR="00965F49" w:rsidRPr="0002388B" w:rsidRDefault="00965F49" w:rsidP="00A003C5">
                      <w:pPr>
                        <w:pStyle w:val="ps1Char"/>
                      </w:pPr>
                    </w:p>
                    <w:p w14:paraId="44F3DBD8" w14:textId="77777777" w:rsidR="00965F49" w:rsidRPr="0002388B" w:rsidRDefault="00965F49" w:rsidP="00A003C5">
                      <w:pPr>
                        <w:pStyle w:val="ps1Char"/>
                      </w:pPr>
                    </w:p>
                    <w:p w14:paraId="5A45D4F2" w14:textId="77777777" w:rsidR="00965F49" w:rsidRPr="0002388B" w:rsidRDefault="00965F49" w:rsidP="00A003C5">
                      <w:pPr>
                        <w:pStyle w:val="ps1Char"/>
                      </w:pPr>
                    </w:p>
                    <w:p w14:paraId="44071BD5" w14:textId="77777777" w:rsidR="00965F49" w:rsidRPr="0002388B" w:rsidRDefault="00965F49" w:rsidP="00A003C5">
                      <w:pPr>
                        <w:pStyle w:val="ps1Char"/>
                      </w:pPr>
                    </w:p>
                    <w:p w14:paraId="5FC3A500" w14:textId="77777777" w:rsidR="00965F49" w:rsidRPr="0002388B" w:rsidRDefault="00965F49" w:rsidP="00A003C5">
                      <w:pPr>
                        <w:pStyle w:val="ps1Char"/>
                      </w:pPr>
                    </w:p>
                    <w:p w14:paraId="6F9DDD0B" w14:textId="77777777" w:rsidR="00965F49" w:rsidRPr="0002388B" w:rsidRDefault="00965F49" w:rsidP="00A003C5">
                      <w:pPr>
                        <w:pStyle w:val="ps1Char"/>
                      </w:pPr>
                    </w:p>
                    <w:p w14:paraId="1635EC5B" w14:textId="77777777" w:rsidR="00965F49" w:rsidRPr="0002388B" w:rsidRDefault="00965F49" w:rsidP="00A003C5">
                      <w:pPr>
                        <w:pStyle w:val="ps1Char"/>
                      </w:pPr>
                    </w:p>
                    <w:p w14:paraId="2DB90E31" w14:textId="77777777" w:rsidR="00965F49" w:rsidRPr="0002388B" w:rsidRDefault="00965F49" w:rsidP="00A003C5">
                      <w:pPr>
                        <w:pStyle w:val="ps1Char"/>
                      </w:pPr>
                    </w:p>
                    <w:p w14:paraId="2F622AF2" w14:textId="77777777" w:rsidR="00965F49" w:rsidRPr="0002388B" w:rsidRDefault="00965F49" w:rsidP="00A003C5">
                      <w:pPr>
                        <w:pStyle w:val="ps1Char"/>
                      </w:pPr>
                    </w:p>
                    <w:p w14:paraId="641641C8" w14:textId="77777777" w:rsidR="00965F49" w:rsidRPr="0002388B" w:rsidRDefault="00965F49" w:rsidP="00A003C5">
                      <w:pPr>
                        <w:pStyle w:val="ps1Char"/>
                      </w:pPr>
                    </w:p>
                    <w:p w14:paraId="44E67484" w14:textId="77777777" w:rsidR="00965F49" w:rsidRPr="0002388B" w:rsidRDefault="00965F49" w:rsidP="00A003C5">
                      <w:pPr>
                        <w:pStyle w:val="ps1Char"/>
                      </w:pPr>
                    </w:p>
                    <w:p w14:paraId="5810C425" w14:textId="77777777" w:rsidR="00965F49" w:rsidRPr="0002388B" w:rsidRDefault="00965F49" w:rsidP="00A003C5">
                      <w:pPr>
                        <w:pStyle w:val="ps1Char"/>
                      </w:pPr>
                    </w:p>
                    <w:p w14:paraId="16419144" w14:textId="77777777" w:rsidR="00965F49" w:rsidRPr="0002388B" w:rsidRDefault="00965F49" w:rsidP="00A003C5">
                      <w:pPr>
                        <w:pStyle w:val="ps1Char"/>
                      </w:pPr>
                    </w:p>
                    <w:p w14:paraId="6C6E9EAA" w14:textId="77777777" w:rsidR="00965F49" w:rsidRPr="0002388B" w:rsidRDefault="00965F49" w:rsidP="00A003C5">
                      <w:pPr>
                        <w:pStyle w:val="ps1Char"/>
                      </w:pPr>
                    </w:p>
                    <w:p w14:paraId="6AC9CC1A" w14:textId="77777777" w:rsidR="00965F49" w:rsidRPr="0002388B" w:rsidRDefault="00965F49" w:rsidP="00A003C5">
                      <w:pPr>
                        <w:pStyle w:val="ps1Char"/>
                      </w:pPr>
                    </w:p>
                    <w:p w14:paraId="5AA7F475" w14:textId="77777777" w:rsidR="00965F49" w:rsidRPr="0002388B" w:rsidRDefault="00965F49" w:rsidP="00A003C5">
                      <w:pPr>
                        <w:pStyle w:val="ps1Char"/>
                      </w:pPr>
                    </w:p>
                    <w:p w14:paraId="785A25CF" w14:textId="77777777" w:rsidR="00965F49" w:rsidRPr="0002388B" w:rsidRDefault="00965F49" w:rsidP="00A003C5">
                      <w:pPr>
                        <w:pStyle w:val="ps1Char"/>
                      </w:pPr>
                    </w:p>
                    <w:p w14:paraId="35697953" w14:textId="77777777" w:rsidR="00965F49" w:rsidRPr="0002388B" w:rsidRDefault="00965F49" w:rsidP="00A003C5">
                      <w:pPr>
                        <w:pStyle w:val="ps1Char"/>
                      </w:pPr>
                    </w:p>
                    <w:p w14:paraId="2A603A33" w14:textId="77777777" w:rsidR="00965F49" w:rsidRPr="0002388B" w:rsidRDefault="00965F49" w:rsidP="00A003C5">
                      <w:pPr>
                        <w:pStyle w:val="ps1Char"/>
                      </w:pPr>
                    </w:p>
                    <w:p w14:paraId="48A57039" w14:textId="77777777" w:rsidR="00965F49" w:rsidRPr="0002388B" w:rsidRDefault="00965F49" w:rsidP="00A003C5">
                      <w:pPr>
                        <w:pStyle w:val="ps1Char"/>
                      </w:pPr>
                    </w:p>
                    <w:p w14:paraId="0DCF0F4E" w14:textId="77777777" w:rsidR="00965F49" w:rsidRPr="0002388B" w:rsidRDefault="00965F49" w:rsidP="00A003C5">
                      <w:pPr>
                        <w:pStyle w:val="ps1Char"/>
                      </w:pPr>
                    </w:p>
                    <w:p w14:paraId="5B8AD995" w14:textId="77777777" w:rsidR="00965F49" w:rsidRPr="0002388B" w:rsidRDefault="00965F49" w:rsidP="00A003C5">
                      <w:pPr>
                        <w:pStyle w:val="ps1Char"/>
                      </w:pPr>
                    </w:p>
                    <w:p w14:paraId="78CA1672" w14:textId="77777777" w:rsidR="00965F49" w:rsidRPr="0002388B" w:rsidRDefault="00965F49" w:rsidP="00A003C5">
                      <w:pPr>
                        <w:pStyle w:val="ps1Char"/>
                      </w:pPr>
                    </w:p>
                    <w:p w14:paraId="7BCC1423" w14:textId="77777777" w:rsidR="00965F49" w:rsidRPr="0002388B" w:rsidRDefault="00965F49" w:rsidP="00A003C5">
                      <w:pPr>
                        <w:pStyle w:val="ps1Char"/>
                      </w:pPr>
                    </w:p>
                    <w:p w14:paraId="5F2D8550" w14:textId="77777777" w:rsidR="00965F49" w:rsidRPr="0002388B" w:rsidRDefault="00965F49" w:rsidP="00A003C5">
                      <w:pPr>
                        <w:pStyle w:val="ps1Char"/>
                      </w:pPr>
                    </w:p>
                    <w:p w14:paraId="70603EFA" w14:textId="77777777" w:rsidR="00965F49" w:rsidRPr="0002388B" w:rsidRDefault="00965F49" w:rsidP="00A003C5">
                      <w:pPr>
                        <w:pStyle w:val="ps1Char"/>
                      </w:pPr>
                    </w:p>
                    <w:p w14:paraId="375CF2C2" w14:textId="77777777" w:rsidR="00965F49" w:rsidRPr="0002388B" w:rsidRDefault="00965F49" w:rsidP="00A003C5">
                      <w:pPr>
                        <w:pStyle w:val="ps1Char"/>
                      </w:pPr>
                    </w:p>
                    <w:p w14:paraId="03D9D2B9" w14:textId="77777777" w:rsidR="00965F49" w:rsidRPr="0002388B" w:rsidRDefault="00965F49" w:rsidP="00A003C5">
                      <w:pPr>
                        <w:pStyle w:val="ps1Char"/>
                      </w:pPr>
                    </w:p>
                    <w:p w14:paraId="5675B94E" w14:textId="77777777" w:rsidR="00965F49" w:rsidRPr="0002388B" w:rsidRDefault="00965F49" w:rsidP="00A003C5">
                      <w:pPr>
                        <w:pStyle w:val="ps1Char"/>
                      </w:pPr>
                    </w:p>
                    <w:p w14:paraId="7D52C4B7" w14:textId="77777777" w:rsidR="00965F49" w:rsidRPr="0002388B" w:rsidRDefault="00965F49" w:rsidP="00A003C5">
                      <w:pPr>
                        <w:pStyle w:val="ps1Char"/>
                      </w:pPr>
                    </w:p>
                    <w:p w14:paraId="6B51A972" w14:textId="77777777" w:rsidR="00965F49" w:rsidRPr="0002388B" w:rsidRDefault="00965F49" w:rsidP="00A003C5">
                      <w:pPr>
                        <w:pStyle w:val="ps1Char"/>
                      </w:pPr>
                    </w:p>
                    <w:p w14:paraId="36DE7C1E" w14:textId="77777777" w:rsidR="00965F49" w:rsidRPr="0002388B" w:rsidRDefault="00965F49" w:rsidP="00A003C5">
                      <w:pPr>
                        <w:pStyle w:val="ps1Char"/>
                      </w:pPr>
                    </w:p>
                    <w:p w14:paraId="104C4E90" w14:textId="77777777" w:rsidR="00965F49" w:rsidRPr="0002388B" w:rsidRDefault="00965F49" w:rsidP="00A003C5">
                      <w:pPr>
                        <w:pStyle w:val="ps1Char"/>
                      </w:pPr>
                    </w:p>
                    <w:p w14:paraId="5A6E9E9C" w14:textId="77777777" w:rsidR="00965F49" w:rsidRPr="0002388B" w:rsidRDefault="00965F49" w:rsidP="00A003C5">
                      <w:pPr>
                        <w:pStyle w:val="ps1Char"/>
                      </w:pPr>
                    </w:p>
                    <w:p w14:paraId="60C7BEA1" w14:textId="77777777" w:rsidR="00965F49" w:rsidRPr="0002388B" w:rsidRDefault="00965F49" w:rsidP="00A003C5">
                      <w:pPr>
                        <w:pStyle w:val="ps1Char"/>
                      </w:pPr>
                    </w:p>
                    <w:p w14:paraId="69E91F45" w14:textId="77777777" w:rsidR="00965F49" w:rsidRPr="0002388B" w:rsidRDefault="00965F49" w:rsidP="00A003C5">
                      <w:pPr>
                        <w:pStyle w:val="ps1Char"/>
                      </w:pPr>
                    </w:p>
                    <w:p w14:paraId="2F6192C7" w14:textId="77777777" w:rsidR="00965F49" w:rsidRPr="0002388B" w:rsidRDefault="00965F49" w:rsidP="00A003C5">
                      <w:pPr>
                        <w:pStyle w:val="ps1Char"/>
                      </w:pPr>
                    </w:p>
                    <w:p w14:paraId="4D48A7AC" w14:textId="77777777" w:rsidR="00965F49" w:rsidRPr="0002388B" w:rsidRDefault="00965F49" w:rsidP="00A003C5">
                      <w:pPr>
                        <w:pStyle w:val="ps1Char"/>
                      </w:pPr>
                    </w:p>
                    <w:p w14:paraId="775540FB" w14:textId="77777777" w:rsidR="00965F49" w:rsidRPr="0002388B" w:rsidRDefault="00965F49" w:rsidP="00A003C5">
                      <w:pPr>
                        <w:pStyle w:val="ps1Char"/>
                      </w:pPr>
                    </w:p>
                    <w:p w14:paraId="1CAAD2AC" w14:textId="77777777" w:rsidR="00965F49" w:rsidRPr="0002388B" w:rsidRDefault="00965F49" w:rsidP="00A003C5">
                      <w:pPr>
                        <w:pStyle w:val="ps1Char"/>
                      </w:pPr>
                    </w:p>
                    <w:p w14:paraId="6060E321" w14:textId="77777777" w:rsidR="00965F49" w:rsidRPr="0002388B" w:rsidRDefault="00965F49" w:rsidP="00A003C5">
                      <w:pPr>
                        <w:pStyle w:val="ps1Char"/>
                      </w:pPr>
                    </w:p>
                    <w:p w14:paraId="7FF6503C" w14:textId="77777777" w:rsidR="00965F49" w:rsidRPr="0002388B" w:rsidRDefault="00965F49" w:rsidP="00A003C5">
                      <w:pPr>
                        <w:pStyle w:val="ps1Char"/>
                      </w:pPr>
                    </w:p>
                    <w:p w14:paraId="2771198A" w14:textId="77777777" w:rsidR="00965F49" w:rsidRPr="0002388B" w:rsidRDefault="00965F49" w:rsidP="00A003C5">
                      <w:pPr>
                        <w:pStyle w:val="ps1Char"/>
                      </w:pPr>
                    </w:p>
                    <w:p w14:paraId="38ED93D5" w14:textId="77777777" w:rsidR="00965F49" w:rsidRPr="0002388B" w:rsidRDefault="00965F49" w:rsidP="00A003C5">
                      <w:pPr>
                        <w:pStyle w:val="ps1Char"/>
                      </w:pPr>
                    </w:p>
                    <w:p w14:paraId="0D4D1DE9" w14:textId="77777777" w:rsidR="00965F49" w:rsidRPr="0002388B" w:rsidRDefault="00965F49" w:rsidP="00A003C5">
                      <w:pPr>
                        <w:pStyle w:val="ps1Char"/>
                      </w:pPr>
                    </w:p>
                    <w:p w14:paraId="62812AB7" w14:textId="77777777" w:rsidR="00965F49" w:rsidRPr="0002388B" w:rsidRDefault="00965F49" w:rsidP="00A003C5">
                      <w:pPr>
                        <w:pStyle w:val="ps1Char"/>
                      </w:pPr>
                    </w:p>
                    <w:p w14:paraId="10509BBB" w14:textId="77777777" w:rsidR="00965F49" w:rsidRPr="0002388B" w:rsidRDefault="00965F49" w:rsidP="00A003C5">
                      <w:pPr>
                        <w:pStyle w:val="ps1Char"/>
                      </w:pPr>
                    </w:p>
                    <w:p w14:paraId="7F7301F6" w14:textId="77777777" w:rsidR="00965F49" w:rsidRPr="0002388B" w:rsidRDefault="00965F49" w:rsidP="00A003C5">
                      <w:pPr>
                        <w:pStyle w:val="ps1Char"/>
                      </w:pPr>
                    </w:p>
                    <w:p w14:paraId="7A1F40EF" w14:textId="77777777" w:rsidR="00965F49" w:rsidRPr="0002388B" w:rsidRDefault="00965F49" w:rsidP="00A003C5">
                      <w:pPr>
                        <w:pStyle w:val="ps1Char"/>
                      </w:pPr>
                    </w:p>
                    <w:p w14:paraId="1C0B19B9" w14:textId="77777777" w:rsidR="00965F49" w:rsidRPr="0002388B" w:rsidRDefault="00965F49" w:rsidP="00A003C5">
                      <w:pPr>
                        <w:pStyle w:val="ps1Char"/>
                      </w:pPr>
                    </w:p>
                    <w:p w14:paraId="70E67C49" w14:textId="77777777" w:rsidR="00965F49" w:rsidRPr="0002388B" w:rsidRDefault="00965F49" w:rsidP="00A003C5">
                      <w:pPr>
                        <w:pStyle w:val="ps1Char"/>
                      </w:pPr>
                    </w:p>
                    <w:p w14:paraId="553AF18E" w14:textId="77777777" w:rsidR="00965F49" w:rsidRPr="0002388B" w:rsidRDefault="00965F49" w:rsidP="00A003C5">
                      <w:pPr>
                        <w:pStyle w:val="ps1Char"/>
                      </w:pPr>
                    </w:p>
                    <w:p w14:paraId="5151CA4C" w14:textId="77777777" w:rsidR="00965F49" w:rsidRPr="0002388B" w:rsidRDefault="00965F49" w:rsidP="00A003C5">
                      <w:pPr>
                        <w:pStyle w:val="ps1Char"/>
                      </w:pPr>
                    </w:p>
                    <w:p w14:paraId="49CAAD29" w14:textId="77777777" w:rsidR="00965F49" w:rsidRPr="0002388B" w:rsidRDefault="00965F49" w:rsidP="00A003C5">
                      <w:pPr>
                        <w:pStyle w:val="ps1Char"/>
                      </w:pPr>
                    </w:p>
                    <w:p w14:paraId="7F61D8C7" w14:textId="77777777" w:rsidR="00965F49" w:rsidRPr="0002388B" w:rsidRDefault="00965F49" w:rsidP="00A003C5">
                      <w:pPr>
                        <w:pStyle w:val="ps1Char"/>
                      </w:pPr>
                    </w:p>
                    <w:p w14:paraId="67C65728" w14:textId="77777777" w:rsidR="00965F49" w:rsidRPr="0002388B" w:rsidRDefault="00965F49" w:rsidP="00A003C5">
                      <w:pPr>
                        <w:pStyle w:val="ps1Char"/>
                      </w:pPr>
                    </w:p>
                    <w:p w14:paraId="3F0A85F4" w14:textId="77777777" w:rsidR="00965F49" w:rsidRPr="0002388B" w:rsidRDefault="00965F49" w:rsidP="00A003C5">
                      <w:pPr>
                        <w:pStyle w:val="ps1Char"/>
                      </w:pPr>
                    </w:p>
                    <w:p w14:paraId="11C1B51D" w14:textId="77777777" w:rsidR="00965F49" w:rsidRPr="0002388B" w:rsidRDefault="00965F49" w:rsidP="00A003C5">
                      <w:pPr>
                        <w:pStyle w:val="ps1Char"/>
                      </w:pPr>
                    </w:p>
                    <w:p w14:paraId="4F4DDA59" w14:textId="77777777" w:rsidR="00965F49" w:rsidRPr="0002388B" w:rsidRDefault="00965F49" w:rsidP="00A003C5">
                      <w:pPr>
                        <w:pStyle w:val="ps1Char"/>
                      </w:pPr>
                    </w:p>
                    <w:p w14:paraId="78BE66BD" w14:textId="77777777" w:rsidR="00965F49" w:rsidRPr="0002388B" w:rsidRDefault="00965F49" w:rsidP="00A003C5">
                      <w:pPr>
                        <w:pStyle w:val="ps1Char"/>
                      </w:pPr>
                    </w:p>
                    <w:p w14:paraId="3B785BC5" w14:textId="77777777" w:rsidR="00965F49" w:rsidRPr="0002388B" w:rsidRDefault="00965F49" w:rsidP="00A003C5">
                      <w:pPr>
                        <w:pStyle w:val="ps1Char"/>
                      </w:pPr>
                    </w:p>
                    <w:p w14:paraId="136558D4" w14:textId="77777777" w:rsidR="00965F49" w:rsidRPr="0002388B" w:rsidRDefault="00965F49" w:rsidP="00A003C5">
                      <w:pPr>
                        <w:pStyle w:val="ps1Char"/>
                      </w:pPr>
                    </w:p>
                    <w:p w14:paraId="320D82B3" w14:textId="77777777" w:rsidR="00965F49" w:rsidRPr="0002388B" w:rsidRDefault="00965F49" w:rsidP="00A003C5">
                      <w:pPr>
                        <w:pStyle w:val="ps1Char"/>
                      </w:pPr>
                    </w:p>
                    <w:p w14:paraId="4B5BE405" w14:textId="77777777" w:rsidR="00965F49" w:rsidRPr="0002388B" w:rsidRDefault="00965F49" w:rsidP="00A003C5">
                      <w:pPr>
                        <w:pStyle w:val="ps1Char"/>
                      </w:pPr>
                    </w:p>
                    <w:p w14:paraId="1F47693D" w14:textId="77777777" w:rsidR="00965F49" w:rsidRPr="0002388B" w:rsidRDefault="00965F49" w:rsidP="00A003C5">
                      <w:pPr>
                        <w:pStyle w:val="ps1Char"/>
                      </w:pPr>
                    </w:p>
                    <w:p w14:paraId="119CFF56" w14:textId="77777777" w:rsidR="00965F49" w:rsidRPr="0002388B" w:rsidRDefault="00965F49" w:rsidP="00A003C5">
                      <w:pPr>
                        <w:pStyle w:val="ps1Char"/>
                      </w:pPr>
                    </w:p>
                    <w:p w14:paraId="4EFC463B" w14:textId="77777777" w:rsidR="00965F49" w:rsidRPr="0002388B" w:rsidRDefault="00965F49" w:rsidP="00A003C5">
                      <w:pPr>
                        <w:pStyle w:val="ps1Char"/>
                      </w:pPr>
                    </w:p>
                    <w:p w14:paraId="3F1F23EB" w14:textId="77777777" w:rsidR="00965F49" w:rsidRPr="0002388B" w:rsidRDefault="00965F49" w:rsidP="00A003C5">
                      <w:pPr>
                        <w:pStyle w:val="ps1Char"/>
                      </w:pPr>
                    </w:p>
                    <w:p w14:paraId="28B1CA16" w14:textId="77777777" w:rsidR="00965F49" w:rsidRPr="0002388B" w:rsidRDefault="00965F49" w:rsidP="00A003C5">
                      <w:pPr>
                        <w:pStyle w:val="ps1Char"/>
                      </w:pPr>
                    </w:p>
                    <w:p w14:paraId="47A26E0E" w14:textId="77777777" w:rsidR="00965F49" w:rsidRPr="0002388B" w:rsidRDefault="00965F49" w:rsidP="00A003C5">
                      <w:pPr>
                        <w:pStyle w:val="ps1Char"/>
                      </w:pPr>
                    </w:p>
                    <w:p w14:paraId="3D64F48A" w14:textId="77777777" w:rsidR="00965F49" w:rsidRPr="0002388B" w:rsidRDefault="00965F49" w:rsidP="00A003C5">
                      <w:pPr>
                        <w:pStyle w:val="ps1Char"/>
                      </w:pPr>
                    </w:p>
                    <w:p w14:paraId="650629B9" w14:textId="77777777" w:rsidR="00965F49" w:rsidRPr="0002388B" w:rsidRDefault="00965F49" w:rsidP="00A003C5">
                      <w:pPr>
                        <w:pStyle w:val="ps1Char"/>
                      </w:pPr>
                    </w:p>
                    <w:p w14:paraId="387B8502" w14:textId="77777777" w:rsidR="00965F49" w:rsidRPr="0002388B" w:rsidRDefault="00965F49" w:rsidP="00A003C5">
                      <w:pPr>
                        <w:pStyle w:val="ps1Char"/>
                      </w:pPr>
                    </w:p>
                    <w:p w14:paraId="75AA7FA8" w14:textId="77777777" w:rsidR="00965F49" w:rsidRPr="0002388B" w:rsidRDefault="00965F49" w:rsidP="00A003C5">
                      <w:pPr>
                        <w:pStyle w:val="ps1Char"/>
                      </w:pPr>
                    </w:p>
                    <w:p w14:paraId="28F03962" w14:textId="77777777" w:rsidR="00965F49" w:rsidRPr="0002388B" w:rsidRDefault="00965F49" w:rsidP="00A003C5">
                      <w:pPr>
                        <w:pStyle w:val="ps1Char"/>
                      </w:pPr>
                    </w:p>
                    <w:p w14:paraId="22D62711" w14:textId="77777777" w:rsidR="00965F49" w:rsidRPr="0002388B" w:rsidRDefault="00965F49" w:rsidP="00A003C5">
                      <w:pPr>
                        <w:pStyle w:val="ps1Char"/>
                      </w:pPr>
                    </w:p>
                    <w:p w14:paraId="0CA56F13" w14:textId="77777777" w:rsidR="00965F49" w:rsidRPr="0002388B" w:rsidRDefault="00965F49" w:rsidP="00A003C5">
                      <w:pPr>
                        <w:pStyle w:val="ps1Char"/>
                      </w:pPr>
                    </w:p>
                    <w:p w14:paraId="41A2F2B6" w14:textId="77777777" w:rsidR="00965F49" w:rsidRPr="0002388B" w:rsidRDefault="00965F49" w:rsidP="00A003C5">
                      <w:pPr>
                        <w:pStyle w:val="ps1Char"/>
                      </w:pPr>
                    </w:p>
                    <w:p w14:paraId="2345FC8C" w14:textId="77777777" w:rsidR="00965F49" w:rsidRPr="0002388B" w:rsidRDefault="00965F49" w:rsidP="00A003C5">
                      <w:pPr>
                        <w:pStyle w:val="ps1Char"/>
                      </w:pPr>
                    </w:p>
                    <w:p w14:paraId="4EF644D3" w14:textId="77777777" w:rsidR="00965F49" w:rsidRPr="0002388B" w:rsidRDefault="00965F49" w:rsidP="00A003C5">
                      <w:pPr>
                        <w:pStyle w:val="ps1Char"/>
                      </w:pPr>
                    </w:p>
                    <w:p w14:paraId="58BB34CF" w14:textId="77777777" w:rsidR="00965F49" w:rsidRPr="0002388B" w:rsidRDefault="00965F49" w:rsidP="00A003C5">
                      <w:pPr>
                        <w:pStyle w:val="ps1Char"/>
                      </w:pPr>
                    </w:p>
                    <w:p w14:paraId="20E5C118" w14:textId="77777777" w:rsidR="00965F49" w:rsidRPr="0002388B" w:rsidRDefault="00965F49" w:rsidP="00A003C5">
                      <w:pPr>
                        <w:pStyle w:val="ps1Char"/>
                      </w:pPr>
                    </w:p>
                    <w:p w14:paraId="292D6BAB" w14:textId="77777777" w:rsidR="00965F49" w:rsidRPr="0002388B" w:rsidRDefault="00965F49" w:rsidP="00A003C5">
                      <w:pPr>
                        <w:pStyle w:val="ps1Char"/>
                      </w:pPr>
                    </w:p>
                    <w:p w14:paraId="4E885091" w14:textId="77777777" w:rsidR="00965F49" w:rsidRPr="0002388B" w:rsidRDefault="00965F49" w:rsidP="00A003C5">
                      <w:pPr>
                        <w:pStyle w:val="ps1Char"/>
                      </w:pPr>
                    </w:p>
                    <w:p w14:paraId="5E87B586" w14:textId="77777777" w:rsidR="00965F49" w:rsidRPr="0002388B" w:rsidRDefault="00965F49" w:rsidP="00A003C5">
                      <w:pPr>
                        <w:pStyle w:val="ps1Char"/>
                      </w:pPr>
                    </w:p>
                    <w:p w14:paraId="174BB045" w14:textId="77777777" w:rsidR="00965F49" w:rsidRPr="0002388B" w:rsidRDefault="00965F49" w:rsidP="00A003C5">
                      <w:pPr>
                        <w:pStyle w:val="ps1Char"/>
                      </w:pPr>
                    </w:p>
                    <w:p w14:paraId="4DB611B2" w14:textId="77777777" w:rsidR="00965F49" w:rsidRPr="0002388B" w:rsidRDefault="00965F49" w:rsidP="00A003C5">
                      <w:pPr>
                        <w:pStyle w:val="ps1Char"/>
                      </w:pPr>
                    </w:p>
                    <w:p w14:paraId="5CD1B034" w14:textId="77777777" w:rsidR="00965F49" w:rsidRPr="0002388B" w:rsidRDefault="00965F49" w:rsidP="00A003C5">
                      <w:pPr>
                        <w:pStyle w:val="ps1Char"/>
                      </w:pPr>
                    </w:p>
                    <w:p w14:paraId="7361B339" w14:textId="77777777" w:rsidR="00965F49" w:rsidRPr="0002388B" w:rsidRDefault="00965F49" w:rsidP="00A003C5">
                      <w:pPr>
                        <w:pStyle w:val="ps1Char"/>
                      </w:pPr>
                    </w:p>
                    <w:p w14:paraId="062586F9" w14:textId="77777777" w:rsidR="00965F49" w:rsidRPr="0002388B" w:rsidRDefault="00965F49" w:rsidP="00A003C5">
                      <w:pPr>
                        <w:pStyle w:val="ps1Char"/>
                      </w:pPr>
                    </w:p>
                    <w:p w14:paraId="68B7BC45" w14:textId="77777777" w:rsidR="00965F49" w:rsidRPr="0002388B" w:rsidRDefault="00965F49" w:rsidP="00A003C5">
                      <w:pPr>
                        <w:pStyle w:val="ps1Char"/>
                      </w:pPr>
                    </w:p>
                    <w:p w14:paraId="6BBE9DA6" w14:textId="77777777" w:rsidR="00965F49" w:rsidRPr="0002388B" w:rsidRDefault="00965F49" w:rsidP="00A003C5">
                      <w:pPr>
                        <w:pStyle w:val="ps1Char"/>
                      </w:pPr>
                    </w:p>
                    <w:p w14:paraId="0AB2C971" w14:textId="77777777" w:rsidR="00965F49" w:rsidRPr="0002388B" w:rsidRDefault="00965F49" w:rsidP="00A003C5">
                      <w:pPr>
                        <w:pStyle w:val="ps1Char"/>
                      </w:pPr>
                    </w:p>
                    <w:p w14:paraId="07E6A954" w14:textId="77777777" w:rsidR="00965F49" w:rsidRPr="0002388B" w:rsidRDefault="00965F49" w:rsidP="00A003C5">
                      <w:pPr>
                        <w:pStyle w:val="ps1Char"/>
                      </w:pPr>
                    </w:p>
                    <w:p w14:paraId="36FAB49D" w14:textId="77777777" w:rsidR="00965F49" w:rsidRPr="0002388B" w:rsidRDefault="00965F49" w:rsidP="00A003C5">
                      <w:pPr>
                        <w:pStyle w:val="ps1Char"/>
                      </w:pPr>
                    </w:p>
                    <w:p w14:paraId="4AEFAE3F" w14:textId="77777777" w:rsidR="00965F49" w:rsidRPr="0002388B" w:rsidRDefault="00965F49" w:rsidP="00A003C5">
                      <w:pPr>
                        <w:pStyle w:val="ps1Char"/>
                      </w:pPr>
                    </w:p>
                    <w:p w14:paraId="67FC7E1A" w14:textId="77777777" w:rsidR="00965F49" w:rsidRPr="0002388B" w:rsidRDefault="00965F49" w:rsidP="00A003C5">
                      <w:pPr>
                        <w:pStyle w:val="ps1Char"/>
                      </w:pPr>
                    </w:p>
                    <w:p w14:paraId="5C7E95C4" w14:textId="77777777" w:rsidR="00965F49" w:rsidRPr="0002388B" w:rsidRDefault="00965F49" w:rsidP="00A003C5">
                      <w:pPr>
                        <w:pStyle w:val="ps1Char"/>
                      </w:pPr>
                    </w:p>
                    <w:p w14:paraId="7F4476BC" w14:textId="77777777" w:rsidR="00965F49" w:rsidRPr="0002388B" w:rsidRDefault="00965F49" w:rsidP="00A003C5">
                      <w:pPr>
                        <w:pStyle w:val="ps1Char"/>
                      </w:pPr>
                    </w:p>
                    <w:p w14:paraId="008C1824" w14:textId="77777777" w:rsidR="00965F49" w:rsidRPr="0002388B" w:rsidRDefault="00965F49" w:rsidP="00A003C5">
                      <w:pPr>
                        <w:pStyle w:val="ps1Char"/>
                      </w:pPr>
                    </w:p>
                    <w:p w14:paraId="1986CAB6" w14:textId="77777777" w:rsidR="00965F49" w:rsidRPr="0002388B" w:rsidRDefault="00965F49" w:rsidP="00A003C5">
                      <w:pPr>
                        <w:pStyle w:val="ps1Char"/>
                      </w:pPr>
                    </w:p>
                    <w:p w14:paraId="631B7358" w14:textId="77777777" w:rsidR="00965F49" w:rsidRPr="0002388B" w:rsidRDefault="00965F49" w:rsidP="00A003C5">
                      <w:pPr>
                        <w:pStyle w:val="ps1Char"/>
                      </w:pPr>
                    </w:p>
                    <w:p w14:paraId="2F24EA66" w14:textId="77777777" w:rsidR="00965F49" w:rsidRPr="0002388B" w:rsidRDefault="00965F49" w:rsidP="00A003C5">
                      <w:pPr>
                        <w:pStyle w:val="ps1Char"/>
                      </w:pPr>
                    </w:p>
                    <w:p w14:paraId="36410ABF" w14:textId="77777777" w:rsidR="00965F49" w:rsidRPr="0002388B" w:rsidRDefault="00965F49" w:rsidP="00A003C5">
                      <w:pPr>
                        <w:pStyle w:val="ps1Char"/>
                      </w:pPr>
                    </w:p>
                    <w:p w14:paraId="784603FF" w14:textId="77777777" w:rsidR="00965F49" w:rsidRPr="0002388B" w:rsidRDefault="00965F49" w:rsidP="00A003C5">
                      <w:pPr>
                        <w:pStyle w:val="ps1Char"/>
                      </w:pPr>
                    </w:p>
                    <w:p w14:paraId="311439D6" w14:textId="77777777" w:rsidR="00965F49" w:rsidRDefault="00965F49" w:rsidP="00A003C5">
                      <w:pPr>
                        <w:pStyle w:val="ps1Char"/>
                      </w:pPr>
                    </w:p>
                    <w:p w14:paraId="6FFB854E" w14:textId="77777777" w:rsidR="00965F49" w:rsidRPr="0002388B" w:rsidRDefault="00965F49" w:rsidP="00A003C5">
                      <w:pPr>
                        <w:pStyle w:val="ps1Char"/>
                      </w:pPr>
                    </w:p>
                    <w:p w14:paraId="1F35F4E1" w14:textId="77777777" w:rsidR="00965F49" w:rsidRPr="0002388B" w:rsidRDefault="00965F49" w:rsidP="00A003C5">
                      <w:pPr>
                        <w:pStyle w:val="ps1Char"/>
                      </w:pPr>
                    </w:p>
                    <w:p w14:paraId="740012CF" w14:textId="77777777" w:rsidR="00965F49" w:rsidRPr="0002388B" w:rsidRDefault="00965F49" w:rsidP="00A003C5">
                      <w:pPr>
                        <w:pStyle w:val="ps1Char"/>
                      </w:pPr>
                    </w:p>
                    <w:p w14:paraId="41DE7C72" w14:textId="77777777" w:rsidR="00965F49" w:rsidRPr="0002388B" w:rsidRDefault="00965F49" w:rsidP="00A003C5">
                      <w:pPr>
                        <w:pStyle w:val="ps1Char"/>
                      </w:pPr>
                    </w:p>
                    <w:p w14:paraId="0F58F4F6" w14:textId="77777777" w:rsidR="00965F49" w:rsidRPr="0002388B" w:rsidRDefault="00965F49" w:rsidP="00A003C5">
                      <w:pPr>
                        <w:pStyle w:val="ps1Char"/>
                      </w:pPr>
                    </w:p>
                    <w:p w14:paraId="62BA4926" w14:textId="77777777" w:rsidR="00965F49" w:rsidRPr="0002388B" w:rsidRDefault="00965F49" w:rsidP="00A003C5">
                      <w:pPr>
                        <w:pStyle w:val="ps1Char"/>
                      </w:pPr>
                    </w:p>
                    <w:p w14:paraId="1F951118" w14:textId="77777777" w:rsidR="00965F49" w:rsidRPr="0002388B" w:rsidRDefault="00965F49" w:rsidP="00A003C5">
                      <w:pPr>
                        <w:pStyle w:val="ps1Char"/>
                      </w:pPr>
                    </w:p>
                    <w:p w14:paraId="34BD9AD7" w14:textId="77777777" w:rsidR="00965F49" w:rsidRPr="0002388B" w:rsidRDefault="00965F49" w:rsidP="00A003C5">
                      <w:pPr>
                        <w:pStyle w:val="ps1Char"/>
                      </w:pPr>
                    </w:p>
                    <w:p w14:paraId="68E9EAC4" w14:textId="77777777" w:rsidR="00965F49" w:rsidRPr="0002388B" w:rsidRDefault="00965F49" w:rsidP="00A003C5">
                      <w:pPr>
                        <w:pStyle w:val="ps1Char"/>
                      </w:pPr>
                    </w:p>
                    <w:p w14:paraId="70E05809" w14:textId="77777777" w:rsidR="00965F49" w:rsidRPr="0002388B" w:rsidRDefault="00965F49" w:rsidP="00A003C5">
                      <w:pPr>
                        <w:pStyle w:val="ps1Char"/>
                      </w:pPr>
                    </w:p>
                    <w:p w14:paraId="699E549E" w14:textId="77777777" w:rsidR="00965F49" w:rsidRPr="0002388B" w:rsidRDefault="00965F49" w:rsidP="00A003C5">
                      <w:pPr>
                        <w:pStyle w:val="ps1Char"/>
                      </w:pPr>
                    </w:p>
                    <w:p w14:paraId="7A211B45" w14:textId="77777777" w:rsidR="00965F49" w:rsidRPr="0002388B" w:rsidRDefault="00965F49" w:rsidP="00A003C5">
                      <w:pPr>
                        <w:pStyle w:val="ps1Char"/>
                      </w:pPr>
                    </w:p>
                    <w:p w14:paraId="63201928" w14:textId="77777777" w:rsidR="00965F49" w:rsidRPr="0002388B" w:rsidRDefault="00965F49" w:rsidP="00A003C5">
                      <w:pPr>
                        <w:pStyle w:val="ps1Char"/>
                      </w:pPr>
                    </w:p>
                    <w:p w14:paraId="6171ED5E" w14:textId="77777777" w:rsidR="00965F49" w:rsidRPr="0002388B" w:rsidRDefault="00965F49" w:rsidP="00A003C5">
                      <w:pPr>
                        <w:pStyle w:val="ps1Char"/>
                      </w:pPr>
                    </w:p>
                    <w:p w14:paraId="6AAC272E" w14:textId="77777777" w:rsidR="00965F49" w:rsidRPr="0002388B" w:rsidRDefault="00965F49" w:rsidP="00A003C5">
                      <w:pPr>
                        <w:pStyle w:val="ps1Char"/>
                      </w:pPr>
                    </w:p>
                    <w:p w14:paraId="69680F76" w14:textId="77777777" w:rsidR="00965F49" w:rsidRPr="0002388B" w:rsidRDefault="00965F49" w:rsidP="00A003C5">
                      <w:pPr>
                        <w:pStyle w:val="ps1Char"/>
                      </w:pPr>
                    </w:p>
                    <w:p w14:paraId="58261674" w14:textId="77777777" w:rsidR="00965F49" w:rsidRPr="0002388B" w:rsidRDefault="00965F49" w:rsidP="00A003C5">
                      <w:pPr>
                        <w:pStyle w:val="ps1Char"/>
                      </w:pPr>
                    </w:p>
                    <w:p w14:paraId="48385242" w14:textId="77777777" w:rsidR="00965F49" w:rsidRPr="0002388B" w:rsidRDefault="00965F49" w:rsidP="00A003C5">
                      <w:pPr>
                        <w:pStyle w:val="ps1Char"/>
                      </w:pPr>
                    </w:p>
                    <w:p w14:paraId="33B879F4" w14:textId="77777777" w:rsidR="00965F49" w:rsidRPr="0002388B" w:rsidRDefault="00965F49" w:rsidP="00A003C5">
                      <w:pPr>
                        <w:pStyle w:val="ps1Char"/>
                      </w:pPr>
                    </w:p>
                    <w:p w14:paraId="472B6686" w14:textId="77777777" w:rsidR="00965F49" w:rsidRPr="0002388B" w:rsidRDefault="00965F49" w:rsidP="00A003C5">
                      <w:pPr>
                        <w:pStyle w:val="ps1Char"/>
                      </w:pPr>
                    </w:p>
                    <w:p w14:paraId="6708F732" w14:textId="77777777" w:rsidR="00965F49" w:rsidRPr="0002388B" w:rsidRDefault="00965F49" w:rsidP="00A003C5">
                      <w:pPr>
                        <w:pStyle w:val="ps1Char"/>
                      </w:pPr>
                    </w:p>
                    <w:p w14:paraId="5E00352B" w14:textId="77777777" w:rsidR="00965F49" w:rsidRPr="0002388B" w:rsidRDefault="00965F49" w:rsidP="00A003C5">
                      <w:pPr>
                        <w:pStyle w:val="ps1Char"/>
                      </w:pPr>
                    </w:p>
                    <w:p w14:paraId="4904A410" w14:textId="77777777" w:rsidR="00965F49" w:rsidRPr="0002388B" w:rsidRDefault="00965F49" w:rsidP="00A003C5">
                      <w:pPr>
                        <w:pStyle w:val="ps1Char"/>
                      </w:pPr>
                    </w:p>
                    <w:p w14:paraId="5216D3CD" w14:textId="77777777" w:rsidR="00965F49" w:rsidRPr="0002388B" w:rsidRDefault="00965F49" w:rsidP="00A003C5">
                      <w:pPr>
                        <w:pStyle w:val="ps1Char"/>
                      </w:pPr>
                    </w:p>
                    <w:p w14:paraId="50C83F15" w14:textId="77777777" w:rsidR="00965F49" w:rsidRPr="0002388B" w:rsidRDefault="00965F49" w:rsidP="00A003C5">
                      <w:pPr>
                        <w:pStyle w:val="ps1Char"/>
                      </w:pPr>
                    </w:p>
                    <w:p w14:paraId="2D28D9C7" w14:textId="77777777" w:rsidR="00965F49" w:rsidRPr="0002388B" w:rsidRDefault="00965F49" w:rsidP="00A003C5">
                      <w:pPr>
                        <w:pStyle w:val="ps1Char"/>
                      </w:pPr>
                    </w:p>
                    <w:p w14:paraId="13377645" w14:textId="77777777" w:rsidR="00965F49" w:rsidRPr="0002388B" w:rsidRDefault="00965F49" w:rsidP="00A003C5">
                      <w:pPr>
                        <w:pStyle w:val="ps1Char"/>
                      </w:pPr>
                    </w:p>
                    <w:p w14:paraId="51C0F9C6" w14:textId="77777777" w:rsidR="00965F49" w:rsidRPr="0002388B" w:rsidRDefault="00965F49" w:rsidP="00A003C5">
                      <w:pPr>
                        <w:pStyle w:val="ps1Char"/>
                      </w:pPr>
                    </w:p>
                    <w:p w14:paraId="733B106C" w14:textId="77777777" w:rsidR="00965F49" w:rsidRPr="0002388B" w:rsidRDefault="00965F49" w:rsidP="00A003C5">
                      <w:pPr>
                        <w:pStyle w:val="ps1Char"/>
                      </w:pPr>
                    </w:p>
                    <w:p w14:paraId="3BF1E3DD" w14:textId="77777777" w:rsidR="00965F49" w:rsidRPr="0002388B" w:rsidRDefault="00965F49" w:rsidP="00A003C5">
                      <w:pPr>
                        <w:pStyle w:val="ps1Char"/>
                      </w:pPr>
                    </w:p>
                    <w:p w14:paraId="49BF6D07" w14:textId="77777777" w:rsidR="00965F49" w:rsidRPr="0002388B" w:rsidRDefault="00965F49" w:rsidP="00A003C5">
                      <w:pPr>
                        <w:pStyle w:val="ps1Char"/>
                      </w:pPr>
                    </w:p>
                    <w:p w14:paraId="4FC673EB" w14:textId="77777777" w:rsidR="00965F49" w:rsidRPr="0002388B" w:rsidRDefault="00965F49" w:rsidP="00A003C5">
                      <w:pPr>
                        <w:pStyle w:val="ps1Char"/>
                      </w:pPr>
                    </w:p>
                    <w:p w14:paraId="0B59D810" w14:textId="77777777" w:rsidR="00965F49" w:rsidRPr="0002388B" w:rsidRDefault="00965F49" w:rsidP="00A003C5">
                      <w:pPr>
                        <w:pStyle w:val="ps1Char"/>
                      </w:pPr>
                    </w:p>
                    <w:p w14:paraId="10C2A18D" w14:textId="77777777" w:rsidR="00965F49" w:rsidRPr="0002388B" w:rsidRDefault="00965F49" w:rsidP="00A003C5">
                      <w:pPr>
                        <w:pStyle w:val="ps1Char"/>
                      </w:pPr>
                    </w:p>
                    <w:p w14:paraId="15BC597E" w14:textId="77777777" w:rsidR="00965F49" w:rsidRPr="0002388B" w:rsidRDefault="00965F49" w:rsidP="00A003C5">
                      <w:pPr>
                        <w:pStyle w:val="ps1Char"/>
                      </w:pPr>
                    </w:p>
                    <w:p w14:paraId="75C2043F" w14:textId="77777777" w:rsidR="00965F49" w:rsidRPr="0002388B" w:rsidRDefault="00965F49" w:rsidP="00A003C5">
                      <w:pPr>
                        <w:pStyle w:val="ps1Char"/>
                      </w:pPr>
                    </w:p>
                    <w:p w14:paraId="2F29DE0C" w14:textId="77777777" w:rsidR="00965F49" w:rsidRPr="0002388B" w:rsidRDefault="00965F49" w:rsidP="00A003C5">
                      <w:pPr>
                        <w:pStyle w:val="ps1Char"/>
                      </w:pPr>
                    </w:p>
                    <w:p w14:paraId="74384142" w14:textId="77777777" w:rsidR="00965F49" w:rsidRPr="0002388B" w:rsidRDefault="00965F49" w:rsidP="00A003C5">
                      <w:pPr>
                        <w:pStyle w:val="ps1Char"/>
                      </w:pPr>
                    </w:p>
                    <w:p w14:paraId="2D2C6515" w14:textId="77777777" w:rsidR="00965F49" w:rsidRPr="0002388B" w:rsidRDefault="00965F49" w:rsidP="00A003C5">
                      <w:pPr>
                        <w:pStyle w:val="ps1Char"/>
                      </w:pPr>
                    </w:p>
                    <w:p w14:paraId="1B2EA3E2" w14:textId="77777777" w:rsidR="00965F49" w:rsidRPr="0002388B" w:rsidRDefault="00965F49" w:rsidP="00A003C5">
                      <w:pPr>
                        <w:pStyle w:val="ps1Char"/>
                      </w:pPr>
                    </w:p>
                    <w:p w14:paraId="6751D2FE" w14:textId="77777777" w:rsidR="00965F49" w:rsidRPr="0002388B" w:rsidRDefault="00965F49" w:rsidP="00A003C5">
                      <w:pPr>
                        <w:pStyle w:val="ps1Char"/>
                      </w:pPr>
                    </w:p>
                    <w:p w14:paraId="49183576" w14:textId="77777777" w:rsidR="00965F49" w:rsidRPr="0002388B" w:rsidRDefault="00965F49" w:rsidP="00A003C5">
                      <w:pPr>
                        <w:pStyle w:val="ps1Char"/>
                      </w:pPr>
                    </w:p>
                    <w:p w14:paraId="40C7CBE1" w14:textId="77777777" w:rsidR="00965F49" w:rsidRPr="0002388B" w:rsidRDefault="00965F49" w:rsidP="00A003C5">
                      <w:pPr>
                        <w:pStyle w:val="ps1Char"/>
                      </w:pPr>
                    </w:p>
                    <w:p w14:paraId="4BE552AD" w14:textId="77777777" w:rsidR="00965F49" w:rsidRPr="0002388B" w:rsidRDefault="00965F49" w:rsidP="00A003C5">
                      <w:pPr>
                        <w:pStyle w:val="ps1Char"/>
                      </w:pPr>
                    </w:p>
                    <w:p w14:paraId="37A18BD1" w14:textId="77777777" w:rsidR="00965F49" w:rsidRPr="0002388B" w:rsidRDefault="00965F49" w:rsidP="00A003C5">
                      <w:pPr>
                        <w:pStyle w:val="ps1Char"/>
                      </w:pPr>
                    </w:p>
                    <w:p w14:paraId="4B7DAA04" w14:textId="77777777" w:rsidR="00965F49" w:rsidRPr="0002388B" w:rsidRDefault="00965F49" w:rsidP="00A003C5">
                      <w:pPr>
                        <w:pStyle w:val="ps1Char"/>
                      </w:pPr>
                    </w:p>
                    <w:p w14:paraId="2EF0342B" w14:textId="77777777" w:rsidR="00965F49" w:rsidRPr="0002388B" w:rsidRDefault="00965F49" w:rsidP="00A003C5">
                      <w:pPr>
                        <w:pStyle w:val="ps1Char"/>
                      </w:pPr>
                    </w:p>
                    <w:p w14:paraId="500E31DB" w14:textId="77777777" w:rsidR="00965F49" w:rsidRPr="0002388B" w:rsidRDefault="00965F49" w:rsidP="00A003C5">
                      <w:pPr>
                        <w:pStyle w:val="ps1Char"/>
                      </w:pPr>
                    </w:p>
                    <w:p w14:paraId="4B9B8F66" w14:textId="77777777" w:rsidR="00965F49" w:rsidRPr="0002388B" w:rsidRDefault="00965F49" w:rsidP="00A003C5">
                      <w:pPr>
                        <w:pStyle w:val="ps1Char"/>
                      </w:pPr>
                    </w:p>
                    <w:p w14:paraId="29D92B06" w14:textId="77777777" w:rsidR="00965F49" w:rsidRPr="0002388B" w:rsidRDefault="00965F49" w:rsidP="00A003C5">
                      <w:pPr>
                        <w:pStyle w:val="ps1Char"/>
                      </w:pPr>
                    </w:p>
                    <w:p w14:paraId="0B545F66" w14:textId="77777777" w:rsidR="00965F49" w:rsidRPr="0002388B" w:rsidRDefault="00965F49" w:rsidP="00A003C5">
                      <w:pPr>
                        <w:pStyle w:val="ps1Char"/>
                      </w:pPr>
                    </w:p>
                    <w:p w14:paraId="3EDC73D8" w14:textId="77777777" w:rsidR="00965F49" w:rsidRPr="0002388B" w:rsidRDefault="00965F49" w:rsidP="00A003C5">
                      <w:pPr>
                        <w:pStyle w:val="ps1Char"/>
                      </w:pPr>
                    </w:p>
                    <w:p w14:paraId="2A54EA41" w14:textId="77777777" w:rsidR="00965F49" w:rsidRPr="0002388B" w:rsidRDefault="00965F49" w:rsidP="00A003C5">
                      <w:pPr>
                        <w:pStyle w:val="ps1Char"/>
                      </w:pPr>
                    </w:p>
                    <w:p w14:paraId="16AB8FB7" w14:textId="77777777" w:rsidR="00965F49" w:rsidRPr="0002388B" w:rsidRDefault="00965F49" w:rsidP="00A003C5">
                      <w:pPr>
                        <w:pStyle w:val="ps1Char"/>
                      </w:pPr>
                    </w:p>
                    <w:p w14:paraId="4EB519A0" w14:textId="77777777" w:rsidR="00965F49" w:rsidRPr="0002388B" w:rsidRDefault="00965F49" w:rsidP="00A003C5">
                      <w:pPr>
                        <w:pStyle w:val="ps1Char"/>
                      </w:pPr>
                    </w:p>
                    <w:p w14:paraId="14A4E72B" w14:textId="77777777" w:rsidR="00965F49" w:rsidRPr="0002388B" w:rsidRDefault="00965F49" w:rsidP="00A003C5">
                      <w:pPr>
                        <w:pStyle w:val="ps1Char"/>
                      </w:pPr>
                    </w:p>
                    <w:p w14:paraId="15452082" w14:textId="77777777" w:rsidR="00965F49" w:rsidRPr="0002388B" w:rsidRDefault="00965F49" w:rsidP="00A003C5">
                      <w:pPr>
                        <w:pStyle w:val="ps1Char"/>
                      </w:pPr>
                    </w:p>
                    <w:p w14:paraId="17FCE46F" w14:textId="77777777" w:rsidR="00965F49" w:rsidRPr="0002388B" w:rsidRDefault="00965F49" w:rsidP="00A003C5">
                      <w:pPr>
                        <w:pStyle w:val="ps1Char"/>
                      </w:pPr>
                    </w:p>
                    <w:p w14:paraId="5BD43B8E" w14:textId="77777777" w:rsidR="00965F49" w:rsidRPr="0002388B" w:rsidRDefault="00965F49" w:rsidP="00A003C5">
                      <w:pPr>
                        <w:pStyle w:val="ps1Char"/>
                      </w:pPr>
                    </w:p>
                    <w:p w14:paraId="77FDB07E" w14:textId="77777777" w:rsidR="00965F49" w:rsidRPr="0002388B" w:rsidRDefault="00965F49" w:rsidP="00A003C5">
                      <w:pPr>
                        <w:pStyle w:val="ps1Char"/>
                      </w:pPr>
                    </w:p>
                    <w:p w14:paraId="5A68BFEB" w14:textId="77777777" w:rsidR="00965F49" w:rsidRPr="0002388B" w:rsidRDefault="00965F49" w:rsidP="00A003C5">
                      <w:pPr>
                        <w:pStyle w:val="ps1Char"/>
                      </w:pPr>
                    </w:p>
                    <w:p w14:paraId="7F9774CE" w14:textId="77777777" w:rsidR="00965F49" w:rsidRPr="0002388B" w:rsidRDefault="00965F49" w:rsidP="00A003C5">
                      <w:pPr>
                        <w:pStyle w:val="ps1Char"/>
                      </w:pPr>
                    </w:p>
                    <w:p w14:paraId="70690C40" w14:textId="77777777" w:rsidR="00965F49" w:rsidRPr="0002388B" w:rsidRDefault="00965F49" w:rsidP="00A003C5">
                      <w:pPr>
                        <w:pStyle w:val="ps1Char"/>
                      </w:pPr>
                    </w:p>
                    <w:p w14:paraId="0907F88D" w14:textId="77777777" w:rsidR="00965F49" w:rsidRPr="0002388B" w:rsidRDefault="00965F49" w:rsidP="00A003C5">
                      <w:pPr>
                        <w:pStyle w:val="ps1Char"/>
                      </w:pPr>
                    </w:p>
                    <w:p w14:paraId="11D6F219" w14:textId="77777777" w:rsidR="00965F49" w:rsidRPr="0002388B" w:rsidRDefault="00965F49" w:rsidP="00A003C5">
                      <w:pPr>
                        <w:pStyle w:val="ps1Char"/>
                      </w:pPr>
                    </w:p>
                    <w:p w14:paraId="7E125762" w14:textId="77777777" w:rsidR="00965F49" w:rsidRPr="0002388B" w:rsidRDefault="00965F49" w:rsidP="00A003C5">
                      <w:pPr>
                        <w:pStyle w:val="ps1Char"/>
                      </w:pPr>
                    </w:p>
                    <w:p w14:paraId="20AF548C" w14:textId="77777777" w:rsidR="00965F49" w:rsidRPr="0002388B" w:rsidRDefault="00965F49" w:rsidP="00A003C5">
                      <w:pPr>
                        <w:pStyle w:val="ps1Char"/>
                      </w:pPr>
                    </w:p>
                    <w:p w14:paraId="014B41C6" w14:textId="77777777" w:rsidR="00965F49" w:rsidRPr="0002388B" w:rsidRDefault="00965F49" w:rsidP="00A003C5">
                      <w:pPr>
                        <w:pStyle w:val="ps1Char"/>
                      </w:pPr>
                    </w:p>
                    <w:p w14:paraId="3F270446" w14:textId="77777777" w:rsidR="00965F49" w:rsidRPr="0002388B" w:rsidRDefault="00965F49" w:rsidP="00A003C5">
                      <w:pPr>
                        <w:pStyle w:val="ps1Char"/>
                      </w:pPr>
                    </w:p>
                    <w:p w14:paraId="56DBC5E0" w14:textId="77777777" w:rsidR="00965F49" w:rsidRPr="0002388B" w:rsidRDefault="00965F49" w:rsidP="00A003C5">
                      <w:pPr>
                        <w:pStyle w:val="ps1Char"/>
                      </w:pPr>
                    </w:p>
                    <w:p w14:paraId="4842FC83" w14:textId="77777777" w:rsidR="00965F49" w:rsidRPr="0002388B" w:rsidRDefault="00965F49" w:rsidP="00A003C5">
                      <w:pPr>
                        <w:pStyle w:val="ps1Char"/>
                      </w:pPr>
                    </w:p>
                    <w:p w14:paraId="4CDE1B22" w14:textId="77777777" w:rsidR="00965F49" w:rsidRPr="0002388B" w:rsidRDefault="00965F49" w:rsidP="00A003C5">
                      <w:pPr>
                        <w:pStyle w:val="ps1Char"/>
                      </w:pPr>
                    </w:p>
                    <w:p w14:paraId="7FC3D69E" w14:textId="77777777" w:rsidR="00965F49" w:rsidRPr="0002388B" w:rsidRDefault="00965F49" w:rsidP="00A003C5">
                      <w:pPr>
                        <w:pStyle w:val="ps1Char"/>
                      </w:pPr>
                    </w:p>
                    <w:p w14:paraId="170D617D" w14:textId="77777777" w:rsidR="00965F49" w:rsidRPr="0002388B" w:rsidRDefault="00965F49" w:rsidP="00A003C5">
                      <w:pPr>
                        <w:pStyle w:val="ps1Char"/>
                      </w:pPr>
                    </w:p>
                    <w:p w14:paraId="7761B613" w14:textId="77777777" w:rsidR="00965F49" w:rsidRPr="0002388B" w:rsidRDefault="00965F49" w:rsidP="00A003C5">
                      <w:pPr>
                        <w:pStyle w:val="ps1Char"/>
                      </w:pPr>
                    </w:p>
                    <w:p w14:paraId="7A92E38C" w14:textId="77777777" w:rsidR="00965F49" w:rsidRPr="0002388B" w:rsidRDefault="00965F49" w:rsidP="00A003C5">
                      <w:pPr>
                        <w:pStyle w:val="ps1Char"/>
                      </w:pPr>
                    </w:p>
                    <w:p w14:paraId="70305A62" w14:textId="77777777" w:rsidR="00965F49" w:rsidRPr="0002388B" w:rsidRDefault="00965F49" w:rsidP="00A003C5">
                      <w:pPr>
                        <w:pStyle w:val="ps1Char"/>
                      </w:pPr>
                    </w:p>
                    <w:p w14:paraId="0A084A6E" w14:textId="77777777" w:rsidR="00965F49" w:rsidRPr="0002388B" w:rsidRDefault="00965F49" w:rsidP="00A003C5">
                      <w:pPr>
                        <w:pStyle w:val="ps1Char"/>
                      </w:pPr>
                    </w:p>
                    <w:p w14:paraId="7B1C15EE" w14:textId="77777777" w:rsidR="00965F49" w:rsidRPr="0002388B" w:rsidRDefault="00965F49" w:rsidP="00A003C5">
                      <w:pPr>
                        <w:pStyle w:val="ps1Char"/>
                      </w:pPr>
                    </w:p>
                    <w:p w14:paraId="7F823F99" w14:textId="77777777" w:rsidR="00965F49" w:rsidRPr="0002388B" w:rsidRDefault="00965F49" w:rsidP="00A003C5">
                      <w:pPr>
                        <w:pStyle w:val="ps1Char"/>
                      </w:pPr>
                    </w:p>
                    <w:p w14:paraId="42CEBF67" w14:textId="77777777" w:rsidR="00965F49" w:rsidRPr="0002388B" w:rsidRDefault="00965F49" w:rsidP="00A003C5">
                      <w:pPr>
                        <w:pStyle w:val="ps1Char"/>
                      </w:pPr>
                    </w:p>
                    <w:p w14:paraId="10919EC6" w14:textId="77777777" w:rsidR="00965F49" w:rsidRPr="0002388B" w:rsidRDefault="00965F49" w:rsidP="00A003C5">
                      <w:pPr>
                        <w:pStyle w:val="ps1Char"/>
                      </w:pPr>
                    </w:p>
                    <w:p w14:paraId="3D84C8ED" w14:textId="77777777" w:rsidR="00965F49" w:rsidRPr="0002388B" w:rsidRDefault="00965F49" w:rsidP="00A003C5">
                      <w:pPr>
                        <w:pStyle w:val="ps1Char"/>
                      </w:pPr>
                    </w:p>
                    <w:p w14:paraId="2A1D1260" w14:textId="77777777" w:rsidR="00965F49" w:rsidRPr="0002388B" w:rsidRDefault="00965F49" w:rsidP="00A003C5">
                      <w:pPr>
                        <w:pStyle w:val="ps1Char"/>
                      </w:pPr>
                    </w:p>
                    <w:p w14:paraId="3856C464" w14:textId="77777777" w:rsidR="00965F49" w:rsidRPr="0002388B" w:rsidRDefault="00965F49" w:rsidP="00A003C5">
                      <w:pPr>
                        <w:pStyle w:val="ps1Char"/>
                      </w:pPr>
                    </w:p>
                    <w:p w14:paraId="73B91029" w14:textId="77777777" w:rsidR="00965F49" w:rsidRPr="0002388B" w:rsidRDefault="00965F49" w:rsidP="00A003C5">
                      <w:pPr>
                        <w:pStyle w:val="ps1Char"/>
                      </w:pPr>
                    </w:p>
                    <w:p w14:paraId="1DADDAF3" w14:textId="77777777" w:rsidR="00965F49" w:rsidRPr="0002388B" w:rsidRDefault="00965F49" w:rsidP="00A003C5">
                      <w:pPr>
                        <w:pStyle w:val="ps1Char"/>
                      </w:pPr>
                    </w:p>
                    <w:p w14:paraId="31B55F0A" w14:textId="77777777" w:rsidR="00965F49" w:rsidRPr="0002388B" w:rsidRDefault="00965F49" w:rsidP="00A003C5">
                      <w:pPr>
                        <w:pStyle w:val="ps1Char"/>
                      </w:pPr>
                    </w:p>
                    <w:p w14:paraId="160BD668" w14:textId="77777777" w:rsidR="00965F49" w:rsidRPr="0002388B" w:rsidRDefault="00965F49" w:rsidP="00A003C5">
                      <w:pPr>
                        <w:pStyle w:val="ps1Char"/>
                      </w:pPr>
                    </w:p>
                    <w:p w14:paraId="5F2D0A1A" w14:textId="77777777" w:rsidR="00965F49" w:rsidRPr="0002388B" w:rsidRDefault="00965F49" w:rsidP="00A003C5">
                      <w:pPr>
                        <w:pStyle w:val="ps1Char"/>
                      </w:pPr>
                    </w:p>
                    <w:p w14:paraId="5DE97BBC" w14:textId="77777777" w:rsidR="00965F49" w:rsidRPr="0002388B" w:rsidRDefault="00965F49" w:rsidP="00A003C5">
                      <w:pPr>
                        <w:pStyle w:val="ps1Char"/>
                      </w:pPr>
                    </w:p>
                    <w:p w14:paraId="613CB18A" w14:textId="77777777" w:rsidR="00965F49" w:rsidRPr="0002388B" w:rsidRDefault="00965F49" w:rsidP="00A003C5">
                      <w:pPr>
                        <w:pStyle w:val="ps1Char"/>
                      </w:pPr>
                    </w:p>
                    <w:p w14:paraId="7073D797" w14:textId="77777777" w:rsidR="00965F49" w:rsidRPr="0002388B" w:rsidRDefault="00965F49" w:rsidP="00A003C5">
                      <w:pPr>
                        <w:pStyle w:val="ps1Char"/>
                      </w:pPr>
                    </w:p>
                    <w:p w14:paraId="2722C19B" w14:textId="77777777" w:rsidR="00965F49" w:rsidRPr="0002388B" w:rsidRDefault="00965F49" w:rsidP="00A003C5">
                      <w:pPr>
                        <w:pStyle w:val="ps1Char"/>
                      </w:pPr>
                    </w:p>
                    <w:p w14:paraId="7B6A139F" w14:textId="77777777" w:rsidR="00965F49" w:rsidRPr="0002388B" w:rsidRDefault="00965F49" w:rsidP="00A003C5">
                      <w:pPr>
                        <w:pStyle w:val="ps1Char"/>
                      </w:pPr>
                    </w:p>
                    <w:p w14:paraId="2F7FC36F" w14:textId="77777777" w:rsidR="00965F49" w:rsidRPr="0002388B" w:rsidRDefault="00965F49" w:rsidP="00A003C5">
                      <w:pPr>
                        <w:pStyle w:val="ps1Char"/>
                      </w:pPr>
                    </w:p>
                    <w:p w14:paraId="537938CA" w14:textId="77777777" w:rsidR="00965F49" w:rsidRPr="0002388B" w:rsidRDefault="00965F49" w:rsidP="00A003C5">
                      <w:pPr>
                        <w:pStyle w:val="ps1Char"/>
                      </w:pPr>
                    </w:p>
                    <w:p w14:paraId="6C847173" w14:textId="77777777" w:rsidR="00965F49" w:rsidRPr="0002388B" w:rsidRDefault="00965F49" w:rsidP="00A003C5">
                      <w:pPr>
                        <w:pStyle w:val="ps1Char"/>
                      </w:pPr>
                    </w:p>
                    <w:p w14:paraId="30014157" w14:textId="77777777" w:rsidR="00965F49" w:rsidRPr="0002388B" w:rsidRDefault="00965F49" w:rsidP="00A003C5">
                      <w:pPr>
                        <w:pStyle w:val="ps1Char"/>
                      </w:pPr>
                    </w:p>
                    <w:p w14:paraId="3B34641F" w14:textId="77777777" w:rsidR="00965F49" w:rsidRPr="0002388B" w:rsidRDefault="00965F49" w:rsidP="00A003C5">
                      <w:pPr>
                        <w:pStyle w:val="ps1Char"/>
                      </w:pPr>
                    </w:p>
                    <w:p w14:paraId="63F1D7F8" w14:textId="77777777" w:rsidR="00965F49" w:rsidRPr="0002388B" w:rsidRDefault="00965F49" w:rsidP="00A003C5">
                      <w:pPr>
                        <w:pStyle w:val="ps1Char"/>
                      </w:pPr>
                    </w:p>
                    <w:p w14:paraId="4FF735B6" w14:textId="77777777" w:rsidR="00965F49" w:rsidRPr="0002388B" w:rsidRDefault="00965F49" w:rsidP="00A003C5">
                      <w:pPr>
                        <w:pStyle w:val="ps1Char"/>
                      </w:pPr>
                    </w:p>
                    <w:p w14:paraId="59D4612E" w14:textId="77777777" w:rsidR="00965F49" w:rsidRPr="0002388B" w:rsidRDefault="00965F49" w:rsidP="00A003C5">
                      <w:pPr>
                        <w:pStyle w:val="ps1Char"/>
                      </w:pPr>
                    </w:p>
                    <w:p w14:paraId="43A1084A" w14:textId="77777777" w:rsidR="00965F49" w:rsidRPr="0002388B" w:rsidRDefault="00965F49" w:rsidP="00A003C5">
                      <w:pPr>
                        <w:pStyle w:val="ps1Char"/>
                      </w:pPr>
                    </w:p>
                    <w:p w14:paraId="13C7CBEA" w14:textId="77777777" w:rsidR="00965F49" w:rsidRPr="0002388B" w:rsidRDefault="00965F49" w:rsidP="00A003C5">
                      <w:pPr>
                        <w:pStyle w:val="ps1Char"/>
                      </w:pPr>
                    </w:p>
                    <w:p w14:paraId="72E678FE" w14:textId="77777777" w:rsidR="00965F49" w:rsidRPr="0002388B" w:rsidRDefault="00965F49" w:rsidP="00A003C5">
                      <w:pPr>
                        <w:pStyle w:val="ps1Char"/>
                      </w:pPr>
                    </w:p>
                    <w:p w14:paraId="0EBC8FD4" w14:textId="77777777" w:rsidR="00965F49" w:rsidRPr="0002388B" w:rsidRDefault="00965F49" w:rsidP="00A003C5">
                      <w:pPr>
                        <w:pStyle w:val="ps1Char"/>
                      </w:pPr>
                    </w:p>
                    <w:p w14:paraId="72E66CB0" w14:textId="77777777" w:rsidR="00965F49" w:rsidRPr="0002388B" w:rsidRDefault="00965F49" w:rsidP="00A003C5">
                      <w:pPr>
                        <w:pStyle w:val="ps1Char"/>
                      </w:pPr>
                    </w:p>
                    <w:p w14:paraId="0CE49061" w14:textId="77777777" w:rsidR="00965F49" w:rsidRPr="0002388B" w:rsidRDefault="00965F49" w:rsidP="00A003C5">
                      <w:pPr>
                        <w:pStyle w:val="ps1Char"/>
                      </w:pPr>
                    </w:p>
                    <w:p w14:paraId="37839734" w14:textId="77777777" w:rsidR="00965F49" w:rsidRPr="0002388B" w:rsidRDefault="00965F49" w:rsidP="00A003C5">
                      <w:pPr>
                        <w:pStyle w:val="ps1Char"/>
                      </w:pPr>
                    </w:p>
                    <w:p w14:paraId="4E4C880C" w14:textId="77777777" w:rsidR="00965F49" w:rsidRPr="0002388B" w:rsidRDefault="00965F49" w:rsidP="00A003C5">
                      <w:pPr>
                        <w:pStyle w:val="ps1Char"/>
                      </w:pPr>
                    </w:p>
                    <w:p w14:paraId="690C0C40" w14:textId="77777777" w:rsidR="00965F49" w:rsidRPr="0002388B" w:rsidRDefault="00965F49" w:rsidP="00A003C5">
                      <w:pPr>
                        <w:pStyle w:val="ps1Char"/>
                      </w:pPr>
                    </w:p>
                    <w:p w14:paraId="0E3ECF91" w14:textId="77777777" w:rsidR="00965F49" w:rsidRPr="0002388B" w:rsidRDefault="00965F49" w:rsidP="00A003C5">
                      <w:pPr>
                        <w:pStyle w:val="ps1Char"/>
                      </w:pPr>
                    </w:p>
                    <w:p w14:paraId="1AAD98C3" w14:textId="77777777" w:rsidR="00965F49" w:rsidRPr="0002388B" w:rsidRDefault="00965F49" w:rsidP="00A003C5">
                      <w:pPr>
                        <w:pStyle w:val="ps1Char"/>
                      </w:pPr>
                    </w:p>
                    <w:p w14:paraId="10CA3554" w14:textId="77777777" w:rsidR="00965F49" w:rsidRPr="0002388B" w:rsidRDefault="00965F49" w:rsidP="00A003C5">
                      <w:pPr>
                        <w:pStyle w:val="ps1Char"/>
                      </w:pPr>
                    </w:p>
                    <w:p w14:paraId="386C8BBE" w14:textId="77777777" w:rsidR="00965F49" w:rsidRPr="0002388B" w:rsidRDefault="00965F49" w:rsidP="00A003C5">
                      <w:pPr>
                        <w:pStyle w:val="ps1Char"/>
                      </w:pPr>
                    </w:p>
                    <w:p w14:paraId="3739C2A7" w14:textId="77777777" w:rsidR="00965F49" w:rsidRPr="0002388B" w:rsidRDefault="00965F49" w:rsidP="00A003C5">
                      <w:pPr>
                        <w:pStyle w:val="ps1Char"/>
                      </w:pPr>
                    </w:p>
                    <w:p w14:paraId="3DED5736" w14:textId="77777777" w:rsidR="00965F49" w:rsidRPr="0002388B" w:rsidRDefault="00965F49" w:rsidP="00A003C5">
                      <w:pPr>
                        <w:pStyle w:val="ps1Char"/>
                      </w:pPr>
                    </w:p>
                    <w:p w14:paraId="55378496" w14:textId="77777777" w:rsidR="00965F49" w:rsidRPr="0002388B" w:rsidRDefault="00965F49" w:rsidP="00A003C5">
                      <w:pPr>
                        <w:pStyle w:val="ps1Char"/>
                      </w:pPr>
                    </w:p>
                    <w:p w14:paraId="4DE663C1" w14:textId="77777777" w:rsidR="00965F49" w:rsidRPr="0002388B" w:rsidRDefault="00965F49" w:rsidP="00A003C5">
                      <w:pPr>
                        <w:pStyle w:val="ps1Char"/>
                      </w:pPr>
                    </w:p>
                    <w:p w14:paraId="1A8DC738" w14:textId="77777777" w:rsidR="00965F49" w:rsidRPr="0002388B" w:rsidRDefault="00965F49" w:rsidP="00A003C5">
                      <w:pPr>
                        <w:pStyle w:val="ps1Char"/>
                      </w:pPr>
                    </w:p>
                    <w:p w14:paraId="4C207C98" w14:textId="77777777" w:rsidR="00965F49" w:rsidRPr="0002388B" w:rsidRDefault="00965F49" w:rsidP="00A003C5">
                      <w:pPr>
                        <w:pStyle w:val="ps1Char"/>
                      </w:pPr>
                    </w:p>
                    <w:p w14:paraId="1558B77A" w14:textId="77777777" w:rsidR="00965F49" w:rsidRPr="0002388B" w:rsidRDefault="00965F49" w:rsidP="00A003C5">
                      <w:pPr>
                        <w:pStyle w:val="ps1Char"/>
                      </w:pPr>
                    </w:p>
                    <w:p w14:paraId="07837826" w14:textId="77777777" w:rsidR="00965F49" w:rsidRPr="0002388B" w:rsidRDefault="00965F49" w:rsidP="00A003C5">
                      <w:pPr>
                        <w:pStyle w:val="ps1Char"/>
                      </w:pPr>
                    </w:p>
                    <w:p w14:paraId="59A4FF74" w14:textId="77777777" w:rsidR="00965F49" w:rsidRPr="0002388B" w:rsidRDefault="00965F49" w:rsidP="00A003C5">
                      <w:pPr>
                        <w:pStyle w:val="ps1Char"/>
                      </w:pPr>
                    </w:p>
                    <w:p w14:paraId="29E8E114" w14:textId="77777777" w:rsidR="00965F49" w:rsidRPr="0002388B" w:rsidRDefault="00965F49" w:rsidP="00A003C5">
                      <w:pPr>
                        <w:pStyle w:val="ps1Char"/>
                      </w:pPr>
                    </w:p>
                    <w:p w14:paraId="660F913B" w14:textId="77777777" w:rsidR="00965F49" w:rsidRPr="0002388B" w:rsidRDefault="00965F49" w:rsidP="00A003C5">
                      <w:pPr>
                        <w:pStyle w:val="ps1Char"/>
                      </w:pPr>
                    </w:p>
                    <w:p w14:paraId="7E4383E2" w14:textId="77777777" w:rsidR="00965F49" w:rsidRPr="0002388B" w:rsidRDefault="00965F49" w:rsidP="00A003C5">
                      <w:pPr>
                        <w:pStyle w:val="ps1Char"/>
                      </w:pPr>
                    </w:p>
                    <w:p w14:paraId="7F27742D" w14:textId="77777777" w:rsidR="00965F49" w:rsidRPr="0002388B" w:rsidRDefault="00965F49" w:rsidP="00A003C5">
                      <w:pPr>
                        <w:pStyle w:val="ps1Char"/>
                      </w:pPr>
                    </w:p>
                    <w:p w14:paraId="27A0E4F3" w14:textId="77777777" w:rsidR="00965F49" w:rsidRPr="0002388B" w:rsidRDefault="00965F49" w:rsidP="00A003C5">
                      <w:pPr>
                        <w:pStyle w:val="ps1Char"/>
                      </w:pPr>
                    </w:p>
                    <w:p w14:paraId="627C08D4" w14:textId="77777777" w:rsidR="00965F49" w:rsidRPr="0002388B" w:rsidRDefault="00965F49" w:rsidP="00A003C5">
                      <w:pPr>
                        <w:pStyle w:val="ps1Char"/>
                      </w:pPr>
                    </w:p>
                    <w:p w14:paraId="4B6BA2F4" w14:textId="77777777" w:rsidR="00965F49" w:rsidRPr="0002388B" w:rsidRDefault="00965F49" w:rsidP="00A003C5">
                      <w:pPr>
                        <w:pStyle w:val="ps1Char"/>
                      </w:pPr>
                    </w:p>
                    <w:p w14:paraId="7B5740BB" w14:textId="77777777" w:rsidR="00965F49" w:rsidRPr="0002388B" w:rsidRDefault="00965F49" w:rsidP="00A003C5">
                      <w:pPr>
                        <w:pStyle w:val="ps1Char"/>
                      </w:pPr>
                    </w:p>
                    <w:p w14:paraId="5D5B3AD2" w14:textId="77777777" w:rsidR="00965F49" w:rsidRPr="0002388B" w:rsidRDefault="00965F49" w:rsidP="00A003C5">
                      <w:pPr>
                        <w:pStyle w:val="ps1Char"/>
                      </w:pPr>
                    </w:p>
                    <w:p w14:paraId="0FEC71EB" w14:textId="77777777" w:rsidR="00965F49" w:rsidRPr="0002388B" w:rsidRDefault="00965F49" w:rsidP="00A003C5">
                      <w:pPr>
                        <w:pStyle w:val="ps1Char"/>
                      </w:pPr>
                    </w:p>
                    <w:p w14:paraId="7CDAFFDC" w14:textId="77777777" w:rsidR="00965F49" w:rsidRPr="0002388B" w:rsidRDefault="00965F49" w:rsidP="00A003C5">
                      <w:pPr>
                        <w:pStyle w:val="ps1Char"/>
                      </w:pPr>
                    </w:p>
                    <w:p w14:paraId="7896A3AA" w14:textId="77777777" w:rsidR="00965F49" w:rsidRPr="0002388B" w:rsidRDefault="00965F49" w:rsidP="00A003C5">
                      <w:pPr>
                        <w:pStyle w:val="ps1Char"/>
                      </w:pPr>
                    </w:p>
                    <w:p w14:paraId="46119DA1" w14:textId="77777777" w:rsidR="00965F49" w:rsidRPr="0002388B" w:rsidRDefault="00965F49" w:rsidP="00A003C5">
                      <w:pPr>
                        <w:pStyle w:val="ps1Char"/>
                      </w:pPr>
                    </w:p>
                    <w:p w14:paraId="2CD9007B" w14:textId="77777777" w:rsidR="00965F49" w:rsidRPr="0002388B" w:rsidRDefault="00965F49" w:rsidP="00A003C5">
                      <w:pPr>
                        <w:pStyle w:val="ps1Char"/>
                      </w:pPr>
                    </w:p>
                    <w:p w14:paraId="1BF4441B" w14:textId="77777777" w:rsidR="00965F49" w:rsidRPr="0002388B" w:rsidRDefault="00965F49" w:rsidP="00A003C5">
                      <w:pPr>
                        <w:pStyle w:val="ps1Char"/>
                      </w:pPr>
                    </w:p>
                    <w:p w14:paraId="04E575FC" w14:textId="77777777" w:rsidR="00965F49" w:rsidRPr="0002388B" w:rsidRDefault="00965F49" w:rsidP="00A003C5">
                      <w:pPr>
                        <w:pStyle w:val="ps1Char"/>
                      </w:pPr>
                    </w:p>
                    <w:p w14:paraId="71EC0488" w14:textId="77777777" w:rsidR="00965F49" w:rsidRPr="0002388B" w:rsidRDefault="00965F49" w:rsidP="00A003C5">
                      <w:pPr>
                        <w:pStyle w:val="ps1Char"/>
                      </w:pPr>
                    </w:p>
                    <w:p w14:paraId="0676DA42" w14:textId="77777777" w:rsidR="00965F49" w:rsidRPr="0002388B" w:rsidRDefault="00965F49" w:rsidP="00A003C5">
                      <w:pPr>
                        <w:pStyle w:val="ps1Char"/>
                      </w:pPr>
                    </w:p>
                    <w:p w14:paraId="189FCB67" w14:textId="77777777" w:rsidR="00965F49" w:rsidRPr="0002388B" w:rsidRDefault="00965F49" w:rsidP="00A003C5">
                      <w:pPr>
                        <w:pStyle w:val="ps1Char"/>
                      </w:pPr>
                    </w:p>
                    <w:p w14:paraId="454AF573" w14:textId="77777777" w:rsidR="00965F49" w:rsidRPr="0002388B" w:rsidRDefault="00965F49" w:rsidP="00A003C5">
                      <w:pPr>
                        <w:pStyle w:val="ps1Char"/>
                      </w:pPr>
                    </w:p>
                    <w:p w14:paraId="67B71E1B" w14:textId="77777777" w:rsidR="00965F49" w:rsidRPr="0002388B" w:rsidRDefault="00965F49" w:rsidP="00A003C5">
                      <w:pPr>
                        <w:pStyle w:val="ps1Char"/>
                      </w:pPr>
                    </w:p>
                    <w:p w14:paraId="770AF022" w14:textId="77777777" w:rsidR="00965F49" w:rsidRPr="0002388B" w:rsidRDefault="00965F49" w:rsidP="00A003C5">
                      <w:pPr>
                        <w:pStyle w:val="ps1Char"/>
                      </w:pPr>
                    </w:p>
                    <w:p w14:paraId="79AB51FE" w14:textId="77777777" w:rsidR="00965F49" w:rsidRPr="0002388B" w:rsidRDefault="00965F49" w:rsidP="00A003C5">
                      <w:pPr>
                        <w:pStyle w:val="ps1Char"/>
                      </w:pPr>
                    </w:p>
                    <w:p w14:paraId="3C75710A" w14:textId="77777777" w:rsidR="00965F49" w:rsidRPr="0002388B" w:rsidRDefault="00965F49" w:rsidP="00A003C5">
                      <w:pPr>
                        <w:pStyle w:val="ps1Char"/>
                      </w:pPr>
                    </w:p>
                    <w:p w14:paraId="007E588A" w14:textId="77777777" w:rsidR="00965F49" w:rsidRPr="0002388B" w:rsidRDefault="00965F49" w:rsidP="00A003C5">
                      <w:pPr>
                        <w:pStyle w:val="ps1Char"/>
                      </w:pPr>
                    </w:p>
                    <w:p w14:paraId="0A1759B0" w14:textId="77777777" w:rsidR="00965F49" w:rsidRPr="0002388B" w:rsidRDefault="00965F49" w:rsidP="00A003C5">
                      <w:pPr>
                        <w:pStyle w:val="ps1Char"/>
                      </w:pPr>
                    </w:p>
                    <w:p w14:paraId="3CD86737" w14:textId="77777777" w:rsidR="00965F49" w:rsidRPr="0002388B" w:rsidRDefault="00965F49" w:rsidP="00A003C5">
                      <w:pPr>
                        <w:pStyle w:val="ps1Char"/>
                      </w:pPr>
                    </w:p>
                    <w:p w14:paraId="54FC89C0" w14:textId="77777777" w:rsidR="00965F49" w:rsidRPr="0002388B" w:rsidRDefault="00965F49" w:rsidP="00A003C5">
                      <w:pPr>
                        <w:pStyle w:val="ps1Char"/>
                      </w:pPr>
                    </w:p>
                    <w:p w14:paraId="773D67F5" w14:textId="77777777" w:rsidR="00965F49" w:rsidRPr="0002388B" w:rsidRDefault="00965F49" w:rsidP="00A003C5">
                      <w:pPr>
                        <w:pStyle w:val="ps1Char"/>
                      </w:pPr>
                    </w:p>
                    <w:p w14:paraId="09CA20B6" w14:textId="77777777" w:rsidR="00965F49" w:rsidRPr="0002388B" w:rsidRDefault="00965F49" w:rsidP="00A003C5">
                      <w:pPr>
                        <w:pStyle w:val="ps1Char"/>
                      </w:pPr>
                    </w:p>
                    <w:p w14:paraId="2A559F97" w14:textId="77777777" w:rsidR="00965F49" w:rsidRPr="0002388B" w:rsidRDefault="00965F49" w:rsidP="00A003C5">
                      <w:pPr>
                        <w:pStyle w:val="ps1Char"/>
                      </w:pPr>
                    </w:p>
                    <w:p w14:paraId="31D8238C" w14:textId="77777777" w:rsidR="00965F49" w:rsidRPr="0002388B" w:rsidRDefault="00965F49" w:rsidP="00A003C5">
                      <w:pPr>
                        <w:pStyle w:val="ps1Char"/>
                      </w:pPr>
                    </w:p>
                    <w:p w14:paraId="4BD87478" w14:textId="77777777" w:rsidR="00965F49" w:rsidRPr="0002388B" w:rsidRDefault="00965F49" w:rsidP="00A003C5">
                      <w:pPr>
                        <w:pStyle w:val="ps1Char"/>
                      </w:pPr>
                    </w:p>
                    <w:p w14:paraId="49F90BCA" w14:textId="77777777" w:rsidR="00965F49" w:rsidRPr="0002388B" w:rsidRDefault="00965F49" w:rsidP="00A003C5">
                      <w:pPr>
                        <w:pStyle w:val="ps1Char"/>
                      </w:pPr>
                    </w:p>
                    <w:p w14:paraId="7246294F" w14:textId="77777777" w:rsidR="00965F49" w:rsidRPr="0002388B" w:rsidRDefault="00965F49" w:rsidP="00A003C5">
                      <w:pPr>
                        <w:pStyle w:val="ps1Char"/>
                      </w:pPr>
                    </w:p>
                    <w:p w14:paraId="08ABAF3E" w14:textId="77777777" w:rsidR="00965F49" w:rsidRPr="0002388B" w:rsidRDefault="00965F49" w:rsidP="00A003C5">
                      <w:pPr>
                        <w:pStyle w:val="ps1Char"/>
                      </w:pPr>
                    </w:p>
                    <w:p w14:paraId="3D6E9499" w14:textId="77777777" w:rsidR="00965F49" w:rsidRPr="0002388B" w:rsidRDefault="00965F49" w:rsidP="00A003C5">
                      <w:pPr>
                        <w:pStyle w:val="ps1Char"/>
                      </w:pPr>
                    </w:p>
                    <w:p w14:paraId="56477877" w14:textId="77777777" w:rsidR="00965F49" w:rsidRPr="0002388B" w:rsidRDefault="00965F49" w:rsidP="00A003C5">
                      <w:pPr>
                        <w:pStyle w:val="ps1Char"/>
                      </w:pPr>
                    </w:p>
                    <w:p w14:paraId="0EE540A1" w14:textId="77777777" w:rsidR="00965F49" w:rsidRPr="0002388B" w:rsidRDefault="00965F49" w:rsidP="00A003C5">
                      <w:pPr>
                        <w:pStyle w:val="ps1Char"/>
                      </w:pPr>
                    </w:p>
                    <w:p w14:paraId="0BED1A56" w14:textId="77777777" w:rsidR="00965F49" w:rsidRPr="0002388B" w:rsidRDefault="00965F49" w:rsidP="00A003C5">
                      <w:pPr>
                        <w:pStyle w:val="ps1Char"/>
                      </w:pPr>
                    </w:p>
                    <w:p w14:paraId="22181169" w14:textId="77777777" w:rsidR="00965F49" w:rsidRPr="0002388B" w:rsidRDefault="00965F49" w:rsidP="00A003C5">
                      <w:pPr>
                        <w:pStyle w:val="ps1Char"/>
                      </w:pPr>
                    </w:p>
                    <w:p w14:paraId="1060BD84" w14:textId="77777777" w:rsidR="00965F49" w:rsidRPr="0002388B" w:rsidRDefault="00965F49" w:rsidP="00A003C5">
                      <w:pPr>
                        <w:pStyle w:val="ps1Char"/>
                      </w:pPr>
                    </w:p>
                    <w:p w14:paraId="6A5338A8" w14:textId="77777777" w:rsidR="00965F49" w:rsidRPr="0002388B" w:rsidRDefault="00965F49" w:rsidP="00A003C5">
                      <w:pPr>
                        <w:pStyle w:val="ps1Char"/>
                      </w:pPr>
                    </w:p>
                    <w:p w14:paraId="15B17EB8" w14:textId="77777777" w:rsidR="00965F49" w:rsidRPr="0002388B" w:rsidRDefault="00965F49" w:rsidP="00A003C5">
                      <w:pPr>
                        <w:pStyle w:val="ps1Char"/>
                      </w:pPr>
                    </w:p>
                    <w:p w14:paraId="55570BB8" w14:textId="77777777" w:rsidR="00965F49" w:rsidRPr="0002388B" w:rsidRDefault="00965F49" w:rsidP="00A003C5">
                      <w:pPr>
                        <w:pStyle w:val="ps1Char"/>
                      </w:pPr>
                    </w:p>
                    <w:p w14:paraId="07697880" w14:textId="77777777" w:rsidR="00965F49" w:rsidRPr="0002388B" w:rsidRDefault="00965F49" w:rsidP="00A003C5">
                      <w:pPr>
                        <w:pStyle w:val="ps1Char"/>
                      </w:pPr>
                    </w:p>
                    <w:p w14:paraId="74407421" w14:textId="77777777" w:rsidR="00965F49" w:rsidRPr="0002388B" w:rsidRDefault="00965F49" w:rsidP="00A003C5">
                      <w:pPr>
                        <w:pStyle w:val="ps1Char"/>
                      </w:pPr>
                    </w:p>
                    <w:p w14:paraId="67B40794" w14:textId="77777777" w:rsidR="00965F49" w:rsidRPr="0002388B" w:rsidRDefault="00965F49" w:rsidP="00A003C5">
                      <w:pPr>
                        <w:pStyle w:val="ps1Char"/>
                      </w:pPr>
                    </w:p>
                    <w:p w14:paraId="0093A0B2" w14:textId="77777777" w:rsidR="00965F49" w:rsidRPr="0002388B" w:rsidRDefault="00965F49" w:rsidP="00A003C5">
                      <w:pPr>
                        <w:pStyle w:val="ps1Char"/>
                      </w:pPr>
                    </w:p>
                    <w:p w14:paraId="3A887DAB" w14:textId="77777777" w:rsidR="00965F49" w:rsidRPr="0002388B" w:rsidRDefault="00965F49" w:rsidP="00A003C5">
                      <w:pPr>
                        <w:pStyle w:val="ps1Char"/>
                      </w:pPr>
                    </w:p>
                    <w:p w14:paraId="2149DB05" w14:textId="77777777" w:rsidR="00965F49" w:rsidRPr="0002388B" w:rsidRDefault="00965F49" w:rsidP="00A003C5">
                      <w:pPr>
                        <w:pStyle w:val="ps1Char"/>
                      </w:pPr>
                    </w:p>
                    <w:p w14:paraId="29642237" w14:textId="77777777" w:rsidR="00965F49" w:rsidRPr="0002388B" w:rsidRDefault="00965F49" w:rsidP="00A003C5">
                      <w:pPr>
                        <w:pStyle w:val="ps1Char"/>
                      </w:pPr>
                    </w:p>
                    <w:p w14:paraId="018151D4" w14:textId="77777777" w:rsidR="00965F49" w:rsidRPr="0002388B" w:rsidRDefault="00965F49" w:rsidP="00A003C5">
                      <w:pPr>
                        <w:pStyle w:val="ps1Char"/>
                      </w:pPr>
                    </w:p>
                    <w:p w14:paraId="592CEE2F" w14:textId="77777777" w:rsidR="00965F49" w:rsidRPr="0002388B" w:rsidRDefault="00965F49" w:rsidP="00A003C5">
                      <w:pPr>
                        <w:pStyle w:val="ps1Char"/>
                      </w:pPr>
                    </w:p>
                    <w:p w14:paraId="2BBA5572" w14:textId="77777777" w:rsidR="00965F49" w:rsidRPr="0002388B" w:rsidRDefault="00965F49" w:rsidP="00A003C5">
                      <w:pPr>
                        <w:pStyle w:val="ps1Char"/>
                      </w:pPr>
                    </w:p>
                    <w:p w14:paraId="266CC996" w14:textId="77777777" w:rsidR="00965F49" w:rsidRPr="0002388B" w:rsidRDefault="00965F49" w:rsidP="00A003C5">
                      <w:pPr>
                        <w:pStyle w:val="ps1Char"/>
                      </w:pPr>
                    </w:p>
                    <w:p w14:paraId="367E4ACC" w14:textId="77777777" w:rsidR="00965F49" w:rsidRPr="0002388B" w:rsidRDefault="00965F49" w:rsidP="00A003C5">
                      <w:pPr>
                        <w:pStyle w:val="ps1Char"/>
                      </w:pPr>
                    </w:p>
                    <w:p w14:paraId="26083CA4" w14:textId="77777777" w:rsidR="00965F49" w:rsidRPr="0002388B" w:rsidRDefault="00965F49" w:rsidP="00A003C5">
                      <w:pPr>
                        <w:pStyle w:val="ps1Char"/>
                      </w:pPr>
                    </w:p>
                    <w:p w14:paraId="250B32D3" w14:textId="77777777" w:rsidR="00965F49" w:rsidRPr="0002388B" w:rsidRDefault="00965F49" w:rsidP="00A003C5">
                      <w:pPr>
                        <w:pStyle w:val="ps1Char"/>
                      </w:pPr>
                    </w:p>
                    <w:p w14:paraId="39A99AED" w14:textId="77777777" w:rsidR="00965F49" w:rsidRPr="0002388B" w:rsidRDefault="00965F49" w:rsidP="00A003C5">
                      <w:pPr>
                        <w:pStyle w:val="ps1Char"/>
                      </w:pPr>
                    </w:p>
                    <w:p w14:paraId="3AA93A82" w14:textId="77777777" w:rsidR="00965F49" w:rsidRPr="0002388B" w:rsidRDefault="00965F49" w:rsidP="00A003C5">
                      <w:pPr>
                        <w:pStyle w:val="ps1Char"/>
                      </w:pPr>
                    </w:p>
                    <w:p w14:paraId="093660DA" w14:textId="77777777" w:rsidR="00965F49" w:rsidRPr="0002388B" w:rsidRDefault="00965F49" w:rsidP="00A003C5">
                      <w:pPr>
                        <w:pStyle w:val="ps1Char"/>
                      </w:pPr>
                    </w:p>
                    <w:p w14:paraId="062E3396" w14:textId="77777777" w:rsidR="00965F49" w:rsidRPr="0002388B" w:rsidRDefault="00965F49" w:rsidP="00A003C5">
                      <w:pPr>
                        <w:pStyle w:val="ps1Char"/>
                      </w:pPr>
                    </w:p>
                    <w:p w14:paraId="357DB14C" w14:textId="77777777" w:rsidR="00965F49" w:rsidRPr="0002388B" w:rsidRDefault="00965F49" w:rsidP="00A003C5">
                      <w:pPr>
                        <w:pStyle w:val="ps1Char"/>
                      </w:pPr>
                    </w:p>
                    <w:p w14:paraId="3207861B" w14:textId="77777777" w:rsidR="00965F49" w:rsidRPr="0002388B" w:rsidRDefault="00965F49" w:rsidP="00A003C5">
                      <w:pPr>
                        <w:pStyle w:val="ps1Char"/>
                      </w:pPr>
                    </w:p>
                    <w:p w14:paraId="65B076F3" w14:textId="77777777" w:rsidR="00965F49" w:rsidRPr="0002388B" w:rsidRDefault="00965F49" w:rsidP="00A003C5">
                      <w:pPr>
                        <w:pStyle w:val="ps1Char"/>
                      </w:pPr>
                    </w:p>
                    <w:p w14:paraId="3DD02A82" w14:textId="77777777" w:rsidR="00965F49" w:rsidRPr="0002388B" w:rsidRDefault="00965F49" w:rsidP="00A003C5">
                      <w:pPr>
                        <w:pStyle w:val="ps1Char"/>
                      </w:pPr>
                    </w:p>
                    <w:p w14:paraId="75FB9C15" w14:textId="77777777" w:rsidR="00965F49" w:rsidRPr="0002388B" w:rsidRDefault="00965F49" w:rsidP="00A003C5">
                      <w:pPr>
                        <w:pStyle w:val="ps1Char"/>
                      </w:pPr>
                    </w:p>
                    <w:p w14:paraId="509FD02F" w14:textId="77777777" w:rsidR="00965F49" w:rsidRPr="0002388B" w:rsidRDefault="00965F49" w:rsidP="00A003C5">
                      <w:pPr>
                        <w:pStyle w:val="ps1Char"/>
                      </w:pPr>
                    </w:p>
                    <w:p w14:paraId="1E026CF9" w14:textId="77777777" w:rsidR="00965F49" w:rsidRPr="0002388B" w:rsidRDefault="00965F49" w:rsidP="00A003C5">
                      <w:pPr>
                        <w:pStyle w:val="ps1Char"/>
                      </w:pPr>
                    </w:p>
                    <w:p w14:paraId="5E1B5463" w14:textId="77777777" w:rsidR="00965F49" w:rsidRPr="0002388B" w:rsidRDefault="00965F49" w:rsidP="00A003C5">
                      <w:pPr>
                        <w:pStyle w:val="ps1Char"/>
                      </w:pPr>
                    </w:p>
                    <w:p w14:paraId="59814230" w14:textId="77777777" w:rsidR="00965F49" w:rsidRPr="0002388B" w:rsidRDefault="00965F49" w:rsidP="00A003C5">
                      <w:pPr>
                        <w:pStyle w:val="ps1Char"/>
                      </w:pPr>
                    </w:p>
                    <w:p w14:paraId="4ED51EAD" w14:textId="77777777" w:rsidR="00965F49" w:rsidRPr="0002388B" w:rsidRDefault="00965F49" w:rsidP="00A003C5">
                      <w:pPr>
                        <w:pStyle w:val="ps1Char"/>
                      </w:pPr>
                    </w:p>
                    <w:p w14:paraId="6106BA9F" w14:textId="77777777" w:rsidR="00965F49" w:rsidRPr="0002388B" w:rsidRDefault="00965F49" w:rsidP="00A003C5">
                      <w:pPr>
                        <w:pStyle w:val="ps1Char"/>
                      </w:pPr>
                    </w:p>
                    <w:p w14:paraId="5A32558E" w14:textId="77777777" w:rsidR="00965F49" w:rsidRPr="0002388B" w:rsidRDefault="00965F49" w:rsidP="00A003C5">
                      <w:pPr>
                        <w:pStyle w:val="ps1Char"/>
                      </w:pPr>
                    </w:p>
                    <w:p w14:paraId="580902B9" w14:textId="77777777" w:rsidR="00965F49" w:rsidRPr="0002388B" w:rsidRDefault="00965F49" w:rsidP="00A003C5">
                      <w:pPr>
                        <w:pStyle w:val="ps1Char"/>
                      </w:pPr>
                    </w:p>
                    <w:p w14:paraId="6CBA60C0" w14:textId="77777777" w:rsidR="00965F49" w:rsidRPr="0002388B" w:rsidRDefault="00965F49" w:rsidP="00A003C5">
                      <w:pPr>
                        <w:pStyle w:val="ps1Char"/>
                      </w:pPr>
                    </w:p>
                    <w:p w14:paraId="451E9505" w14:textId="77777777" w:rsidR="00965F49" w:rsidRPr="0002388B" w:rsidRDefault="00965F49" w:rsidP="00A003C5">
                      <w:pPr>
                        <w:pStyle w:val="ps1Char"/>
                      </w:pPr>
                    </w:p>
                    <w:p w14:paraId="4147B09E" w14:textId="77777777" w:rsidR="00965F49" w:rsidRPr="0002388B" w:rsidRDefault="00965F49" w:rsidP="00A003C5">
                      <w:pPr>
                        <w:pStyle w:val="ps1Char"/>
                      </w:pPr>
                    </w:p>
                    <w:p w14:paraId="764F6208" w14:textId="77777777" w:rsidR="00965F49" w:rsidRPr="0002388B" w:rsidRDefault="00965F49" w:rsidP="00A003C5">
                      <w:pPr>
                        <w:pStyle w:val="ps1Char"/>
                      </w:pPr>
                    </w:p>
                    <w:p w14:paraId="5E70B56E" w14:textId="77777777" w:rsidR="00965F49" w:rsidRPr="0002388B" w:rsidRDefault="00965F49" w:rsidP="00A003C5">
                      <w:pPr>
                        <w:pStyle w:val="ps1Char"/>
                      </w:pPr>
                    </w:p>
                    <w:p w14:paraId="24ED25CA" w14:textId="77777777" w:rsidR="00965F49" w:rsidRPr="0002388B" w:rsidRDefault="00965F49" w:rsidP="00A003C5">
                      <w:pPr>
                        <w:pStyle w:val="ps1Char"/>
                      </w:pPr>
                    </w:p>
                    <w:p w14:paraId="38CF6E48" w14:textId="77777777" w:rsidR="00965F49" w:rsidRPr="0002388B" w:rsidRDefault="00965F49" w:rsidP="00A003C5">
                      <w:pPr>
                        <w:pStyle w:val="ps1Char"/>
                      </w:pPr>
                    </w:p>
                    <w:p w14:paraId="08C686F8" w14:textId="77777777" w:rsidR="00965F49" w:rsidRPr="0002388B" w:rsidRDefault="00965F49" w:rsidP="00A003C5">
                      <w:pPr>
                        <w:pStyle w:val="ps1Char"/>
                      </w:pPr>
                    </w:p>
                    <w:p w14:paraId="43347E28" w14:textId="77777777" w:rsidR="00965F49" w:rsidRPr="0002388B" w:rsidRDefault="00965F49" w:rsidP="00A003C5">
                      <w:pPr>
                        <w:pStyle w:val="ps1Char"/>
                      </w:pPr>
                    </w:p>
                    <w:p w14:paraId="4FD8A8DC" w14:textId="77777777" w:rsidR="00965F49" w:rsidRPr="0002388B" w:rsidRDefault="00965F49" w:rsidP="00A003C5">
                      <w:pPr>
                        <w:pStyle w:val="ps1Char"/>
                      </w:pPr>
                    </w:p>
                    <w:p w14:paraId="45D2E214" w14:textId="77777777" w:rsidR="00965F49" w:rsidRPr="0002388B" w:rsidRDefault="00965F49" w:rsidP="00A003C5">
                      <w:pPr>
                        <w:pStyle w:val="ps1Char"/>
                      </w:pPr>
                    </w:p>
                    <w:p w14:paraId="4637F128" w14:textId="77777777" w:rsidR="00965F49" w:rsidRPr="0002388B" w:rsidRDefault="00965F49" w:rsidP="00A003C5">
                      <w:pPr>
                        <w:pStyle w:val="ps1Char"/>
                      </w:pPr>
                    </w:p>
                    <w:p w14:paraId="6B2B67D7" w14:textId="77777777" w:rsidR="00965F49" w:rsidRPr="0002388B" w:rsidRDefault="00965F49" w:rsidP="00A003C5">
                      <w:pPr>
                        <w:pStyle w:val="ps1Char"/>
                      </w:pPr>
                    </w:p>
                    <w:p w14:paraId="7B3B9AEA" w14:textId="77777777" w:rsidR="00965F49" w:rsidRPr="0002388B" w:rsidRDefault="00965F49" w:rsidP="00A003C5">
                      <w:pPr>
                        <w:pStyle w:val="ps1Char"/>
                      </w:pPr>
                    </w:p>
                    <w:p w14:paraId="38B2EDEE" w14:textId="77777777" w:rsidR="00965F49" w:rsidRPr="0002388B" w:rsidRDefault="00965F49" w:rsidP="00A003C5">
                      <w:pPr>
                        <w:pStyle w:val="ps1Char"/>
                      </w:pPr>
                    </w:p>
                    <w:p w14:paraId="435EA518" w14:textId="77777777" w:rsidR="00965F49" w:rsidRPr="0002388B" w:rsidRDefault="00965F49" w:rsidP="00A003C5">
                      <w:pPr>
                        <w:pStyle w:val="ps1Char"/>
                      </w:pPr>
                    </w:p>
                    <w:p w14:paraId="20F05732" w14:textId="77777777" w:rsidR="00965F49" w:rsidRPr="0002388B" w:rsidRDefault="00965F49" w:rsidP="00A003C5">
                      <w:pPr>
                        <w:pStyle w:val="ps1Char"/>
                      </w:pPr>
                    </w:p>
                    <w:p w14:paraId="3F4DEBF6" w14:textId="77777777" w:rsidR="00965F49" w:rsidRPr="0002388B" w:rsidRDefault="00965F49" w:rsidP="00A003C5">
                      <w:pPr>
                        <w:pStyle w:val="ps1Char"/>
                      </w:pPr>
                    </w:p>
                    <w:p w14:paraId="2B620B31" w14:textId="77777777" w:rsidR="00965F49" w:rsidRPr="0002388B" w:rsidRDefault="00965F49" w:rsidP="00A003C5">
                      <w:pPr>
                        <w:pStyle w:val="ps1Char"/>
                      </w:pPr>
                    </w:p>
                    <w:p w14:paraId="6B5433EF" w14:textId="77777777" w:rsidR="00965F49" w:rsidRPr="0002388B" w:rsidRDefault="00965F49" w:rsidP="00A003C5">
                      <w:pPr>
                        <w:pStyle w:val="ps1Char"/>
                      </w:pPr>
                    </w:p>
                    <w:p w14:paraId="18594F90" w14:textId="77777777" w:rsidR="00965F49" w:rsidRPr="0002388B" w:rsidRDefault="00965F49" w:rsidP="00A003C5">
                      <w:pPr>
                        <w:pStyle w:val="ps1Char"/>
                      </w:pPr>
                    </w:p>
                    <w:p w14:paraId="354E04FB" w14:textId="77777777" w:rsidR="00965F49" w:rsidRPr="0002388B" w:rsidRDefault="00965F49" w:rsidP="00A003C5">
                      <w:pPr>
                        <w:pStyle w:val="ps1Char"/>
                      </w:pPr>
                    </w:p>
                    <w:p w14:paraId="0D21D778" w14:textId="77777777" w:rsidR="00965F49" w:rsidRPr="0002388B" w:rsidRDefault="00965F49" w:rsidP="00A003C5">
                      <w:pPr>
                        <w:pStyle w:val="ps1Char"/>
                      </w:pPr>
                    </w:p>
                    <w:p w14:paraId="6653D89B" w14:textId="77777777" w:rsidR="00965F49" w:rsidRPr="0002388B" w:rsidRDefault="00965F49" w:rsidP="00A003C5">
                      <w:pPr>
                        <w:pStyle w:val="ps1Char"/>
                      </w:pPr>
                    </w:p>
                    <w:p w14:paraId="39A98D1F" w14:textId="77777777" w:rsidR="00965F49" w:rsidRPr="0002388B" w:rsidRDefault="00965F49" w:rsidP="00A003C5">
                      <w:pPr>
                        <w:pStyle w:val="ps1Char"/>
                      </w:pPr>
                    </w:p>
                    <w:p w14:paraId="3897BDCC" w14:textId="77777777" w:rsidR="00965F49" w:rsidRPr="0002388B" w:rsidRDefault="00965F49" w:rsidP="00A003C5">
                      <w:pPr>
                        <w:pStyle w:val="ps1Char"/>
                      </w:pPr>
                    </w:p>
                    <w:p w14:paraId="3059054A" w14:textId="77777777" w:rsidR="00965F49" w:rsidRPr="0002388B" w:rsidRDefault="00965F49" w:rsidP="00A003C5">
                      <w:pPr>
                        <w:pStyle w:val="ps1Char"/>
                      </w:pPr>
                    </w:p>
                    <w:p w14:paraId="622CBAFA" w14:textId="77777777" w:rsidR="00965F49" w:rsidRPr="0002388B" w:rsidRDefault="00965F49" w:rsidP="00A003C5">
                      <w:pPr>
                        <w:pStyle w:val="ps1Char"/>
                      </w:pPr>
                    </w:p>
                    <w:p w14:paraId="690DF384" w14:textId="77777777" w:rsidR="00965F49" w:rsidRPr="0002388B" w:rsidRDefault="00965F49" w:rsidP="00A003C5">
                      <w:pPr>
                        <w:pStyle w:val="ps1Char"/>
                      </w:pPr>
                    </w:p>
                    <w:p w14:paraId="574401F8" w14:textId="77777777" w:rsidR="00965F49" w:rsidRPr="0002388B" w:rsidRDefault="00965F49" w:rsidP="00A003C5">
                      <w:pPr>
                        <w:pStyle w:val="ps1Char"/>
                      </w:pPr>
                    </w:p>
                    <w:p w14:paraId="670C59F6" w14:textId="77777777" w:rsidR="00965F49" w:rsidRPr="0002388B" w:rsidRDefault="00965F49" w:rsidP="00A003C5">
                      <w:pPr>
                        <w:pStyle w:val="ps1Char"/>
                      </w:pPr>
                    </w:p>
                    <w:p w14:paraId="5FE42E86" w14:textId="77777777" w:rsidR="00965F49" w:rsidRPr="0002388B" w:rsidRDefault="00965F49" w:rsidP="00A003C5">
                      <w:pPr>
                        <w:pStyle w:val="ps1Char"/>
                      </w:pPr>
                    </w:p>
                    <w:p w14:paraId="4FD9A3B2" w14:textId="77777777" w:rsidR="00965F49" w:rsidRPr="0002388B" w:rsidRDefault="00965F49" w:rsidP="00A003C5">
                      <w:pPr>
                        <w:pStyle w:val="ps1Char"/>
                      </w:pPr>
                    </w:p>
                    <w:p w14:paraId="6B69B569" w14:textId="77777777" w:rsidR="00965F49" w:rsidRPr="0002388B" w:rsidRDefault="00965F49" w:rsidP="00A003C5">
                      <w:pPr>
                        <w:pStyle w:val="ps1Char"/>
                      </w:pPr>
                    </w:p>
                    <w:p w14:paraId="51615D80" w14:textId="77777777" w:rsidR="00965F49" w:rsidRPr="0002388B" w:rsidRDefault="00965F49" w:rsidP="00A003C5">
                      <w:pPr>
                        <w:pStyle w:val="ps1Char"/>
                      </w:pPr>
                    </w:p>
                    <w:p w14:paraId="1F4CE81F" w14:textId="77777777" w:rsidR="00965F49" w:rsidRPr="0002388B" w:rsidRDefault="00965F49" w:rsidP="00A003C5">
                      <w:pPr>
                        <w:pStyle w:val="ps1Char"/>
                      </w:pPr>
                    </w:p>
                    <w:p w14:paraId="6471A0F6" w14:textId="77777777" w:rsidR="00965F49" w:rsidRPr="0002388B" w:rsidRDefault="00965F49" w:rsidP="00A003C5">
                      <w:pPr>
                        <w:pStyle w:val="ps1Char"/>
                      </w:pPr>
                    </w:p>
                    <w:p w14:paraId="7638E3F1" w14:textId="77777777" w:rsidR="00965F49" w:rsidRPr="0002388B" w:rsidRDefault="00965F49" w:rsidP="00A003C5">
                      <w:pPr>
                        <w:pStyle w:val="ps1Char"/>
                      </w:pPr>
                    </w:p>
                    <w:p w14:paraId="7F8D87F0" w14:textId="77777777" w:rsidR="00965F49" w:rsidRPr="0002388B" w:rsidRDefault="00965F49" w:rsidP="00A003C5">
                      <w:pPr>
                        <w:pStyle w:val="ps1Char"/>
                      </w:pPr>
                    </w:p>
                    <w:p w14:paraId="73A4F7E6" w14:textId="77777777" w:rsidR="00965F49" w:rsidRPr="0002388B" w:rsidRDefault="00965F49" w:rsidP="00A003C5">
                      <w:pPr>
                        <w:pStyle w:val="ps1Char"/>
                      </w:pPr>
                    </w:p>
                    <w:p w14:paraId="1AC71A2F" w14:textId="77777777" w:rsidR="00965F49" w:rsidRPr="0002388B" w:rsidRDefault="00965F49" w:rsidP="00A003C5">
                      <w:pPr>
                        <w:pStyle w:val="ps1Char"/>
                      </w:pPr>
                    </w:p>
                    <w:p w14:paraId="634438A4" w14:textId="77777777" w:rsidR="00965F49" w:rsidRPr="0002388B" w:rsidRDefault="00965F49" w:rsidP="00A003C5">
                      <w:pPr>
                        <w:pStyle w:val="ps1Char"/>
                      </w:pPr>
                    </w:p>
                    <w:p w14:paraId="4B3DD4ED" w14:textId="77777777" w:rsidR="00965F49" w:rsidRPr="0002388B" w:rsidRDefault="00965F49" w:rsidP="00A003C5">
                      <w:pPr>
                        <w:pStyle w:val="ps1Char"/>
                      </w:pPr>
                    </w:p>
                    <w:p w14:paraId="1E1E70C6" w14:textId="77777777" w:rsidR="00965F49" w:rsidRPr="0002388B" w:rsidRDefault="00965F49" w:rsidP="00A003C5">
                      <w:pPr>
                        <w:pStyle w:val="ps1Char"/>
                      </w:pPr>
                    </w:p>
                    <w:p w14:paraId="10D92C42" w14:textId="77777777" w:rsidR="00965F49" w:rsidRPr="0002388B" w:rsidRDefault="00965F49" w:rsidP="00A003C5">
                      <w:pPr>
                        <w:pStyle w:val="ps1Char"/>
                      </w:pPr>
                    </w:p>
                    <w:p w14:paraId="768388A9" w14:textId="77777777" w:rsidR="00965F49" w:rsidRPr="0002388B" w:rsidRDefault="00965F49" w:rsidP="00A003C5">
                      <w:pPr>
                        <w:pStyle w:val="ps1Char"/>
                      </w:pPr>
                    </w:p>
                    <w:p w14:paraId="2F1EAD70" w14:textId="77777777" w:rsidR="00965F49" w:rsidRPr="0002388B" w:rsidRDefault="00965F49" w:rsidP="00A003C5">
                      <w:pPr>
                        <w:pStyle w:val="ps1Char"/>
                      </w:pPr>
                    </w:p>
                    <w:p w14:paraId="46F066D9" w14:textId="77777777" w:rsidR="00965F49" w:rsidRPr="0002388B" w:rsidRDefault="00965F49" w:rsidP="00A003C5">
                      <w:pPr>
                        <w:pStyle w:val="ps1Char"/>
                      </w:pPr>
                    </w:p>
                    <w:p w14:paraId="0FA65F69" w14:textId="77777777" w:rsidR="00965F49" w:rsidRPr="0002388B" w:rsidRDefault="00965F49" w:rsidP="00A003C5">
                      <w:pPr>
                        <w:pStyle w:val="ps1Char"/>
                      </w:pPr>
                    </w:p>
                    <w:p w14:paraId="7CA70B0B" w14:textId="77777777" w:rsidR="00965F49" w:rsidRPr="0002388B" w:rsidRDefault="00965F49" w:rsidP="00A003C5">
                      <w:pPr>
                        <w:pStyle w:val="ps1Char"/>
                      </w:pPr>
                    </w:p>
                    <w:p w14:paraId="2F5FA546" w14:textId="77777777" w:rsidR="00965F49" w:rsidRPr="0002388B" w:rsidRDefault="00965F49" w:rsidP="00A003C5">
                      <w:pPr>
                        <w:pStyle w:val="ps1Char"/>
                      </w:pPr>
                    </w:p>
                    <w:p w14:paraId="03544713" w14:textId="77777777" w:rsidR="00965F49" w:rsidRPr="0002388B" w:rsidRDefault="00965F49" w:rsidP="00A003C5">
                      <w:pPr>
                        <w:pStyle w:val="ps1Char"/>
                      </w:pPr>
                    </w:p>
                    <w:p w14:paraId="533752CE" w14:textId="77777777" w:rsidR="00965F49" w:rsidRPr="0002388B" w:rsidRDefault="00965F49" w:rsidP="00A003C5">
                      <w:pPr>
                        <w:pStyle w:val="ps1Char"/>
                      </w:pPr>
                    </w:p>
                    <w:p w14:paraId="0C709DCE" w14:textId="77777777" w:rsidR="00965F49" w:rsidRPr="0002388B" w:rsidRDefault="00965F49" w:rsidP="00A003C5">
                      <w:pPr>
                        <w:pStyle w:val="ps1Char"/>
                      </w:pPr>
                    </w:p>
                    <w:p w14:paraId="5762A0B5" w14:textId="77777777" w:rsidR="00965F49" w:rsidRPr="0002388B" w:rsidRDefault="00965F49" w:rsidP="00A003C5">
                      <w:pPr>
                        <w:pStyle w:val="ps1Char"/>
                      </w:pPr>
                    </w:p>
                    <w:p w14:paraId="7DBC146B" w14:textId="77777777" w:rsidR="00965F49" w:rsidRPr="0002388B" w:rsidRDefault="00965F49" w:rsidP="00A003C5">
                      <w:pPr>
                        <w:pStyle w:val="ps1Char"/>
                      </w:pPr>
                    </w:p>
                    <w:p w14:paraId="336856D1" w14:textId="77777777" w:rsidR="00965F49" w:rsidRPr="0002388B" w:rsidRDefault="00965F49" w:rsidP="00A003C5">
                      <w:pPr>
                        <w:pStyle w:val="ps1Char"/>
                      </w:pPr>
                    </w:p>
                    <w:p w14:paraId="44D752D6" w14:textId="77777777" w:rsidR="00965F49" w:rsidRPr="0002388B" w:rsidRDefault="00965F49" w:rsidP="00A003C5">
                      <w:pPr>
                        <w:pStyle w:val="ps1Char"/>
                      </w:pPr>
                    </w:p>
                    <w:p w14:paraId="1391BD74" w14:textId="77777777" w:rsidR="00965F49" w:rsidRPr="0002388B" w:rsidRDefault="00965F49" w:rsidP="00A003C5">
                      <w:pPr>
                        <w:pStyle w:val="ps1Char"/>
                      </w:pPr>
                    </w:p>
                    <w:p w14:paraId="591DB938" w14:textId="77777777" w:rsidR="00965F49" w:rsidRPr="0002388B" w:rsidRDefault="00965F49" w:rsidP="00A003C5">
                      <w:pPr>
                        <w:pStyle w:val="ps1Char"/>
                      </w:pPr>
                    </w:p>
                    <w:p w14:paraId="64578E61" w14:textId="77777777" w:rsidR="00965F49" w:rsidRPr="0002388B" w:rsidRDefault="00965F49" w:rsidP="00A003C5">
                      <w:pPr>
                        <w:pStyle w:val="ps1Char"/>
                      </w:pPr>
                    </w:p>
                    <w:p w14:paraId="0DFE14CE" w14:textId="77777777" w:rsidR="00965F49" w:rsidRPr="0002388B" w:rsidRDefault="00965F49" w:rsidP="00A003C5">
                      <w:pPr>
                        <w:pStyle w:val="ps1Char"/>
                      </w:pPr>
                    </w:p>
                    <w:p w14:paraId="6770D616" w14:textId="77777777" w:rsidR="00965F49" w:rsidRPr="0002388B" w:rsidRDefault="00965F49" w:rsidP="00A003C5">
                      <w:pPr>
                        <w:pStyle w:val="ps1Char"/>
                      </w:pPr>
                    </w:p>
                    <w:p w14:paraId="6ED1ED1F" w14:textId="77777777" w:rsidR="00965F49" w:rsidRPr="0002388B" w:rsidRDefault="00965F49" w:rsidP="00A003C5">
                      <w:pPr>
                        <w:pStyle w:val="ps1Char"/>
                      </w:pPr>
                    </w:p>
                    <w:p w14:paraId="0682A405" w14:textId="77777777" w:rsidR="00965F49" w:rsidRPr="0002388B" w:rsidRDefault="00965F49" w:rsidP="00A003C5">
                      <w:pPr>
                        <w:pStyle w:val="ps1Char"/>
                      </w:pPr>
                    </w:p>
                    <w:p w14:paraId="5CDAFAB4" w14:textId="77777777" w:rsidR="00965F49" w:rsidRPr="0002388B" w:rsidRDefault="00965F49" w:rsidP="00A003C5">
                      <w:pPr>
                        <w:pStyle w:val="ps1Char"/>
                      </w:pPr>
                    </w:p>
                    <w:p w14:paraId="57D0AFA5" w14:textId="77777777" w:rsidR="00965F49" w:rsidRPr="0002388B" w:rsidRDefault="00965F49" w:rsidP="00A003C5">
                      <w:pPr>
                        <w:pStyle w:val="ps1Char"/>
                      </w:pPr>
                    </w:p>
                    <w:p w14:paraId="7BEF2820" w14:textId="77777777" w:rsidR="00965F49" w:rsidRPr="0002388B" w:rsidRDefault="00965F49" w:rsidP="00A003C5">
                      <w:pPr>
                        <w:pStyle w:val="ps1Char"/>
                      </w:pPr>
                    </w:p>
                    <w:p w14:paraId="20E35601" w14:textId="77777777" w:rsidR="00965F49" w:rsidRPr="0002388B" w:rsidRDefault="00965F49" w:rsidP="00A003C5">
                      <w:pPr>
                        <w:pStyle w:val="ps1Char"/>
                      </w:pPr>
                    </w:p>
                    <w:p w14:paraId="4C6719F0" w14:textId="77777777" w:rsidR="00965F49" w:rsidRPr="0002388B" w:rsidRDefault="00965F49" w:rsidP="00A003C5">
                      <w:pPr>
                        <w:pStyle w:val="ps1Char"/>
                      </w:pPr>
                    </w:p>
                    <w:p w14:paraId="2A5AE128" w14:textId="77777777" w:rsidR="00965F49" w:rsidRPr="0002388B" w:rsidRDefault="00965F49" w:rsidP="00A003C5">
                      <w:pPr>
                        <w:pStyle w:val="ps1Char"/>
                      </w:pPr>
                    </w:p>
                    <w:p w14:paraId="7B7C949E" w14:textId="77777777" w:rsidR="00965F49" w:rsidRPr="0002388B" w:rsidRDefault="00965F49" w:rsidP="00A003C5">
                      <w:pPr>
                        <w:pStyle w:val="ps1Char"/>
                      </w:pPr>
                    </w:p>
                    <w:p w14:paraId="755E7079" w14:textId="77777777" w:rsidR="00965F49" w:rsidRPr="0002388B" w:rsidRDefault="00965F49" w:rsidP="00A003C5">
                      <w:pPr>
                        <w:pStyle w:val="ps1Char"/>
                      </w:pPr>
                    </w:p>
                    <w:p w14:paraId="430DD48F" w14:textId="77777777" w:rsidR="00965F49" w:rsidRPr="0002388B" w:rsidRDefault="00965F49" w:rsidP="00A003C5">
                      <w:pPr>
                        <w:pStyle w:val="ps1Char"/>
                      </w:pPr>
                    </w:p>
                    <w:p w14:paraId="04A03C82" w14:textId="77777777" w:rsidR="00965F49" w:rsidRPr="0002388B" w:rsidRDefault="00965F49" w:rsidP="00A003C5">
                      <w:pPr>
                        <w:pStyle w:val="ps1Char"/>
                      </w:pPr>
                    </w:p>
                    <w:p w14:paraId="123DF071" w14:textId="77777777" w:rsidR="00965F49" w:rsidRPr="0002388B" w:rsidRDefault="00965F49" w:rsidP="00A003C5">
                      <w:pPr>
                        <w:pStyle w:val="ps1Char"/>
                      </w:pPr>
                    </w:p>
                    <w:p w14:paraId="6D3DCEC7" w14:textId="77777777" w:rsidR="00965F49" w:rsidRPr="0002388B" w:rsidRDefault="00965F49" w:rsidP="00A003C5">
                      <w:pPr>
                        <w:pStyle w:val="ps1Char"/>
                      </w:pPr>
                    </w:p>
                    <w:p w14:paraId="77329D2E" w14:textId="77777777" w:rsidR="00965F49" w:rsidRPr="0002388B" w:rsidRDefault="00965F49" w:rsidP="00A003C5">
                      <w:pPr>
                        <w:pStyle w:val="ps1Char"/>
                      </w:pPr>
                    </w:p>
                    <w:p w14:paraId="6BC4D556" w14:textId="77777777" w:rsidR="00965F49" w:rsidRPr="0002388B" w:rsidRDefault="00965F49" w:rsidP="00A003C5">
                      <w:pPr>
                        <w:pStyle w:val="ps1Char"/>
                      </w:pPr>
                    </w:p>
                    <w:p w14:paraId="7939262C" w14:textId="77777777" w:rsidR="00965F49" w:rsidRPr="0002388B" w:rsidRDefault="00965F49" w:rsidP="00A003C5">
                      <w:pPr>
                        <w:pStyle w:val="ps1Char"/>
                      </w:pPr>
                    </w:p>
                    <w:p w14:paraId="207A4F69" w14:textId="77777777" w:rsidR="00965F49" w:rsidRPr="0002388B" w:rsidRDefault="00965F49" w:rsidP="00A003C5">
                      <w:pPr>
                        <w:pStyle w:val="ps1Char"/>
                      </w:pPr>
                    </w:p>
                    <w:p w14:paraId="0F453881" w14:textId="77777777" w:rsidR="00965F49" w:rsidRPr="0002388B" w:rsidRDefault="00965F49" w:rsidP="00A003C5">
                      <w:pPr>
                        <w:pStyle w:val="ps1Char"/>
                      </w:pPr>
                    </w:p>
                    <w:p w14:paraId="6D9559AB" w14:textId="77777777" w:rsidR="00965F49" w:rsidRPr="0002388B" w:rsidRDefault="00965F49" w:rsidP="00A003C5">
                      <w:pPr>
                        <w:pStyle w:val="ps1Char"/>
                      </w:pPr>
                    </w:p>
                    <w:p w14:paraId="159DE6CA" w14:textId="77777777" w:rsidR="00965F49" w:rsidRPr="0002388B" w:rsidRDefault="00965F49" w:rsidP="00A003C5">
                      <w:pPr>
                        <w:pStyle w:val="ps1Char"/>
                      </w:pPr>
                    </w:p>
                    <w:p w14:paraId="65AB9BFD" w14:textId="77777777" w:rsidR="00965F49" w:rsidRPr="0002388B" w:rsidRDefault="00965F49" w:rsidP="00A003C5">
                      <w:pPr>
                        <w:pStyle w:val="ps1Char"/>
                      </w:pPr>
                    </w:p>
                    <w:p w14:paraId="038C1321" w14:textId="77777777" w:rsidR="00965F49" w:rsidRPr="0002388B" w:rsidRDefault="00965F49" w:rsidP="00A003C5">
                      <w:pPr>
                        <w:pStyle w:val="ps1Char"/>
                      </w:pPr>
                    </w:p>
                    <w:p w14:paraId="2FC680C7" w14:textId="77777777" w:rsidR="00965F49" w:rsidRPr="0002388B" w:rsidRDefault="00965F49" w:rsidP="00A003C5">
                      <w:pPr>
                        <w:pStyle w:val="ps1Char"/>
                      </w:pPr>
                    </w:p>
                    <w:p w14:paraId="6D471713" w14:textId="77777777" w:rsidR="00965F49" w:rsidRPr="0002388B" w:rsidRDefault="00965F49" w:rsidP="00A003C5">
                      <w:pPr>
                        <w:pStyle w:val="ps1Char"/>
                      </w:pPr>
                    </w:p>
                    <w:p w14:paraId="5B4D2A5D" w14:textId="77777777" w:rsidR="00965F49" w:rsidRPr="0002388B" w:rsidRDefault="00965F49" w:rsidP="00A003C5">
                      <w:pPr>
                        <w:pStyle w:val="ps1Char"/>
                      </w:pPr>
                    </w:p>
                    <w:p w14:paraId="3A5F125E" w14:textId="77777777" w:rsidR="00965F49" w:rsidRPr="0002388B" w:rsidRDefault="00965F49" w:rsidP="00A003C5">
                      <w:pPr>
                        <w:pStyle w:val="ps1Char"/>
                      </w:pPr>
                    </w:p>
                    <w:p w14:paraId="6C507F28" w14:textId="77777777" w:rsidR="00965F49" w:rsidRPr="0002388B" w:rsidRDefault="00965F49" w:rsidP="00A003C5">
                      <w:pPr>
                        <w:pStyle w:val="ps1Char"/>
                      </w:pPr>
                    </w:p>
                    <w:p w14:paraId="672B07A8" w14:textId="77777777" w:rsidR="00965F49" w:rsidRPr="0002388B" w:rsidRDefault="00965F49" w:rsidP="00A003C5">
                      <w:pPr>
                        <w:pStyle w:val="ps1Char"/>
                      </w:pPr>
                    </w:p>
                    <w:p w14:paraId="78D1A80C" w14:textId="77777777" w:rsidR="00965F49" w:rsidRPr="0002388B" w:rsidRDefault="00965F49" w:rsidP="00A003C5">
                      <w:pPr>
                        <w:pStyle w:val="ps1Char"/>
                      </w:pPr>
                    </w:p>
                    <w:p w14:paraId="1E28C368" w14:textId="77777777" w:rsidR="00965F49" w:rsidRPr="0002388B" w:rsidRDefault="00965F49" w:rsidP="00A003C5">
                      <w:pPr>
                        <w:pStyle w:val="ps1Char"/>
                      </w:pPr>
                    </w:p>
                    <w:p w14:paraId="1CDD27C1" w14:textId="77777777" w:rsidR="00965F49" w:rsidRPr="0002388B" w:rsidRDefault="00965F49" w:rsidP="00A003C5">
                      <w:pPr>
                        <w:pStyle w:val="ps1Char"/>
                      </w:pPr>
                    </w:p>
                    <w:p w14:paraId="6B4AC8B7" w14:textId="77777777" w:rsidR="00965F49" w:rsidRPr="0002388B" w:rsidRDefault="00965F49" w:rsidP="00A003C5">
                      <w:pPr>
                        <w:pStyle w:val="ps1Char"/>
                      </w:pPr>
                    </w:p>
                    <w:p w14:paraId="2F02F7C3" w14:textId="77777777" w:rsidR="00965F49" w:rsidRPr="0002388B" w:rsidRDefault="00965F49" w:rsidP="00A003C5">
                      <w:pPr>
                        <w:pStyle w:val="ps1Char"/>
                      </w:pPr>
                    </w:p>
                    <w:p w14:paraId="1FE7C13E" w14:textId="77777777" w:rsidR="00965F49" w:rsidRPr="0002388B" w:rsidRDefault="00965F49" w:rsidP="00A003C5">
                      <w:pPr>
                        <w:pStyle w:val="ps1Char"/>
                      </w:pPr>
                    </w:p>
                    <w:p w14:paraId="18ED335B" w14:textId="77777777" w:rsidR="00965F49" w:rsidRPr="0002388B" w:rsidRDefault="00965F49" w:rsidP="00A003C5">
                      <w:pPr>
                        <w:pStyle w:val="ps1Char"/>
                      </w:pPr>
                    </w:p>
                    <w:p w14:paraId="5ED7D6A4" w14:textId="77777777" w:rsidR="00965F49" w:rsidRPr="0002388B" w:rsidRDefault="00965F49" w:rsidP="00A003C5">
                      <w:pPr>
                        <w:pStyle w:val="ps1Char"/>
                      </w:pPr>
                    </w:p>
                    <w:p w14:paraId="19522E58" w14:textId="77777777" w:rsidR="00965F49" w:rsidRPr="0002388B" w:rsidRDefault="00965F49" w:rsidP="00A003C5">
                      <w:pPr>
                        <w:pStyle w:val="ps1Char"/>
                      </w:pPr>
                    </w:p>
                    <w:p w14:paraId="00C89481" w14:textId="77777777" w:rsidR="00965F49" w:rsidRPr="0002388B" w:rsidRDefault="00965F49" w:rsidP="00A003C5">
                      <w:pPr>
                        <w:pStyle w:val="ps1Char"/>
                      </w:pPr>
                    </w:p>
                    <w:p w14:paraId="29F5C4A0" w14:textId="77777777" w:rsidR="00965F49" w:rsidRPr="0002388B" w:rsidRDefault="00965F49" w:rsidP="00A003C5">
                      <w:pPr>
                        <w:pStyle w:val="ps1Char"/>
                      </w:pPr>
                    </w:p>
                    <w:p w14:paraId="5484E499" w14:textId="77777777" w:rsidR="00965F49" w:rsidRPr="0002388B" w:rsidRDefault="00965F49" w:rsidP="00A003C5">
                      <w:pPr>
                        <w:pStyle w:val="ps1Char"/>
                      </w:pPr>
                    </w:p>
                    <w:p w14:paraId="0942A8F3" w14:textId="77777777" w:rsidR="00965F49" w:rsidRPr="0002388B" w:rsidRDefault="00965F49" w:rsidP="00A003C5">
                      <w:pPr>
                        <w:pStyle w:val="ps1Char"/>
                      </w:pPr>
                    </w:p>
                    <w:p w14:paraId="5D582886" w14:textId="77777777" w:rsidR="00965F49" w:rsidRPr="0002388B" w:rsidRDefault="00965F49" w:rsidP="00A003C5">
                      <w:pPr>
                        <w:pStyle w:val="ps1Char"/>
                      </w:pPr>
                    </w:p>
                    <w:p w14:paraId="1A178A01" w14:textId="77777777" w:rsidR="00965F49" w:rsidRPr="0002388B" w:rsidRDefault="00965F49" w:rsidP="00A003C5">
                      <w:pPr>
                        <w:pStyle w:val="ps1Char"/>
                      </w:pPr>
                    </w:p>
                    <w:p w14:paraId="1415FC5E" w14:textId="77777777" w:rsidR="00965F49" w:rsidRPr="0002388B" w:rsidRDefault="00965F49" w:rsidP="00A003C5">
                      <w:pPr>
                        <w:pStyle w:val="ps1Char"/>
                      </w:pPr>
                    </w:p>
                    <w:p w14:paraId="2A7F57E0" w14:textId="77777777" w:rsidR="00965F49" w:rsidRPr="0002388B" w:rsidRDefault="00965F49" w:rsidP="00A003C5">
                      <w:pPr>
                        <w:pStyle w:val="ps1Char"/>
                      </w:pPr>
                    </w:p>
                    <w:p w14:paraId="725AE8EA" w14:textId="77777777" w:rsidR="00965F49" w:rsidRPr="0002388B" w:rsidRDefault="00965F49" w:rsidP="00A003C5">
                      <w:pPr>
                        <w:pStyle w:val="ps1Char"/>
                      </w:pPr>
                    </w:p>
                    <w:p w14:paraId="24A65039" w14:textId="77777777" w:rsidR="00965F49" w:rsidRPr="0002388B" w:rsidRDefault="00965F49" w:rsidP="00A003C5">
                      <w:pPr>
                        <w:pStyle w:val="ps1Char"/>
                      </w:pPr>
                    </w:p>
                    <w:p w14:paraId="1B604DE3" w14:textId="77777777" w:rsidR="00965F49" w:rsidRPr="0002388B" w:rsidRDefault="00965F49" w:rsidP="00A003C5">
                      <w:pPr>
                        <w:pStyle w:val="ps1Char"/>
                      </w:pPr>
                    </w:p>
                    <w:p w14:paraId="5898B343" w14:textId="77777777" w:rsidR="00965F49" w:rsidRPr="0002388B" w:rsidRDefault="00965F49" w:rsidP="00A003C5">
                      <w:pPr>
                        <w:pStyle w:val="ps1Char"/>
                      </w:pPr>
                    </w:p>
                    <w:p w14:paraId="7521FB36" w14:textId="77777777" w:rsidR="00965F49" w:rsidRPr="0002388B" w:rsidRDefault="00965F49" w:rsidP="00A003C5">
                      <w:pPr>
                        <w:pStyle w:val="ps1Char"/>
                      </w:pPr>
                    </w:p>
                    <w:p w14:paraId="33AF39B5" w14:textId="77777777" w:rsidR="00965F49" w:rsidRPr="0002388B" w:rsidRDefault="00965F49" w:rsidP="00A003C5">
                      <w:pPr>
                        <w:pStyle w:val="ps1Char"/>
                      </w:pPr>
                    </w:p>
                    <w:p w14:paraId="6445AE97" w14:textId="77777777" w:rsidR="00965F49" w:rsidRPr="0002388B" w:rsidRDefault="00965F49" w:rsidP="00A003C5">
                      <w:pPr>
                        <w:pStyle w:val="ps1Char"/>
                      </w:pPr>
                    </w:p>
                    <w:p w14:paraId="6047CEE4" w14:textId="77777777" w:rsidR="00965F49" w:rsidRPr="0002388B" w:rsidRDefault="00965F49" w:rsidP="00A003C5">
                      <w:pPr>
                        <w:pStyle w:val="ps1Char"/>
                      </w:pPr>
                    </w:p>
                    <w:p w14:paraId="3DD8DA38" w14:textId="77777777" w:rsidR="00965F49" w:rsidRPr="0002388B" w:rsidRDefault="00965F49" w:rsidP="00A003C5">
                      <w:pPr>
                        <w:pStyle w:val="ps1Char"/>
                      </w:pPr>
                    </w:p>
                    <w:p w14:paraId="43386492" w14:textId="77777777" w:rsidR="00965F49" w:rsidRPr="0002388B" w:rsidRDefault="00965F49" w:rsidP="00A003C5">
                      <w:pPr>
                        <w:pStyle w:val="ps1Char"/>
                      </w:pPr>
                    </w:p>
                    <w:p w14:paraId="657700CA" w14:textId="77777777" w:rsidR="00965F49" w:rsidRPr="0002388B" w:rsidRDefault="00965F49" w:rsidP="00A003C5">
                      <w:pPr>
                        <w:pStyle w:val="ps1Char"/>
                      </w:pPr>
                    </w:p>
                    <w:p w14:paraId="216637BA" w14:textId="77777777" w:rsidR="00965F49" w:rsidRPr="0002388B" w:rsidRDefault="00965F49" w:rsidP="00A003C5">
                      <w:pPr>
                        <w:pStyle w:val="ps1Char"/>
                      </w:pPr>
                    </w:p>
                    <w:p w14:paraId="69749516" w14:textId="77777777" w:rsidR="00965F49" w:rsidRPr="0002388B" w:rsidRDefault="00965F49" w:rsidP="00A003C5">
                      <w:pPr>
                        <w:pStyle w:val="ps1Char"/>
                      </w:pPr>
                    </w:p>
                    <w:p w14:paraId="388867E0" w14:textId="77777777" w:rsidR="00965F49" w:rsidRPr="0002388B" w:rsidRDefault="00965F49" w:rsidP="00A003C5">
                      <w:pPr>
                        <w:pStyle w:val="ps1Char"/>
                      </w:pPr>
                    </w:p>
                    <w:p w14:paraId="6405D204" w14:textId="77777777" w:rsidR="00965F49" w:rsidRPr="0002388B" w:rsidRDefault="00965F49" w:rsidP="00A003C5">
                      <w:pPr>
                        <w:pStyle w:val="ps1Char"/>
                      </w:pPr>
                    </w:p>
                    <w:p w14:paraId="4E56D4E5" w14:textId="77777777" w:rsidR="00965F49" w:rsidRPr="0002388B" w:rsidRDefault="00965F49" w:rsidP="00A003C5">
                      <w:pPr>
                        <w:pStyle w:val="ps1Char"/>
                      </w:pPr>
                    </w:p>
                    <w:p w14:paraId="74322F2D" w14:textId="77777777" w:rsidR="00965F49" w:rsidRPr="0002388B" w:rsidRDefault="00965F49" w:rsidP="00A003C5">
                      <w:pPr>
                        <w:pStyle w:val="ps1Char"/>
                      </w:pPr>
                    </w:p>
                    <w:p w14:paraId="4448D752" w14:textId="77777777" w:rsidR="00965F49" w:rsidRPr="0002388B" w:rsidRDefault="00965F49" w:rsidP="00A003C5">
                      <w:pPr>
                        <w:pStyle w:val="ps1Char"/>
                      </w:pPr>
                    </w:p>
                    <w:p w14:paraId="397935F0" w14:textId="77777777" w:rsidR="00965F49" w:rsidRPr="0002388B" w:rsidRDefault="00965F49" w:rsidP="00A003C5">
                      <w:pPr>
                        <w:pStyle w:val="ps1Char"/>
                      </w:pPr>
                    </w:p>
                    <w:p w14:paraId="7A170729" w14:textId="77777777" w:rsidR="00965F49" w:rsidRPr="0002388B" w:rsidRDefault="00965F49" w:rsidP="00A003C5">
                      <w:pPr>
                        <w:pStyle w:val="ps1Char"/>
                      </w:pPr>
                    </w:p>
                    <w:p w14:paraId="607A9AF7" w14:textId="77777777" w:rsidR="00965F49" w:rsidRPr="0002388B" w:rsidRDefault="00965F49" w:rsidP="00A003C5">
                      <w:pPr>
                        <w:pStyle w:val="ps1Char"/>
                      </w:pPr>
                    </w:p>
                    <w:p w14:paraId="5A97E54C" w14:textId="77777777" w:rsidR="00965F49" w:rsidRPr="0002388B" w:rsidRDefault="00965F49" w:rsidP="00A003C5">
                      <w:pPr>
                        <w:pStyle w:val="ps1Char"/>
                      </w:pPr>
                    </w:p>
                    <w:p w14:paraId="10448036" w14:textId="77777777" w:rsidR="00965F49" w:rsidRPr="0002388B" w:rsidRDefault="00965F49" w:rsidP="00A003C5">
                      <w:pPr>
                        <w:pStyle w:val="ps1Char"/>
                      </w:pPr>
                    </w:p>
                    <w:p w14:paraId="2EF744CD" w14:textId="77777777" w:rsidR="00965F49" w:rsidRPr="0002388B" w:rsidRDefault="00965F49" w:rsidP="00A003C5">
                      <w:pPr>
                        <w:pStyle w:val="ps1Char"/>
                      </w:pPr>
                    </w:p>
                    <w:p w14:paraId="5F173441" w14:textId="77777777" w:rsidR="00965F49" w:rsidRPr="0002388B" w:rsidRDefault="00965F49" w:rsidP="00A003C5">
                      <w:pPr>
                        <w:pStyle w:val="ps1Char"/>
                      </w:pPr>
                    </w:p>
                    <w:p w14:paraId="183C7BE8" w14:textId="77777777" w:rsidR="00965F49" w:rsidRPr="0002388B" w:rsidRDefault="00965F49" w:rsidP="00A003C5">
                      <w:pPr>
                        <w:pStyle w:val="ps1Char"/>
                      </w:pPr>
                    </w:p>
                    <w:p w14:paraId="636A2209" w14:textId="77777777" w:rsidR="00965F49" w:rsidRPr="0002388B" w:rsidRDefault="00965F49" w:rsidP="00A003C5">
                      <w:pPr>
                        <w:pStyle w:val="ps1Char"/>
                      </w:pPr>
                    </w:p>
                    <w:p w14:paraId="79A89A4B" w14:textId="77777777" w:rsidR="00965F49" w:rsidRPr="0002388B" w:rsidRDefault="00965F49" w:rsidP="00A003C5">
                      <w:pPr>
                        <w:pStyle w:val="ps1Char"/>
                      </w:pPr>
                    </w:p>
                    <w:p w14:paraId="54342615" w14:textId="77777777" w:rsidR="00965F49" w:rsidRPr="0002388B" w:rsidRDefault="00965F49" w:rsidP="00A003C5">
                      <w:pPr>
                        <w:pStyle w:val="ps1Char"/>
                      </w:pPr>
                    </w:p>
                    <w:p w14:paraId="6FA5D0C3" w14:textId="77777777" w:rsidR="00965F49" w:rsidRPr="0002388B" w:rsidRDefault="00965F49" w:rsidP="00A003C5">
                      <w:pPr>
                        <w:pStyle w:val="ps1Char"/>
                      </w:pPr>
                    </w:p>
                    <w:p w14:paraId="4746C093" w14:textId="77777777" w:rsidR="00965F49" w:rsidRPr="0002388B" w:rsidRDefault="00965F49" w:rsidP="00A003C5">
                      <w:pPr>
                        <w:pStyle w:val="ps1Char"/>
                      </w:pPr>
                    </w:p>
                    <w:p w14:paraId="0056AB70" w14:textId="77777777" w:rsidR="00965F49" w:rsidRPr="0002388B" w:rsidRDefault="00965F49" w:rsidP="00A003C5">
                      <w:pPr>
                        <w:pStyle w:val="ps1Char"/>
                      </w:pPr>
                    </w:p>
                    <w:p w14:paraId="17FB879C" w14:textId="77777777" w:rsidR="00965F49" w:rsidRPr="0002388B" w:rsidRDefault="00965F49" w:rsidP="00A003C5">
                      <w:pPr>
                        <w:pStyle w:val="ps1Char"/>
                      </w:pPr>
                    </w:p>
                    <w:p w14:paraId="278E2DB0" w14:textId="77777777" w:rsidR="00965F49" w:rsidRPr="0002388B" w:rsidRDefault="00965F49" w:rsidP="00A003C5">
                      <w:pPr>
                        <w:pStyle w:val="ps1Char"/>
                      </w:pPr>
                    </w:p>
                    <w:p w14:paraId="147B7BC2" w14:textId="77777777" w:rsidR="00965F49" w:rsidRPr="0002388B" w:rsidRDefault="00965F49" w:rsidP="00A003C5">
                      <w:pPr>
                        <w:pStyle w:val="ps1Char"/>
                      </w:pPr>
                    </w:p>
                    <w:p w14:paraId="60477DB8" w14:textId="77777777" w:rsidR="00965F49" w:rsidRPr="0002388B" w:rsidRDefault="00965F49" w:rsidP="00A003C5">
                      <w:pPr>
                        <w:pStyle w:val="ps1Char"/>
                      </w:pPr>
                    </w:p>
                    <w:p w14:paraId="31AED72F" w14:textId="77777777" w:rsidR="00965F49" w:rsidRPr="0002388B" w:rsidRDefault="00965F49" w:rsidP="00A003C5">
                      <w:pPr>
                        <w:pStyle w:val="ps1Char"/>
                      </w:pPr>
                    </w:p>
                    <w:p w14:paraId="1B81E9A9" w14:textId="77777777" w:rsidR="00965F49" w:rsidRPr="0002388B" w:rsidRDefault="00965F49" w:rsidP="00A003C5">
                      <w:pPr>
                        <w:pStyle w:val="ps1Char"/>
                      </w:pPr>
                    </w:p>
                    <w:p w14:paraId="61EDCC16" w14:textId="77777777" w:rsidR="00965F49" w:rsidRPr="0002388B" w:rsidRDefault="00965F49" w:rsidP="00A003C5">
                      <w:pPr>
                        <w:pStyle w:val="ps1Char"/>
                      </w:pPr>
                    </w:p>
                    <w:p w14:paraId="7ABB6412" w14:textId="77777777" w:rsidR="00965F49" w:rsidRPr="0002388B" w:rsidRDefault="00965F49" w:rsidP="00A003C5">
                      <w:pPr>
                        <w:pStyle w:val="ps1Char"/>
                      </w:pPr>
                    </w:p>
                    <w:p w14:paraId="01FAFEF4" w14:textId="77777777" w:rsidR="00965F49" w:rsidRPr="0002388B" w:rsidRDefault="00965F49" w:rsidP="00A003C5">
                      <w:pPr>
                        <w:pStyle w:val="ps1Char"/>
                      </w:pPr>
                    </w:p>
                    <w:p w14:paraId="15138639" w14:textId="77777777" w:rsidR="00965F49" w:rsidRPr="0002388B" w:rsidRDefault="00965F49" w:rsidP="00A003C5">
                      <w:pPr>
                        <w:pStyle w:val="ps1Char"/>
                      </w:pPr>
                    </w:p>
                    <w:p w14:paraId="2910F94D" w14:textId="77777777" w:rsidR="00965F49" w:rsidRPr="0002388B" w:rsidRDefault="00965F49" w:rsidP="00A003C5">
                      <w:pPr>
                        <w:pStyle w:val="ps1Char"/>
                      </w:pPr>
                    </w:p>
                    <w:p w14:paraId="0B38B91F" w14:textId="77777777" w:rsidR="00965F49" w:rsidRPr="0002388B" w:rsidRDefault="00965F49" w:rsidP="00A003C5">
                      <w:pPr>
                        <w:pStyle w:val="ps1Char"/>
                      </w:pPr>
                    </w:p>
                    <w:p w14:paraId="1A228BF1" w14:textId="77777777" w:rsidR="00965F49" w:rsidRPr="0002388B" w:rsidRDefault="00965F49" w:rsidP="00A003C5">
                      <w:pPr>
                        <w:pStyle w:val="ps1Char"/>
                      </w:pPr>
                    </w:p>
                    <w:p w14:paraId="3A5F6070" w14:textId="77777777" w:rsidR="00965F49" w:rsidRPr="0002388B" w:rsidRDefault="00965F49" w:rsidP="00A003C5">
                      <w:pPr>
                        <w:pStyle w:val="ps1Char"/>
                      </w:pPr>
                    </w:p>
                    <w:p w14:paraId="780371E4" w14:textId="77777777" w:rsidR="00965F49" w:rsidRPr="0002388B" w:rsidRDefault="00965F49" w:rsidP="00A003C5">
                      <w:pPr>
                        <w:pStyle w:val="ps1Char"/>
                      </w:pPr>
                    </w:p>
                    <w:p w14:paraId="3735236D" w14:textId="77777777" w:rsidR="00965F49" w:rsidRPr="0002388B" w:rsidRDefault="00965F49" w:rsidP="00A003C5">
                      <w:pPr>
                        <w:pStyle w:val="ps1Char"/>
                      </w:pPr>
                    </w:p>
                    <w:p w14:paraId="0C9CE025" w14:textId="77777777" w:rsidR="00965F49" w:rsidRPr="0002388B" w:rsidRDefault="00965F49" w:rsidP="00A003C5">
                      <w:pPr>
                        <w:pStyle w:val="ps1Char"/>
                      </w:pPr>
                    </w:p>
                    <w:p w14:paraId="794FB338" w14:textId="77777777" w:rsidR="00965F49" w:rsidRPr="0002388B" w:rsidRDefault="00965F49" w:rsidP="00A003C5">
                      <w:pPr>
                        <w:pStyle w:val="ps1Char"/>
                      </w:pPr>
                    </w:p>
                    <w:p w14:paraId="019B6C00" w14:textId="77777777" w:rsidR="00965F49" w:rsidRPr="0002388B" w:rsidRDefault="00965F49" w:rsidP="00A003C5">
                      <w:pPr>
                        <w:pStyle w:val="ps1Char"/>
                      </w:pPr>
                    </w:p>
                    <w:p w14:paraId="428AEAD5" w14:textId="77777777" w:rsidR="00965F49" w:rsidRPr="0002388B" w:rsidRDefault="00965F49" w:rsidP="00A003C5">
                      <w:pPr>
                        <w:pStyle w:val="ps1Char"/>
                      </w:pPr>
                    </w:p>
                    <w:p w14:paraId="665FB502" w14:textId="77777777" w:rsidR="00965F49" w:rsidRPr="0002388B" w:rsidRDefault="00965F49" w:rsidP="00A003C5">
                      <w:pPr>
                        <w:pStyle w:val="ps1Char"/>
                      </w:pPr>
                    </w:p>
                    <w:p w14:paraId="00B00BE9" w14:textId="77777777" w:rsidR="00965F49" w:rsidRPr="0002388B" w:rsidRDefault="00965F49" w:rsidP="00A003C5">
                      <w:pPr>
                        <w:pStyle w:val="ps1Char"/>
                      </w:pPr>
                    </w:p>
                    <w:p w14:paraId="7CC5989F" w14:textId="77777777" w:rsidR="00965F49" w:rsidRPr="0002388B" w:rsidRDefault="00965F49" w:rsidP="00A003C5">
                      <w:pPr>
                        <w:pStyle w:val="ps1Char"/>
                      </w:pPr>
                    </w:p>
                    <w:p w14:paraId="437D07B2" w14:textId="77777777" w:rsidR="00965F49" w:rsidRPr="0002388B" w:rsidRDefault="00965F49" w:rsidP="00A003C5">
                      <w:pPr>
                        <w:pStyle w:val="ps1Char"/>
                      </w:pPr>
                    </w:p>
                    <w:p w14:paraId="2E9D0750" w14:textId="77777777" w:rsidR="00965F49" w:rsidRPr="0002388B" w:rsidRDefault="00965F49" w:rsidP="00A003C5">
                      <w:pPr>
                        <w:pStyle w:val="ps1Char"/>
                      </w:pPr>
                    </w:p>
                    <w:p w14:paraId="592E651F" w14:textId="77777777" w:rsidR="00965F49" w:rsidRPr="0002388B" w:rsidRDefault="00965F49" w:rsidP="00A003C5">
                      <w:pPr>
                        <w:pStyle w:val="ps1Char"/>
                      </w:pPr>
                    </w:p>
                    <w:p w14:paraId="63EA4707" w14:textId="77777777" w:rsidR="00965F49" w:rsidRPr="0002388B" w:rsidRDefault="00965F49" w:rsidP="00A003C5">
                      <w:pPr>
                        <w:pStyle w:val="ps1Char"/>
                      </w:pPr>
                    </w:p>
                    <w:p w14:paraId="2DB3BF8B" w14:textId="77777777" w:rsidR="00965F49" w:rsidRPr="0002388B" w:rsidRDefault="00965F49" w:rsidP="00A003C5">
                      <w:pPr>
                        <w:pStyle w:val="ps1Char"/>
                      </w:pPr>
                    </w:p>
                    <w:p w14:paraId="63C815D4" w14:textId="77777777" w:rsidR="00965F49" w:rsidRPr="0002388B" w:rsidRDefault="00965F49" w:rsidP="00A003C5">
                      <w:pPr>
                        <w:pStyle w:val="ps1Char"/>
                      </w:pPr>
                    </w:p>
                    <w:p w14:paraId="0DFA5A28" w14:textId="77777777" w:rsidR="00965F49" w:rsidRPr="0002388B" w:rsidRDefault="00965F49" w:rsidP="00A003C5">
                      <w:pPr>
                        <w:pStyle w:val="ps1Char"/>
                      </w:pPr>
                    </w:p>
                    <w:p w14:paraId="586178D6" w14:textId="77777777" w:rsidR="00965F49" w:rsidRPr="0002388B" w:rsidRDefault="00965F49" w:rsidP="00A003C5">
                      <w:pPr>
                        <w:pStyle w:val="ps1Char"/>
                      </w:pPr>
                    </w:p>
                    <w:p w14:paraId="2E658E72" w14:textId="77777777" w:rsidR="00965F49" w:rsidRPr="0002388B" w:rsidRDefault="00965F49" w:rsidP="00A003C5">
                      <w:pPr>
                        <w:pStyle w:val="ps1Char"/>
                      </w:pPr>
                    </w:p>
                    <w:p w14:paraId="09168A0D" w14:textId="77777777" w:rsidR="00965F49" w:rsidRPr="0002388B" w:rsidRDefault="00965F49" w:rsidP="00A003C5">
                      <w:pPr>
                        <w:pStyle w:val="ps1Char"/>
                      </w:pPr>
                    </w:p>
                    <w:p w14:paraId="40BAD802" w14:textId="77777777" w:rsidR="00965F49" w:rsidRPr="0002388B" w:rsidRDefault="00965F49" w:rsidP="00A003C5">
                      <w:pPr>
                        <w:pStyle w:val="ps1Char"/>
                      </w:pPr>
                    </w:p>
                    <w:p w14:paraId="5AFDA2E9" w14:textId="77777777" w:rsidR="00965F49" w:rsidRPr="0002388B" w:rsidRDefault="00965F49" w:rsidP="00A003C5">
                      <w:pPr>
                        <w:pStyle w:val="ps1Char"/>
                      </w:pPr>
                    </w:p>
                    <w:p w14:paraId="4F5FAAD9" w14:textId="77777777" w:rsidR="00965F49" w:rsidRPr="0002388B" w:rsidRDefault="00965F49" w:rsidP="00A003C5">
                      <w:pPr>
                        <w:pStyle w:val="ps1Char"/>
                      </w:pPr>
                    </w:p>
                    <w:p w14:paraId="242A1762" w14:textId="77777777" w:rsidR="00965F49" w:rsidRPr="0002388B" w:rsidRDefault="00965F49" w:rsidP="00A003C5">
                      <w:pPr>
                        <w:pStyle w:val="ps1Char"/>
                      </w:pPr>
                    </w:p>
                    <w:p w14:paraId="7DCFC830" w14:textId="77777777" w:rsidR="00965F49" w:rsidRPr="0002388B" w:rsidRDefault="00965F49" w:rsidP="00A003C5">
                      <w:pPr>
                        <w:pStyle w:val="ps1Char"/>
                      </w:pPr>
                    </w:p>
                    <w:p w14:paraId="273FE57B" w14:textId="77777777" w:rsidR="00965F49" w:rsidRPr="0002388B" w:rsidRDefault="00965F49" w:rsidP="00A003C5">
                      <w:pPr>
                        <w:pStyle w:val="ps1Char"/>
                      </w:pPr>
                    </w:p>
                    <w:p w14:paraId="595365E4" w14:textId="77777777" w:rsidR="00965F49" w:rsidRPr="0002388B" w:rsidRDefault="00965F49" w:rsidP="00A003C5">
                      <w:pPr>
                        <w:pStyle w:val="ps1Char"/>
                      </w:pPr>
                    </w:p>
                    <w:p w14:paraId="6F78BD3B" w14:textId="77777777" w:rsidR="00965F49" w:rsidRPr="0002388B" w:rsidRDefault="00965F49" w:rsidP="00A003C5">
                      <w:pPr>
                        <w:pStyle w:val="ps1Char"/>
                      </w:pPr>
                    </w:p>
                    <w:p w14:paraId="060085BC" w14:textId="77777777" w:rsidR="00965F49" w:rsidRPr="0002388B" w:rsidRDefault="00965F49" w:rsidP="00A003C5">
                      <w:pPr>
                        <w:pStyle w:val="ps1Char"/>
                      </w:pPr>
                    </w:p>
                    <w:p w14:paraId="5D17362A" w14:textId="77777777" w:rsidR="00965F49" w:rsidRPr="0002388B" w:rsidRDefault="00965F49" w:rsidP="00A003C5">
                      <w:pPr>
                        <w:pStyle w:val="ps1Char"/>
                      </w:pPr>
                    </w:p>
                    <w:p w14:paraId="5E85E44A" w14:textId="77777777" w:rsidR="00965F49" w:rsidRPr="0002388B" w:rsidRDefault="00965F49" w:rsidP="00A003C5">
                      <w:pPr>
                        <w:pStyle w:val="ps1Char"/>
                      </w:pPr>
                    </w:p>
                    <w:p w14:paraId="5193CE76" w14:textId="77777777" w:rsidR="00965F49" w:rsidRPr="0002388B" w:rsidRDefault="00965F49" w:rsidP="00A003C5">
                      <w:pPr>
                        <w:pStyle w:val="ps1Char"/>
                      </w:pPr>
                    </w:p>
                    <w:p w14:paraId="2E646E11" w14:textId="77777777" w:rsidR="00965F49" w:rsidRPr="0002388B" w:rsidRDefault="00965F49" w:rsidP="00A003C5">
                      <w:pPr>
                        <w:pStyle w:val="ps1Char"/>
                      </w:pPr>
                    </w:p>
                    <w:p w14:paraId="5DDF5CEA" w14:textId="77777777" w:rsidR="00965F49" w:rsidRPr="0002388B" w:rsidRDefault="00965F49" w:rsidP="00A003C5">
                      <w:pPr>
                        <w:pStyle w:val="ps1Char"/>
                      </w:pPr>
                    </w:p>
                    <w:p w14:paraId="5CFC5592" w14:textId="77777777" w:rsidR="00965F49" w:rsidRPr="0002388B" w:rsidRDefault="00965F49" w:rsidP="00A003C5">
                      <w:pPr>
                        <w:pStyle w:val="ps1Char"/>
                      </w:pPr>
                    </w:p>
                    <w:p w14:paraId="576BB6B4" w14:textId="77777777" w:rsidR="00965F49" w:rsidRPr="0002388B" w:rsidRDefault="00965F49" w:rsidP="00A003C5">
                      <w:pPr>
                        <w:pStyle w:val="ps1Char"/>
                      </w:pPr>
                    </w:p>
                    <w:p w14:paraId="5A4CEA1C" w14:textId="77777777" w:rsidR="00965F49" w:rsidRPr="0002388B" w:rsidRDefault="00965F49" w:rsidP="00A003C5">
                      <w:pPr>
                        <w:pStyle w:val="ps1Char"/>
                      </w:pPr>
                    </w:p>
                    <w:p w14:paraId="53BE2264" w14:textId="77777777" w:rsidR="00965F49" w:rsidRPr="0002388B" w:rsidRDefault="00965F49" w:rsidP="00A003C5">
                      <w:pPr>
                        <w:pStyle w:val="ps1Char"/>
                      </w:pPr>
                    </w:p>
                    <w:p w14:paraId="403A3796" w14:textId="77777777" w:rsidR="00965F49" w:rsidRPr="0002388B" w:rsidRDefault="00965F49" w:rsidP="00A003C5">
                      <w:pPr>
                        <w:pStyle w:val="ps1Char"/>
                      </w:pPr>
                    </w:p>
                    <w:p w14:paraId="1473467E" w14:textId="77777777" w:rsidR="00965F49" w:rsidRPr="0002388B" w:rsidRDefault="00965F49" w:rsidP="00A003C5">
                      <w:pPr>
                        <w:pStyle w:val="ps1Char"/>
                      </w:pPr>
                    </w:p>
                    <w:p w14:paraId="256410D0" w14:textId="77777777" w:rsidR="00965F49" w:rsidRPr="0002388B" w:rsidRDefault="00965F49" w:rsidP="00A003C5">
                      <w:pPr>
                        <w:pStyle w:val="ps1Char"/>
                      </w:pPr>
                    </w:p>
                    <w:p w14:paraId="0AE5C884" w14:textId="77777777" w:rsidR="00965F49" w:rsidRPr="0002388B" w:rsidRDefault="00965F49" w:rsidP="00A003C5">
                      <w:pPr>
                        <w:pStyle w:val="ps1Char"/>
                      </w:pPr>
                    </w:p>
                    <w:p w14:paraId="2C4A3856" w14:textId="77777777" w:rsidR="00965F49" w:rsidRPr="0002388B" w:rsidRDefault="00965F49" w:rsidP="00A003C5">
                      <w:pPr>
                        <w:pStyle w:val="ps1Char"/>
                      </w:pPr>
                    </w:p>
                    <w:p w14:paraId="3660008D" w14:textId="77777777" w:rsidR="00965F49" w:rsidRPr="0002388B" w:rsidRDefault="00965F49" w:rsidP="00A003C5">
                      <w:pPr>
                        <w:pStyle w:val="ps1Char"/>
                      </w:pPr>
                    </w:p>
                    <w:p w14:paraId="1C01FBBD" w14:textId="77777777" w:rsidR="00965F49" w:rsidRPr="0002388B" w:rsidRDefault="00965F49" w:rsidP="00A003C5">
                      <w:pPr>
                        <w:pStyle w:val="ps1Char"/>
                      </w:pPr>
                    </w:p>
                    <w:p w14:paraId="13234553" w14:textId="77777777" w:rsidR="00965F49" w:rsidRPr="0002388B" w:rsidRDefault="00965F49" w:rsidP="00A003C5">
                      <w:pPr>
                        <w:pStyle w:val="ps1Char"/>
                      </w:pPr>
                    </w:p>
                    <w:p w14:paraId="4B273574" w14:textId="77777777" w:rsidR="00965F49" w:rsidRPr="0002388B" w:rsidRDefault="00965F49" w:rsidP="00A003C5">
                      <w:pPr>
                        <w:pStyle w:val="ps1Char"/>
                      </w:pPr>
                    </w:p>
                    <w:p w14:paraId="3A3A74BD" w14:textId="77777777" w:rsidR="00965F49" w:rsidRPr="0002388B" w:rsidRDefault="00965F49" w:rsidP="00A003C5">
                      <w:pPr>
                        <w:pStyle w:val="ps1Char"/>
                      </w:pPr>
                    </w:p>
                    <w:p w14:paraId="6F9D4914" w14:textId="77777777" w:rsidR="00965F49" w:rsidRPr="0002388B" w:rsidRDefault="00965F49" w:rsidP="00A003C5">
                      <w:pPr>
                        <w:pStyle w:val="ps1Char"/>
                      </w:pPr>
                    </w:p>
                    <w:p w14:paraId="00097CFB" w14:textId="77777777" w:rsidR="00965F49" w:rsidRPr="0002388B" w:rsidRDefault="00965F49" w:rsidP="00A003C5">
                      <w:pPr>
                        <w:pStyle w:val="ps1Char"/>
                      </w:pPr>
                    </w:p>
                    <w:p w14:paraId="070C4E47" w14:textId="77777777" w:rsidR="00965F49" w:rsidRPr="0002388B" w:rsidRDefault="00965F49" w:rsidP="00A003C5">
                      <w:pPr>
                        <w:pStyle w:val="ps1Char"/>
                      </w:pPr>
                    </w:p>
                    <w:p w14:paraId="7E23A9E5" w14:textId="77777777" w:rsidR="00965F49" w:rsidRPr="0002388B" w:rsidRDefault="00965F49" w:rsidP="00A003C5">
                      <w:pPr>
                        <w:pStyle w:val="ps1Char"/>
                      </w:pPr>
                    </w:p>
                    <w:p w14:paraId="3939B537" w14:textId="77777777" w:rsidR="00965F49" w:rsidRPr="0002388B" w:rsidRDefault="00965F49" w:rsidP="00A003C5">
                      <w:pPr>
                        <w:pStyle w:val="ps1Char"/>
                      </w:pPr>
                    </w:p>
                    <w:p w14:paraId="75E9CC87" w14:textId="77777777" w:rsidR="00965F49" w:rsidRPr="0002388B" w:rsidRDefault="00965F49" w:rsidP="00A003C5">
                      <w:pPr>
                        <w:pStyle w:val="ps1Char"/>
                      </w:pPr>
                    </w:p>
                    <w:p w14:paraId="2558572C" w14:textId="77777777" w:rsidR="00965F49" w:rsidRPr="0002388B" w:rsidRDefault="00965F49" w:rsidP="00A003C5">
                      <w:pPr>
                        <w:pStyle w:val="ps1Char"/>
                      </w:pPr>
                    </w:p>
                    <w:p w14:paraId="4914FDD6" w14:textId="77777777" w:rsidR="00965F49" w:rsidRPr="0002388B" w:rsidRDefault="00965F49" w:rsidP="00A003C5">
                      <w:pPr>
                        <w:pStyle w:val="ps1Char"/>
                      </w:pPr>
                    </w:p>
                    <w:p w14:paraId="455AE630" w14:textId="77777777" w:rsidR="00965F49" w:rsidRPr="0002388B" w:rsidRDefault="00965F49" w:rsidP="00A003C5">
                      <w:pPr>
                        <w:pStyle w:val="ps1Char"/>
                      </w:pPr>
                    </w:p>
                    <w:p w14:paraId="4B3DAB69" w14:textId="77777777" w:rsidR="00965F49" w:rsidRPr="0002388B" w:rsidRDefault="00965F49" w:rsidP="00A003C5">
                      <w:pPr>
                        <w:pStyle w:val="ps1Char"/>
                      </w:pPr>
                    </w:p>
                    <w:p w14:paraId="17E5AB2C" w14:textId="77777777" w:rsidR="00965F49" w:rsidRPr="0002388B" w:rsidRDefault="00965F49" w:rsidP="00A003C5">
                      <w:pPr>
                        <w:pStyle w:val="ps1Char"/>
                      </w:pPr>
                    </w:p>
                    <w:p w14:paraId="60E46A29" w14:textId="77777777" w:rsidR="00965F49" w:rsidRPr="0002388B" w:rsidRDefault="00965F49" w:rsidP="00A003C5">
                      <w:pPr>
                        <w:pStyle w:val="ps1Char"/>
                      </w:pPr>
                    </w:p>
                    <w:p w14:paraId="35C9830F" w14:textId="77777777" w:rsidR="00965F49" w:rsidRPr="0002388B" w:rsidRDefault="00965F49" w:rsidP="00A003C5">
                      <w:pPr>
                        <w:pStyle w:val="ps1Char"/>
                      </w:pPr>
                    </w:p>
                    <w:p w14:paraId="0EB599F7" w14:textId="77777777" w:rsidR="00965F49" w:rsidRPr="0002388B" w:rsidRDefault="00965F49" w:rsidP="00A003C5">
                      <w:pPr>
                        <w:pStyle w:val="ps1Char"/>
                      </w:pPr>
                    </w:p>
                    <w:p w14:paraId="67E03F17" w14:textId="77777777" w:rsidR="00965F49" w:rsidRPr="0002388B" w:rsidRDefault="00965F49" w:rsidP="00A003C5">
                      <w:pPr>
                        <w:pStyle w:val="ps1Char"/>
                      </w:pPr>
                    </w:p>
                    <w:p w14:paraId="20E1558F" w14:textId="77777777" w:rsidR="00965F49" w:rsidRPr="0002388B" w:rsidRDefault="00965F49" w:rsidP="00A003C5">
                      <w:pPr>
                        <w:pStyle w:val="ps1Char"/>
                      </w:pPr>
                    </w:p>
                    <w:p w14:paraId="7F9C209E" w14:textId="77777777" w:rsidR="00965F49" w:rsidRPr="0002388B" w:rsidRDefault="00965F49" w:rsidP="00A003C5">
                      <w:pPr>
                        <w:pStyle w:val="ps1Char"/>
                      </w:pPr>
                    </w:p>
                    <w:p w14:paraId="239C4D27" w14:textId="77777777" w:rsidR="00965F49" w:rsidRPr="0002388B" w:rsidRDefault="00965F49" w:rsidP="00A003C5">
                      <w:pPr>
                        <w:pStyle w:val="ps1Char"/>
                      </w:pPr>
                    </w:p>
                    <w:p w14:paraId="3E489F78" w14:textId="77777777" w:rsidR="00965F49" w:rsidRPr="0002388B" w:rsidRDefault="00965F49" w:rsidP="00A003C5">
                      <w:pPr>
                        <w:pStyle w:val="ps1Char"/>
                      </w:pPr>
                    </w:p>
                    <w:p w14:paraId="031A9152" w14:textId="77777777" w:rsidR="00965F49" w:rsidRPr="0002388B" w:rsidRDefault="00965F49" w:rsidP="00A003C5">
                      <w:pPr>
                        <w:pStyle w:val="ps1Char"/>
                      </w:pPr>
                    </w:p>
                    <w:p w14:paraId="2D459849" w14:textId="77777777" w:rsidR="00965F49" w:rsidRPr="0002388B" w:rsidRDefault="00965F49" w:rsidP="00A003C5">
                      <w:pPr>
                        <w:pStyle w:val="ps1Char"/>
                      </w:pPr>
                    </w:p>
                    <w:p w14:paraId="61EFE36A" w14:textId="77777777" w:rsidR="00965F49" w:rsidRPr="0002388B" w:rsidRDefault="00965F49" w:rsidP="00A003C5">
                      <w:pPr>
                        <w:pStyle w:val="ps1Char"/>
                      </w:pPr>
                    </w:p>
                    <w:p w14:paraId="4AF44182" w14:textId="77777777" w:rsidR="00965F49" w:rsidRPr="0002388B" w:rsidRDefault="00965F49" w:rsidP="00A003C5">
                      <w:pPr>
                        <w:pStyle w:val="ps1Char"/>
                      </w:pPr>
                    </w:p>
                    <w:p w14:paraId="1781F690" w14:textId="77777777" w:rsidR="00965F49" w:rsidRPr="0002388B" w:rsidRDefault="00965F49" w:rsidP="00A003C5">
                      <w:pPr>
                        <w:pStyle w:val="ps1Char"/>
                      </w:pPr>
                    </w:p>
                    <w:p w14:paraId="6FDCC016" w14:textId="77777777" w:rsidR="00965F49" w:rsidRPr="0002388B" w:rsidRDefault="00965F49" w:rsidP="00A003C5">
                      <w:pPr>
                        <w:pStyle w:val="ps1Char"/>
                      </w:pPr>
                    </w:p>
                    <w:p w14:paraId="02C1FAAA" w14:textId="77777777" w:rsidR="00965F49" w:rsidRPr="0002388B" w:rsidRDefault="00965F49" w:rsidP="00A003C5">
                      <w:pPr>
                        <w:pStyle w:val="ps1Char"/>
                      </w:pPr>
                    </w:p>
                    <w:p w14:paraId="66BA0A2C" w14:textId="77777777" w:rsidR="00965F49" w:rsidRPr="0002388B" w:rsidRDefault="00965F49" w:rsidP="00A003C5">
                      <w:pPr>
                        <w:pStyle w:val="ps1Char"/>
                      </w:pPr>
                    </w:p>
                    <w:p w14:paraId="0A251F98" w14:textId="77777777" w:rsidR="00965F49" w:rsidRPr="0002388B" w:rsidRDefault="00965F49" w:rsidP="00A003C5">
                      <w:pPr>
                        <w:pStyle w:val="ps1Char"/>
                      </w:pPr>
                    </w:p>
                    <w:p w14:paraId="4D39BA06" w14:textId="77777777" w:rsidR="00965F49" w:rsidRPr="0002388B" w:rsidRDefault="00965F49" w:rsidP="00A003C5">
                      <w:pPr>
                        <w:pStyle w:val="ps1Char"/>
                      </w:pPr>
                    </w:p>
                    <w:p w14:paraId="3AA24DAC" w14:textId="77777777" w:rsidR="00965F49" w:rsidRPr="0002388B" w:rsidRDefault="00965F49" w:rsidP="00A003C5">
                      <w:pPr>
                        <w:pStyle w:val="ps1Char"/>
                      </w:pPr>
                    </w:p>
                    <w:p w14:paraId="7F8AA2FC" w14:textId="77777777" w:rsidR="00965F49" w:rsidRPr="0002388B" w:rsidRDefault="00965F49" w:rsidP="00A003C5">
                      <w:pPr>
                        <w:pStyle w:val="ps1Char"/>
                      </w:pPr>
                    </w:p>
                    <w:p w14:paraId="049BA625" w14:textId="77777777" w:rsidR="00965F49" w:rsidRPr="0002388B" w:rsidRDefault="00965F49" w:rsidP="00A003C5">
                      <w:pPr>
                        <w:pStyle w:val="ps1Char"/>
                      </w:pPr>
                    </w:p>
                    <w:p w14:paraId="62419203" w14:textId="77777777" w:rsidR="00965F49" w:rsidRPr="0002388B" w:rsidRDefault="00965F49" w:rsidP="00A003C5">
                      <w:pPr>
                        <w:pStyle w:val="ps1Char"/>
                      </w:pPr>
                    </w:p>
                    <w:p w14:paraId="088B5C41" w14:textId="77777777" w:rsidR="00965F49" w:rsidRPr="0002388B" w:rsidRDefault="00965F49" w:rsidP="00A003C5">
                      <w:pPr>
                        <w:pStyle w:val="ps1Char"/>
                      </w:pPr>
                    </w:p>
                    <w:p w14:paraId="655ED0F3" w14:textId="77777777" w:rsidR="00965F49" w:rsidRPr="0002388B" w:rsidRDefault="00965F49" w:rsidP="00A003C5">
                      <w:pPr>
                        <w:pStyle w:val="ps1Char"/>
                      </w:pPr>
                    </w:p>
                    <w:p w14:paraId="0182E1FB" w14:textId="77777777" w:rsidR="00965F49" w:rsidRPr="0002388B" w:rsidRDefault="00965F49" w:rsidP="00A003C5">
                      <w:pPr>
                        <w:pStyle w:val="ps1Char"/>
                      </w:pPr>
                    </w:p>
                    <w:p w14:paraId="15241CA6" w14:textId="77777777" w:rsidR="00965F49" w:rsidRPr="0002388B" w:rsidRDefault="00965F49" w:rsidP="00A003C5">
                      <w:pPr>
                        <w:pStyle w:val="ps1Char"/>
                      </w:pPr>
                    </w:p>
                    <w:p w14:paraId="256BC434" w14:textId="77777777" w:rsidR="00965F49" w:rsidRPr="0002388B" w:rsidRDefault="00965F49" w:rsidP="00A003C5">
                      <w:pPr>
                        <w:pStyle w:val="ps1Char"/>
                      </w:pPr>
                    </w:p>
                    <w:p w14:paraId="3252D133" w14:textId="77777777" w:rsidR="00965F49" w:rsidRPr="0002388B" w:rsidRDefault="00965F49" w:rsidP="00A003C5">
                      <w:pPr>
                        <w:pStyle w:val="ps1Char"/>
                      </w:pPr>
                    </w:p>
                    <w:p w14:paraId="2E306C9B" w14:textId="77777777" w:rsidR="00965F49" w:rsidRPr="0002388B" w:rsidRDefault="00965F49" w:rsidP="00A003C5">
                      <w:pPr>
                        <w:pStyle w:val="ps1Char"/>
                      </w:pPr>
                    </w:p>
                    <w:p w14:paraId="12C334B1" w14:textId="77777777" w:rsidR="00965F49" w:rsidRPr="0002388B" w:rsidRDefault="00965F49" w:rsidP="00A003C5">
                      <w:pPr>
                        <w:pStyle w:val="ps1Char"/>
                      </w:pPr>
                    </w:p>
                    <w:p w14:paraId="65C912DF" w14:textId="77777777" w:rsidR="00965F49" w:rsidRPr="0002388B" w:rsidRDefault="00965F49" w:rsidP="00A003C5">
                      <w:pPr>
                        <w:pStyle w:val="ps1Char"/>
                      </w:pPr>
                    </w:p>
                    <w:p w14:paraId="6DE5EFC7" w14:textId="77777777" w:rsidR="00965F49" w:rsidRPr="0002388B" w:rsidRDefault="00965F49" w:rsidP="00A003C5">
                      <w:pPr>
                        <w:pStyle w:val="ps1Char"/>
                      </w:pPr>
                    </w:p>
                    <w:p w14:paraId="292CAA11" w14:textId="77777777" w:rsidR="00965F49" w:rsidRPr="0002388B" w:rsidRDefault="00965F49" w:rsidP="00A003C5">
                      <w:pPr>
                        <w:pStyle w:val="ps1Char"/>
                      </w:pPr>
                    </w:p>
                    <w:p w14:paraId="318522EC" w14:textId="77777777" w:rsidR="00965F49" w:rsidRPr="0002388B" w:rsidRDefault="00965F49" w:rsidP="00A003C5">
                      <w:pPr>
                        <w:pStyle w:val="ps1Char"/>
                      </w:pPr>
                    </w:p>
                    <w:p w14:paraId="5B997BEB" w14:textId="77777777" w:rsidR="00965F49" w:rsidRPr="0002388B" w:rsidRDefault="00965F49" w:rsidP="00A003C5">
                      <w:pPr>
                        <w:pStyle w:val="ps1Char"/>
                      </w:pPr>
                    </w:p>
                    <w:p w14:paraId="2A33CB73" w14:textId="77777777" w:rsidR="00965F49" w:rsidRPr="0002388B" w:rsidRDefault="00965F49" w:rsidP="00A003C5">
                      <w:pPr>
                        <w:pStyle w:val="ps1Char"/>
                      </w:pPr>
                    </w:p>
                    <w:p w14:paraId="2010D5E4" w14:textId="77777777" w:rsidR="00965F49" w:rsidRPr="0002388B" w:rsidRDefault="00965F49" w:rsidP="00A003C5">
                      <w:pPr>
                        <w:pStyle w:val="ps1Char"/>
                      </w:pPr>
                    </w:p>
                    <w:p w14:paraId="40EA60DF" w14:textId="77777777" w:rsidR="00965F49" w:rsidRPr="0002388B" w:rsidRDefault="00965F49" w:rsidP="00A003C5">
                      <w:pPr>
                        <w:pStyle w:val="ps1Char"/>
                      </w:pPr>
                    </w:p>
                    <w:p w14:paraId="7A932B11" w14:textId="77777777" w:rsidR="00965F49" w:rsidRPr="0002388B" w:rsidRDefault="00965F49" w:rsidP="00A003C5">
                      <w:pPr>
                        <w:pStyle w:val="ps1Char"/>
                      </w:pPr>
                    </w:p>
                    <w:p w14:paraId="7AE82621" w14:textId="77777777" w:rsidR="00965F49" w:rsidRPr="0002388B" w:rsidRDefault="00965F49" w:rsidP="00A003C5">
                      <w:pPr>
                        <w:pStyle w:val="ps1Char"/>
                      </w:pPr>
                    </w:p>
                    <w:p w14:paraId="370BC30A" w14:textId="77777777" w:rsidR="00965F49" w:rsidRPr="0002388B" w:rsidRDefault="00965F49" w:rsidP="00A003C5">
                      <w:pPr>
                        <w:pStyle w:val="ps1Char"/>
                      </w:pPr>
                    </w:p>
                    <w:p w14:paraId="594624A2" w14:textId="77777777" w:rsidR="00965F49" w:rsidRPr="0002388B" w:rsidRDefault="00965F49" w:rsidP="00A003C5">
                      <w:pPr>
                        <w:pStyle w:val="ps1Char"/>
                      </w:pPr>
                    </w:p>
                    <w:p w14:paraId="72F8380F" w14:textId="77777777" w:rsidR="00965F49" w:rsidRPr="0002388B" w:rsidRDefault="00965F49" w:rsidP="00A003C5">
                      <w:pPr>
                        <w:pStyle w:val="ps1Char"/>
                      </w:pPr>
                    </w:p>
                    <w:p w14:paraId="378B9627" w14:textId="77777777" w:rsidR="00965F49" w:rsidRPr="0002388B" w:rsidRDefault="00965F49" w:rsidP="00A003C5">
                      <w:pPr>
                        <w:pStyle w:val="ps1Char"/>
                      </w:pPr>
                    </w:p>
                    <w:p w14:paraId="010C3601" w14:textId="77777777" w:rsidR="00965F49" w:rsidRPr="0002388B" w:rsidRDefault="00965F49" w:rsidP="00A003C5">
                      <w:pPr>
                        <w:pStyle w:val="ps1Char"/>
                      </w:pPr>
                    </w:p>
                    <w:p w14:paraId="4C80840D" w14:textId="77777777" w:rsidR="00965F49" w:rsidRPr="0002388B" w:rsidRDefault="00965F49" w:rsidP="00A003C5">
                      <w:pPr>
                        <w:pStyle w:val="ps1Char"/>
                      </w:pPr>
                    </w:p>
                    <w:p w14:paraId="7956CFB2" w14:textId="77777777" w:rsidR="00965F49" w:rsidRPr="0002388B" w:rsidRDefault="00965F49" w:rsidP="00A003C5">
                      <w:pPr>
                        <w:pStyle w:val="ps1Char"/>
                      </w:pPr>
                    </w:p>
                    <w:p w14:paraId="126AD754" w14:textId="77777777" w:rsidR="00965F49" w:rsidRPr="0002388B" w:rsidRDefault="00965F49" w:rsidP="00A003C5">
                      <w:pPr>
                        <w:pStyle w:val="ps1Char"/>
                      </w:pPr>
                    </w:p>
                    <w:p w14:paraId="27D36824" w14:textId="77777777" w:rsidR="00965F49" w:rsidRPr="0002388B" w:rsidRDefault="00965F49" w:rsidP="00A003C5">
                      <w:pPr>
                        <w:pStyle w:val="ps1Char"/>
                      </w:pPr>
                    </w:p>
                    <w:p w14:paraId="744EF083" w14:textId="77777777" w:rsidR="00965F49" w:rsidRPr="0002388B" w:rsidRDefault="00965F49" w:rsidP="00A003C5">
                      <w:pPr>
                        <w:pStyle w:val="ps1Char"/>
                      </w:pPr>
                    </w:p>
                    <w:p w14:paraId="136DBDB7" w14:textId="77777777" w:rsidR="00965F49" w:rsidRPr="0002388B" w:rsidRDefault="00965F49" w:rsidP="00A003C5">
                      <w:pPr>
                        <w:pStyle w:val="ps1Char"/>
                      </w:pPr>
                    </w:p>
                    <w:p w14:paraId="7413CD26" w14:textId="77777777" w:rsidR="00965F49" w:rsidRPr="0002388B" w:rsidRDefault="00965F49" w:rsidP="00A003C5">
                      <w:pPr>
                        <w:pStyle w:val="ps1Char"/>
                      </w:pPr>
                    </w:p>
                    <w:p w14:paraId="36B2296F" w14:textId="77777777" w:rsidR="00965F49" w:rsidRPr="0002388B" w:rsidRDefault="00965F49" w:rsidP="00A003C5">
                      <w:pPr>
                        <w:pStyle w:val="ps1Char"/>
                      </w:pPr>
                    </w:p>
                    <w:p w14:paraId="6BEC6043" w14:textId="77777777" w:rsidR="00965F49" w:rsidRPr="0002388B" w:rsidRDefault="00965F49" w:rsidP="00A003C5">
                      <w:pPr>
                        <w:pStyle w:val="ps1Char"/>
                      </w:pPr>
                    </w:p>
                    <w:p w14:paraId="6635DB7B" w14:textId="77777777" w:rsidR="00965F49" w:rsidRPr="0002388B" w:rsidRDefault="00965F49" w:rsidP="00A003C5">
                      <w:pPr>
                        <w:pStyle w:val="ps1Char"/>
                      </w:pPr>
                    </w:p>
                    <w:p w14:paraId="3B31E250" w14:textId="77777777" w:rsidR="00965F49" w:rsidRPr="0002388B" w:rsidRDefault="00965F49" w:rsidP="00A003C5">
                      <w:pPr>
                        <w:pStyle w:val="ps1Char"/>
                      </w:pPr>
                    </w:p>
                    <w:p w14:paraId="03C3EEBC" w14:textId="77777777" w:rsidR="00965F49" w:rsidRPr="0002388B" w:rsidRDefault="00965F49" w:rsidP="00A003C5">
                      <w:pPr>
                        <w:pStyle w:val="ps1Char"/>
                      </w:pPr>
                    </w:p>
                    <w:p w14:paraId="0EAA4358" w14:textId="77777777" w:rsidR="00965F49" w:rsidRPr="0002388B" w:rsidRDefault="00965F49" w:rsidP="00A003C5">
                      <w:pPr>
                        <w:pStyle w:val="ps1Char"/>
                      </w:pPr>
                    </w:p>
                    <w:p w14:paraId="34E63E6B" w14:textId="77777777" w:rsidR="00965F49" w:rsidRPr="0002388B" w:rsidRDefault="00965F49" w:rsidP="00A003C5">
                      <w:pPr>
                        <w:pStyle w:val="ps1Char"/>
                      </w:pPr>
                    </w:p>
                    <w:p w14:paraId="7FF5523A" w14:textId="77777777" w:rsidR="00965F49" w:rsidRPr="0002388B" w:rsidRDefault="00965F49" w:rsidP="00A003C5">
                      <w:pPr>
                        <w:pStyle w:val="ps1Char"/>
                      </w:pPr>
                    </w:p>
                    <w:p w14:paraId="01608697" w14:textId="77777777" w:rsidR="00965F49" w:rsidRPr="0002388B" w:rsidRDefault="00965F49" w:rsidP="00A003C5">
                      <w:pPr>
                        <w:pStyle w:val="ps1Char"/>
                      </w:pPr>
                    </w:p>
                    <w:p w14:paraId="6F180AB8" w14:textId="77777777" w:rsidR="00965F49" w:rsidRPr="0002388B" w:rsidRDefault="00965F49" w:rsidP="00A003C5">
                      <w:pPr>
                        <w:pStyle w:val="ps1Char"/>
                      </w:pPr>
                    </w:p>
                    <w:p w14:paraId="08603A12" w14:textId="77777777" w:rsidR="00965F49" w:rsidRPr="0002388B" w:rsidRDefault="00965F49" w:rsidP="00A003C5">
                      <w:pPr>
                        <w:pStyle w:val="ps1Char"/>
                      </w:pPr>
                    </w:p>
                    <w:p w14:paraId="6EA081E7" w14:textId="77777777" w:rsidR="00965F49" w:rsidRPr="0002388B" w:rsidRDefault="00965F49" w:rsidP="00A003C5">
                      <w:pPr>
                        <w:pStyle w:val="ps1Char"/>
                      </w:pPr>
                    </w:p>
                    <w:p w14:paraId="1EA4720E" w14:textId="77777777" w:rsidR="00965F49" w:rsidRPr="0002388B" w:rsidRDefault="00965F49" w:rsidP="00A003C5">
                      <w:pPr>
                        <w:pStyle w:val="ps1Char"/>
                      </w:pPr>
                    </w:p>
                    <w:p w14:paraId="25B855BC" w14:textId="77777777" w:rsidR="00965F49" w:rsidRPr="0002388B" w:rsidRDefault="00965F49" w:rsidP="00A003C5">
                      <w:pPr>
                        <w:pStyle w:val="ps1Char"/>
                      </w:pPr>
                    </w:p>
                    <w:p w14:paraId="2BBDCE30" w14:textId="77777777" w:rsidR="00965F49" w:rsidRPr="0002388B" w:rsidRDefault="00965F49" w:rsidP="00A003C5">
                      <w:pPr>
                        <w:pStyle w:val="ps1Char"/>
                      </w:pPr>
                    </w:p>
                    <w:p w14:paraId="2B9BC674" w14:textId="77777777" w:rsidR="00965F49" w:rsidRPr="0002388B" w:rsidRDefault="00965F49" w:rsidP="00A003C5">
                      <w:pPr>
                        <w:pStyle w:val="ps1Char"/>
                      </w:pPr>
                    </w:p>
                    <w:p w14:paraId="121920C4" w14:textId="77777777" w:rsidR="00965F49" w:rsidRPr="0002388B" w:rsidRDefault="00965F49" w:rsidP="00A003C5">
                      <w:pPr>
                        <w:pStyle w:val="ps1Char"/>
                      </w:pPr>
                    </w:p>
                    <w:p w14:paraId="690AC3C3" w14:textId="77777777" w:rsidR="00965F49" w:rsidRPr="0002388B" w:rsidRDefault="00965F49" w:rsidP="00A003C5">
                      <w:pPr>
                        <w:pStyle w:val="ps1Char"/>
                      </w:pPr>
                    </w:p>
                    <w:p w14:paraId="5D04F165" w14:textId="77777777" w:rsidR="00965F49" w:rsidRPr="0002388B" w:rsidRDefault="00965F49" w:rsidP="00A003C5">
                      <w:pPr>
                        <w:pStyle w:val="ps1Char"/>
                      </w:pPr>
                    </w:p>
                    <w:p w14:paraId="21AD9C90" w14:textId="77777777" w:rsidR="00965F49" w:rsidRPr="0002388B" w:rsidRDefault="00965F49" w:rsidP="00A003C5">
                      <w:pPr>
                        <w:pStyle w:val="ps1Char"/>
                      </w:pPr>
                    </w:p>
                    <w:p w14:paraId="1C5C173B" w14:textId="77777777" w:rsidR="00965F49" w:rsidRPr="0002388B" w:rsidRDefault="00965F49" w:rsidP="00A003C5">
                      <w:pPr>
                        <w:pStyle w:val="ps1Char"/>
                      </w:pPr>
                    </w:p>
                    <w:p w14:paraId="13F400E3" w14:textId="77777777" w:rsidR="00965F49" w:rsidRPr="0002388B" w:rsidRDefault="00965F49" w:rsidP="00A003C5">
                      <w:pPr>
                        <w:pStyle w:val="ps1Char"/>
                      </w:pPr>
                    </w:p>
                    <w:p w14:paraId="12D2BEC3" w14:textId="77777777" w:rsidR="00965F49" w:rsidRPr="0002388B" w:rsidRDefault="00965F49" w:rsidP="00A003C5">
                      <w:pPr>
                        <w:pStyle w:val="ps1Char"/>
                      </w:pPr>
                    </w:p>
                    <w:p w14:paraId="39ECFE74" w14:textId="77777777" w:rsidR="00965F49" w:rsidRPr="0002388B" w:rsidRDefault="00965F49" w:rsidP="00A003C5">
                      <w:pPr>
                        <w:pStyle w:val="ps1Char"/>
                      </w:pPr>
                    </w:p>
                    <w:p w14:paraId="53EA8A25" w14:textId="77777777" w:rsidR="00965F49" w:rsidRPr="0002388B" w:rsidRDefault="00965F49" w:rsidP="00A003C5">
                      <w:pPr>
                        <w:pStyle w:val="ps1Char"/>
                      </w:pPr>
                    </w:p>
                    <w:p w14:paraId="67C29DC2" w14:textId="77777777" w:rsidR="00965F49" w:rsidRPr="0002388B" w:rsidRDefault="00965F49" w:rsidP="00A003C5">
                      <w:pPr>
                        <w:pStyle w:val="ps1Char"/>
                      </w:pPr>
                    </w:p>
                    <w:p w14:paraId="302B0008" w14:textId="77777777" w:rsidR="00965F49" w:rsidRPr="0002388B" w:rsidRDefault="00965F49" w:rsidP="00A003C5">
                      <w:pPr>
                        <w:pStyle w:val="ps1Char"/>
                      </w:pPr>
                    </w:p>
                    <w:p w14:paraId="7CAD039A" w14:textId="77777777" w:rsidR="00965F49" w:rsidRPr="0002388B" w:rsidRDefault="00965F49" w:rsidP="00A003C5">
                      <w:pPr>
                        <w:pStyle w:val="ps1Char"/>
                      </w:pPr>
                    </w:p>
                    <w:p w14:paraId="14701CD7" w14:textId="77777777" w:rsidR="00965F49" w:rsidRPr="0002388B" w:rsidRDefault="00965F49" w:rsidP="00A003C5">
                      <w:pPr>
                        <w:pStyle w:val="ps1Char"/>
                      </w:pPr>
                    </w:p>
                    <w:p w14:paraId="2C0F1B2E" w14:textId="77777777" w:rsidR="00965F49" w:rsidRPr="0002388B" w:rsidRDefault="00965F49" w:rsidP="00A003C5">
                      <w:pPr>
                        <w:pStyle w:val="ps1Char"/>
                      </w:pPr>
                    </w:p>
                    <w:p w14:paraId="5A927A98" w14:textId="77777777" w:rsidR="00965F49" w:rsidRPr="0002388B" w:rsidRDefault="00965F49" w:rsidP="00A003C5">
                      <w:pPr>
                        <w:pStyle w:val="ps1Char"/>
                      </w:pPr>
                    </w:p>
                    <w:p w14:paraId="4075EC9D" w14:textId="77777777" w:rsidR="00965F49" w:rsidRPr="0002388B" w:rsidRDefault="00965F49" w:rsidP="00A003C5">
                      <w:pPr>
                        <w:pStyle w:val="ps1Char"/>
                      </w:pPr>
                    </w:p>
                    <w:p w14:paraId="0703233F" w14:textId="77777777" w:rsidR="00965F49" w:rsidRPr="0002388B" w:rsidRDefault="00965F49" w:rsidP="00A003C5">
                      <w:pPr>
                        <w:pStyle w:val="ps1Char"/>
                      </w:pPr>
                    </w:p>
                    <w:p w14:paraId="1E6BE40E" w14:textId="77777777" w:rsidR="00965F49" w:rsidRPr="0002388B" w:rsidRDefault="00965F49" w:rsidP="00A003C5">
                      <w:pPr>
                        <w:pStyle w:val="ps1Char"/>
                      </w:pPr>
                    </w:p>
                    <w:p w14:paraId="2C18C175" w14:textId="77777777" w:rsidR="00965F49" w:rsidRPr="0002388B" w:rsidRDefault="00965F49" w:rsidP="00A003C5">
                      <w:pPr>
                        <w:pStyle w:val="ps1Char"/>
                      </w:pPr>
                    </w:p>
                    <w:p w14:paraId="4CC26D36" w14:textId="77777777" w:rsidR="00965F49" w:rsidRPr="0002388B" w:rsidRDefault="00965F49" w:rsidP="00A003C5">
                      <w:pPr>
                        <w:pStyle w:val="ps1Char"/>
                      </w:pPr>
                    </w:p>
                    <w:p w14:paraId="59E483F0" w14:textId="77777777" w:rsidR="00965F49" w:rsidRPr="0002388B" w:rsidRDefault="00965F49" w:rsidP="00A003C5">
                      <w:pPr>
                        <w:pStyle w:val="ps1Char"/>
                      </w:pPr>
                    </w:p>
                    <w:p w14:paraId="2EA6676E" w14:textId="77777777" w:rsidR="00965F49" w:rsidRPr="0002388B" w:rsidRDefault="00965F49" w:rsidP="00A003C5">
                      <w:pPr>
                        <w:pStyle w:val="ps1Char"/>
                      </w:pPr>
                    </w:p>
                    <w:p w14:paraId="40DAA740" w14:textId="77777777" w:rsidR="00965F49" w:rsidRPr="0002388B" w:rsidRDefault="00965F49" w:rsidP="00A003C5">
                      <w:pPr>
                        <w:pStyle w:val="ps1Char"/>
                      </w:pPr>
                    </w:p>
                    <w:p w14:paraId="1F4F163F" w14:textId="77777777" w:rsidR="00965F49" w:rsidRPr="0002388B" w:rsidRDefault="00965F49" w:rsidP="00A003C5">
                      <w:pPr>
                        <w:pStyle w:val="ps1Char"/>
                      </w:pPr>
                    </w:p>
                    <w:p w14:paraId="38153A1E" w14:textId="77777777" w:rsidR="00965F49" w:rsidRPr="0002388B" w:rsidRDefault="00965F49" w:rsidP="00A003C5">
                      <w:pPr>
                        <w:pStyle w:val="ps1Char"/>
                      </w:pPr>
                    </w:p>
                    <w:p w14:paraId="21635276" w14:textId="77777777" w:rsidR="00965F49" w:rsidRPr="0002388B" w:rsidRDefault="00965F49" w:rsidP="00A003C5">
                      <w:pPr>
                        <w:pStyle w:val="ps1Char"/>
                      </w:pPr>
                    </w:p>
                    <w:p w14:paraId="7A5F503B" w14:textId="77777777" w:rsidR="00965F49" w:rsidRPr="0002388B" w:rsidRDefault="00965F49" w:rsidP="00A003C5">
                      <w:pPr>
                        <w:pStyle w:val="ps1Char"/>
                      </w:pPr>
                    </w:p>
                    <w:p w14:paraId="3595DFB2" w14:textId="77777777" w:rsidR="00965F49" w:rsidRPr="0002388B" w:rsidRDefault="00965F49" w:rsidP="00A003C5">
                      <w:pPr>
                        <w:pStyle w:val="ps1Char"/>
                      </w:pPr>
                    </w:p>
                    <w:p w14:paraId="51B377AB" w14:textId="77777777" w:rsidR="00965F49" w:rsidRPr="0002388B" w:rsidRDefault="00965F49" w:rsidP="00A003C5">
                      <w:pPr>
                        <w:pStyle w:val="ps1Char"/>
                      </w:pPr>
                    </w:p>
                    <w:p w14:paraId="6D02CA50" w14:textId="77777777" w:rsidR="00965F49" w:rsidRDefault="00965F49" w:rsidP="00A003C5">
                      <w:pPr>
                        <w:pStyle w:val="ps1Char"/>
                      </w:pPr>
                    </w:p>
                    <w:p w14:paraId="1F184E2F" w14:textId="77777777" w:rsidR="00965F49" w:rsidRPr="0002388B" w:rsidRDefault="00965F49" w:rsidP="00A003C5">
                      <w:pPr>
                        <w:pStyle w:val="ps1Char"/>
                      </w:pPr>
                    </w:p>
                    <w:p w14:paraId="027C22F1" w14:textId="77777777" w:rsidR="00965F49" w:rsidRPr="0002388B" w:rsidRDefault="00965F49" w:rsidP="00A003C5">
                      <w:pPr>
                        <w:pStyle w:val="ps1Char"/>
                      </w:pPr>
                    </w:p>
                    <w:p w14:paraId="6F551E10" w14:textId="77777777" w:rsidR="00965F49" w:rsidRPr="0002388B" w:rsidRDefault="00965F49" w:rsidP="00A003C5">
                      <w:pPr>
                        <w:pStyle w:val="ps1Char"/>
                      </w:pPr>
                    </w:p>
                    <w:p w14:paraId="2F6F3398" w14:textId="77777777" w:rsidR="00965F49" w:rsidRPr="0002388B" w:rsidRDefault="00965F49" w:rsidP="00A003C5">
                      <w:pPr>
                        <w:pStyle w:val="ps1Char"/>
                      </w:pPr>
                    </w:p>
                    <w:p w14:paraId="581B0849" w14:textId="77777777" w:rsidR="00965F49" w:rsidRPr="0002388B" w:rsidRDefault="00965F49" w:rsidP="00A003C5">
                      <w:pPr>
                        <w:pStyle w:val="ps1Char"/>
                      </w:pPr>
                    </w:p>
                    <w:p w14:paraId="2019CFF5" w14:textId="77777777" w:rsidR="00965F49" w:rsidRPr="0002388B" w:rsidRDefault="00965F49" w:rsidP="00A003C5">
                      <w:pPr>
                        <w:pStyle w:val="ps1Char"/>
                      </w:pPr>
                    </w:p>
                    <w:p w14:paraId="194BB203" w14:textId="77777777" w:rsidR="00965F49" w:rsidRPr="0002388B" w:rsidRDefault="00965F49" w:rsidP="00A003C5">
                      <w:pPr>
                        <w:pStyle w:val="ps1Char"/>
                      </w:pPr>
                    </w:p>
                    <w:p w14:paraId="07F8E5ED" w14:textId="77777777" w:rsidR="00965F49" w:rsidRPr="0002388B" w:rsidRDefault="00965F49" w:rsidP="00A003C5">
                      <w:pPr>
                        <w:pStyle w:val="ps1Char"/>
                      </w:pPr>
                    </w:p>
                    <w:p w14:paraId="7299577D" w14:textId="77777777" w:rsidR="00965F49" w:rsidRPr="0002388B" w:rsidRDefault="00965F49" w:rsidP="00A003C5">
                      <w:pPr>
                        <w:pStyle w:val="ps1Char"/>
                      </w:pPr>
                    </w:p>
                    <w:p w14:paraId="7FBE3E8F" w14:textId="77777777" w:rsidR="00965F49" w:rsidRPr="0002388B" w:rsidRDefault="00965F49" w:rsidP="00A003C5">
                      <w:pPr>
                        <w:pStyle w:val="ps1Char"/>
                      </w:pPr>
                    </w:p>
                    <w:p w14:paraId="4072E05F" w14:textId="77777777" w:rsidR="00965F49" w:rsidRPr="0002388B" w:rsidRDefault="00965F49" w:rsidP="00A003C5">
                      <w:pPr>
                        <w:pStyle w:val="ps1Char"/>
                      </w:pPr>
                    </w:p>
                    <w:p w14:paraId="1216700F" w14:textId="77777777" w:rsidR="00965F49" w:rsidRPr="0002388B" w:rsidRDefault="00965F49" w:rsidP="00A003C5">
                      <w:pPr>
                        <w:pStyle w:val="ps1Char"/>
                      </w:pPr>
                    </w:p>
                    <w:p w14:paraId="01D5B73C" w14:textId="77777777" w:rsidR="00965F49" w:rsidRPr="0002388B" w:rsidRDefault="00965F49" w:rsidP="00A003C5">
                      <w:pPr>
                        <w:pStyle w:val="ps1Char"/>
                      </w:pPr>
                    </w:p>
                    <w:p w14:paraId="7EE32CB8" w14:textId="77777777" w:rsidR="00965F49" w:rsidRPr="0002388B" w:rsidRDefault="00965F49" w:rsidP="00A003C5">
                      <w:pPr>
                        <w:pStyle w:val="ps1Char"/>
                      </w:pPr>
                    </w:p>
                    <w:p w14:paraId="6C378A53" w14:textId="77777777" w:rsidR="00965F49" w:rsidRPr="0002388B" w:rsidRDefault="00965F49" w:rsidP="00A003C5">
                      <w:pPr>
                        <w:pStyle w:val="ps1Char"/>
                      </w:pPr>
                    </w:p>
                    <w:p w14:paraId="29C29042" w14:textId="77777777" w:rsidR="00965F49" w:rsidRPr="0002388B" w:rsidRDefault="00965F49" w:rsidP="00A003C5">
                      <w:pPr>
                        <w:pStyle w:val="ps1Char"/>
                      </w:pPr>
                    </w:p>
                    <w:p w14:paraId="2825026E" w14:textId="77777777" w:rsidR="00965F49" w:rsidRPr="0002388B" w:rsidRDefault="00965F49" w:rsidP="00A003C5">
                      <w:pPr>
                        <w:pStyle w:val="ps1Char"/>
                      </w:pPr>
                    </w:p>
                    <w:p w14:paraId="2EDAF042" w14:textId="77777777" w:rsidR="00965F49" w:rsidRPr="0002388B" w:rsidRDefault="00965F49" w:rsidP="00A003C5">
                      <w:pPr>
                        <w:pStyle w:val="ps1Char"/>
                      </w:pPr>
                    </w:p>
                    <w:p w14:paraId="203FD398" w14:textId="77777777" w:rsidR="00965F49" w:rsidRPr="0002388B" w:rsidRDefault="00965F49" w:rsidP="00A003C5">
                      <w:pPr>
                        <w:pStyle w:val="ps1Char"/>
                      </w:pPr>
                    </w:p>
                    <w:p w14:paraId="4BA529DC" w14:textId="77777777" w:rsidR="00965F49" w:rsidRPr="0002388B" w:rsidRDefault="00965F49" w:rsidP="00A003C5">
                      <w:pPr>
                        <w:pStyle w:val="ps1Char"/>
                      </w:pPr>
                    </w:p>
                    <w:p w14:paraId="1A43CD3E" w14:textId="77777777" w:rsidR="00965F49" w:rsidRPr="0002388B" w:rsidRDefault="00965F49" w:rsidP="00A003C5">
                      <w:pPr>
                        <w:pStyle w:val="ps1Char"/>
                      </w:pPr>
                    </w:p>
                    <w:p w14:paraId="362581B7" w14:textId="77777777" w:rsidR="00965F49" w:rsidRPr="0002388B" w:rsidRDefault="00965F49" w:rsidP="00A003C5">
                      <w:pPr>
                        <w:pStyle w:val="ps1Char"/>
                      </w:pPr>
                    </w:p>
                    <w:p w14:paraId="57EE1A2D" w14:textId="77777777" w:rsidR="00965F49" w:rsidRPr="0002388B" w:rsidRDefault="00965F49" w:rsidP="00A003C5">
                      <w:pPr>
                        <w:pStyle w:val="ps1Char"/>
                      </w:pPr>
                    </w:p>
                    <w:p w14:paraId="646F223D" w14:textId="77777777" w:rsidR="00965F49" w:rsidRPr="0002388B" w:rsidRDefault="00965F49" w:rsidP="00A003C5">
                      <w:pPr>
                        <w:pStyle w:val="ps1Char"/>
                      </w:pPr>
                    </w:p>
                    <w:p w14:paraId="16815B99" w14:textId="77777777" w:rsidR="00965F49" w:rsidRPr="0002388B" w:rsidRDefault="00965F49" w:rsidP="00A003C5">
                      <w:pPr>
                        <w:pStyle w:val="ps1Char"/>
                      </w:pPr>
                    </w:p>
                    <w:p w14:paraId="7BA3C376" w14:textId="77777777" w:rsidR="00965F49" w:rsidRPr="0002388B" w:rsidRDefault="00965F49" w:rsidP="00A003C5">
                      <w:pPr>
                        <w:pStyle w:val="ps1Char"/>
                      </w:pPr>
                    </w:p>
                    <w:p w14:paraId="548E7FA0" w14:textId="77777777" w:rsidR="00965F49" w:rsidRPr="0002388B" w:rsidRDefault="00965F49" w:rsidP="00A003C5">
                      <w:pPr>
                        <w:pStyle w:val="ps1Char"/>
                      </w:pPr>
                    </w:p>
                    <w:p w14:paraId="79C2FD68" w14:textId="77777777" w:rsidR="00965F49" w:rsidRPr="0002388B" w:rsidRDefault="00965F49" w:rsidP="00A003C5">
                      <w:pPr>
                        <w:pStyle w:val="ps1Char"/>
                      </w:pPr>
                    </w:p>
                    <w:p w14:paraId="48806848" w14:textId="77777777" w:rsidR="00965F49" w:rsidRPr="0002388B" w:rsidRDefault="00965F49" w:rsidP="00A003C5">
                      <w:pPr>
                        <w:pStyle w:val="ps1Char"/>
                      </w:pPr>
                    </w:p>
                    <w:p w14:paraId="012D6269" w14:textId="77777777" w:rsidR="00965F49" w:rsidRPr="0002388B" w:rsidRDefault="00965F49" w:rsidP="00A003C5">
                      <w:pPr>
                        <w:pStyle w:val="ps1Char"/>
                      </w:pPr>
                    </w:p>
                    <w:p w14:paraId="4524F7DD" w14:textId="77777777" w:rsidR="00965F49" w:rsidRPr="0002388B" w:rsidRDefault="00965F49" w:rsidP="00A003C5">
                      <w:pPr>
                        <w:pStyle w:val="ps1Char"/>
                      </w:pPr>
                    </w:p>
                    <w:p w14:paraId="3645A916" w14:textId="77777777" w:rsidR="00965F49" w:rsidRPr="0002388B" w:rsidRDefault="00965F49" w:rsidP="00A003C5">
                      <w:pPr>
                        <w:pStyle w:val="ps1Char"/>
                      </w:pPr>
                    </w:p>
                    <w:p w14:paraId="29748118" w14:textId="77777777" w:rsidR="00965F49" w:rsidRPr="0002388B" w:rsidRDefault="00965F49" w:rsidP="00A003C5">
                      <w:pPr>
                        <w:pStyle w:val="ps1Char"/>
                      </w:pPr>
                    </w:p>
                    <w:p w14:paraId="75892FDC" w14:textId="77777777" w:rsidR="00965F49" w:rsidRPr="0002388B" w:rsidRDefault="00965F49" w:rsidP="00A003C5">
                      <w:pPr>
                        <w:pStyle w:val="ps1Char"/>
                      </w:pPr>
                    </w:p>
                    <w:p w14:paraId="2AFE0954" w14:textId="77777777" w:rsidR="00965F49" w:rsidRPr="0002388B" w:rsidRDefault="00965F49" w:rsidP="00A003C5">
                      <w:pPr>
                        <w:pStyle w:val="ps1Char"/>
                      </w:pPr>
                    </w:p>
                    <w:p w14:paraId="6EB89F79" w14:textId="77777777" w:rsidR="00965F49" w:rsidRPr="0002388B" w:rsidRDefault="00965F49" w:rsidP="00A003C5">
                      <w:pPr>
                        <w:pStyle w:val="ps1Char"/>
                      </w:pPr>
                    </w:p>
                    <w:p w14:paraId="3BCADB7F" w14:textId="77777777" w:rsidR="00965F49" w:rsidRPr="0002388B" w:rsidRDefault="00965F49" w:rsidP="00A003C5">
                      <w:pPr>
                        <w:pStyle w:val="ps1Char"/>
                      </w:pPr>
                    </w:p>
                    <w:p w14:paraId="70535866" w14:textId="77777777" w:rsidR="00965F49" w:rsidRPr="0002388B" w:rsidRDefault="00965F49" w:rsidP="00A003C5">
                      <w:pPr>
                        <w:pStyle w:val="ps1Char"/>
                      </w:pPr>
                    </w:p>
                    <w:p w14:paraId="487322E9" w14:textId="77777777" w:rsidR="00965F49" w:rsidRPr="0002388B" w:rsidRDefault="00965F49" w:rsidP="00A003C5">
                      <w:pPr>
                        <w:pStyle w:val="ps1Char"/>
                      </w:pPr>
                    </w:p>
                    <w:p w14:paraId="040F272E" w14:textId="77777777" w:rsidR="00965F49" w:rsidRPr="0002388B" w:rsidRDefault="00965F49" w:rsidP="00A003C5">
                      <w:pPr>
                        <w:pStyle w:val="ps1Char"/>
                      </w:pPr>
                    </w:p>
                    <w:p w14:paraId="545EBDB7" w14:textId="77777777" w:rsidR="00965F49" w:rsidRPr="0002388B" w:rsidRDefault="00965F49" w:rsidP="00A003C5">
                      <w:pPr>
                        <w:pStyle w:val="ps1Char"/>
                      </w:pPr>
                    </w:p>
                    <w:p w14:paraId="51A1038D" w14:textId="77777777" w:rsidR="00965F49" w:rsidRPr="0002388B" w:rsidRDefault="00965F49" w:rsidP="00A003C5">
                      <w:pPr>
                        <w:pStyle w:val="ps1Char"/>
                      </w:pPr>
                    </w:p>
                    <w:p w14:paraId="29120B8B" w14:textId="77777777" w:rsidR="00965F49" w:rsidRPr="0002388B" w:rsidRDefault="00965F49" w:rsidP="00A003C5">
                      <w:pPr>
                        <w:pStyle w:val="ps1Char"/>
                      </w:pPr>
                    </w:p>
                    <w:p w14:paraId="3451ACBD" w14:textId="77777777" w:rsidR="00965F49" w:rsidRPr="0002388B" w:rsidRDefault="00965F49" w:rsidP="00A003C5">
                      <w:pPr>
                        <w:pStyle w:val="ps1Char"/>
                      </w:pPr>
                    </w:p>
                    <w:p w14:paraId="3C5C8EF3" w14:textId="77777777" w:rsidR="00965F49" w:rsidRPr="0002388B" w:rsidRDefault="00965F49" w:rsidP="00A003C5">
                      <w:pPr>
                        <w:pStyle w:val="ps1Char"/>
                      </w:pPr>
                    </w:p>
                    <w:p w14:paraId="45E4D446" w14:textId="77777777" w:rsidR="00965F49" w:rsidRPr="0002388B" w:rsidRDefault="00965F49" w:rsidP="00A003C5">
                      <w:pPr>
                        <w:pStyle w:val="ps1Char"/>
                      </w:pPr>
                    </w:p>
                    <w:p w14:paraId="76B04CA8" w14:textId="77777777" w:rsidR="00965F49" w:rsidRPr="0002388B" w:rsidRDefault="00965F49" w:rsidP="00A003C5">
                      <w:pPr>
                        <w:pStyle w:val="ps1Char"/>
                      </w:pPr>
                    </w:p>
                    <w:p w14:paraId="6479B0F4" w14:textId="77777777" w:rsidR="00965F49" w:rsidRPr="0002388B" w:rsidRDefault="00965F49" w:rsidP="00A003C5">
                      <w:pPr>
                        <w:pStyle w:val="ps1Char"/>
                      </w:pPr>
                    </w:p>
                    <w:p w14:paraId="2B867E72" w14:textId="77777777" w:rsidR="00965F49" w:rsidRPr="0002388B" w:rsidRDefault="00965F49" w:rsidP="00A003C5">
                      <w:pPr>
                        <w:pStyle w:val="ps1Char"/>
                      </w:pPr>
                    </w:p>
                    <w:p w14:paraId="61ADB447" w14:textId="77777777" w:rsidR="00965F49" w:rsidRPr="0002388B" w:rsidRDefault="00965F49" w:rsidP="00A003C5">
                      <w:pPr>
                        <w:pStyle w:val="ps1Char"/>
                      </w:pPr>
                    </w:p>
                    <w:p w14:paraId="5FE9F1F7" w14:textId="77777777" w:rsidR="00965F49" w:rsidRPr="0002388B" w:rsidRDefault="00965F49" w:rsidP="00A003C5">
                      <w:pPr>
                        <w:pStyle w:val="ps1Char"/>
                      </w:pPr>
                    </w:p>
                    <w:p w14:paraId="2CF47955" w14:textId="77777777" w:rsidR="00965F49" w:rsidRPr="0002388B" w:rsidRDefault="00965F49" w:rsidP="00A003C5">
                      <w:pPr>
                        <w:pStyle w:val="ps1Char"/>
                      </w:pPr>
                    </w:p>
                    <w:p w14:paraId="39DF7B3C" w14:textId="77777777" w:rsidR="00965F49" w:rsidRPr="0002388B" w:rsidRDefault="00965F49" w:rsidP="00A003C5">
                      <w:pPr>
                        <w:pStyle w:val="ps1Char"/>
                      </w:pPr>
                    </w:p>
                    <w:p w14:paraId="4D877FF7" w14:textId="77777777" w:rsidR="00965F49" w:rsidRPr="0002388B" w:rsidRDefault="00965F49" w:rsidP="00A003C5">
                      <w:pPr>
                        <w:pStyle w:val="ps1Char"/>
                      </w:pPr>
                    </w:p>
                    <w:p w14:paraId="62451865" w14:textId="77777777" w:rsidR="00965F49" w:rsidRPr="0002388B" w:rsidRDefault="00965F49" w:rsidP="00A003C5">
                      <w:pPr>
                        <w:pStyle w:val="ps1Char"/>
                      </w:pPr>
                    </w:p>
                    <w:p w14:paraId="0FC5C997" w14:textId="77777777" w:rsidR="00965F49" w:rsidRPr="0002388B" w:rsidRDefault="00965F49" w:rsidP="00A003C5">
                      <w:pPr>
                        <w:pStyle w:val="ps1Char"/>
                      </w:pPr>
                    </w:p>
                    <w:p w14:paraId="31D352BD" w14:textId="77777777" w:rsidR="00965F49" w:rsidRPr="0002388B" w:rsidRDefault="00965F49" w:rsidP="00A003C5">
                      <w:pPr>
                        <w:pStyle w:val="ps1Char"/>
                      </w:pPr>
                    </w:p>
                    <w:p w14:paraId="1319EEEF" w14:textId="77777777" w:rsidR="00965F49" w:rsidRPr="0002388B" w:rsidRDefault="00965F49" w:rsidP="00A003C5">
                      <w:pPr>
                        <w:pStyle w:val="ps1Char"/>
                      </w:pPr>
                    </w:p>
                    <w:p w14:paraId="64F00B3B" w14:textId="77777777" w:rsidR="00965F49" w:rsidRPr="0002388B" w:rsidRDefault="00965F49" w:rsidP="00A003C5">
                      <w:pPr>
                        <w:pStyle w:val="ps1Char"/>
                      </w:pPr>
                    </w:p>
                    <w:p w14:paraId="67EBD06A" w14:textId="77777777" w:rsidR="00965F49" w:rsidRPr="0002388B" w:rsidRDefault="00965F49" w:rsidP="00A003C5">
                      <w:pPr>
                        <w:pStyle w:val="ps1Char"/>
                      </w:pPr>
                    </w:p>
                    <w:p w14:paraId="5CA7679F" w14:textId="77777777" w:rsidR="00965F49" w:rsidRPr="0002388B" w:rsidRDefault="00965F49" w:rsidP="00A003C5">
                      <w:pPr>
                        <w:pStyle w:val="ps1Char"/>
                      </w:pPr>
                    </w:p>
                    <w:p w14:paraId="1D3F14EF" w14:textId="77777777" w:rsidR="00965F49" w:rsidRPr="0002388B" w:rsidRDefault="00965F49" w:rsidP="00A003C5">
                      <w:pPr>
                        <w:pStyle w:val="ps1Char"/>
                      </w:pPr>
                    </w:p>
                    <w:p w14:paraId="1812C3F5" w14:textId="77777777" w:rsidR="00965F49" w:rsidRPr="0002388B" w:rsidRDefault="00965F49" w:rsidP="00A003C5">
                      <w:pPr>
                        <w:pStyle w:val="ps1Char"/>
                      </w:pPr>
                    </w:p>
                    <w:p w14:paraId="22F44B26" w14:textId="77777777" w:rsidR="00965F49" w:rsidRPr="0002388B" w:rsidRDefault="00965F49" w:rsidP="00A003C5">
                      <w:pPr>
                        <w:pStyle w:val="ps1Char"/>
                      </w:pPr>
                    </w:p>
                    <w:p w14:paraId="10F3ACAD" w14:textId="77777777" w:rsidR="00965F49" w:rsidRPr="0002388B" w:rsidRDefault="00965F49" w:rsidP="00A003C5">
                      <w:pPr>
                        <w:pStyle w:val="ps1Char"/>
                      </w:pPr>
                    </w:p>
                    <w:p w14:paraId="6F342157" w14:textId="77777777" w:rsidR="00965F49" w:rsidRPr="0002388B" w:rsidRDefault="00965F49" w:rsidP="00A003C5">
                      <w:pPr>
                        <w:pStyle w:val="ps1Char"/>
                      </w:pPr>
                    </w:p>
                    <w:p w14:paraId="3DF00529" w14:textId="77777777" w:rsidR="00965F49" w:rsidRPr="0002388B" w:rsidRDefault="00965F49" w:rsidP="00A003C5">
                      <w:pPr>
                        <w:pStyle w:val="ps1Char"/>
                      </w:pPr>
                    </w:p>
                    <w:p w14:paraId="3C02C7CB" w14:textId="77777777" w:rsidR="00965F49" w:rsidRPr="0002388B" w:rsidRDefault="00965F49" w:rsidP="00A003C5">
                      <w:pPr>
                        <w:pStyle w:val="ps1Char"/>
                      </w:pPr>
                    </w:p>
                    <w:p w14:paraId="51B77EAD" w14:textId="77777777" w:rsidR="00965F49" w:rsidRPr="0002388B" w:rsidRDefault="00965F49" w:rsidP="00A003C5">
                      <w:pPr>
                        <w:pStyle w:val="ps1Char"/>
                      </w:pPr>
                    </w:p>
                    <w:p w14:paraId="07839B14" w14:textId="77777777" w:rsidR="00965F49" w:rsidRPr="0002388B" w:rsidRDefault="00965F49" w:rsidP="00A003C5">
                      <w:pPr>
                        <w:pStyle w:val="ps1Char"/>
                      </w:pPr>
                    </w:p>
                    <w:p w14:paraId="5EE0F4C7" w14:textId="77777777" w:rsidR="00965F49" w:rsidRPr="0002388B" w:rsidRDefault="00965F49" w:rsidP="00A003C5">
                      <w:pPr>
                        <w:pStyle w:val="ps1Char"/>
                      </w:pPr>
                    </w:p>
                    <w:p w14:paraId="771B5E11" w14:textId="77777777" w:rsidR="00965F49" w:rsidRPr="0002388B" w:rsidRDefault="00965F49" w:rsidP="00A003C5">
                      <w:pPr>
                        <w:pStyle w:val="ps1Char"/>
                      </w:pPr>
                    </w:p>
                    <w:p w14:paraId="6FF4A1F7" w14:textId="77777777" w:rsidR="00965F49" w:rsidRPr="0002388B" w:rsidRDefault="00965F49" w:rsidP="00A003C5">
                      <w:pPr>
                        <w:pStyle w:val="ps1Char"/>
                      </w:pPr>
                    </w:p>
                    <w:p w14:paraId="16F6813C" w14:textId="77777777" w:rsidR="00965F49" w:rsidRPr="0002388B" w:rsidRDefault="00965F49" w:rsidP="00A003C5">
                      <w:pPr>
                        <w:pStyle w:val="ps1Char"/>
                      </w:pPr>
                    </w:p>
                    <w:p w14:paraId="09C8A20F" w14:textId="77777777" w:rsidR="00965F49" w:rsidRPr="0002388B" w:rsidRDefault="00965F49" w:rsidP="00A003C5">
                      <w:pPr>
                        <w:pStyle w:val="ps1Char"/>
                      </w:pPr>
                    </w:p>
                    <w:p w14:paraId="70FDC2F5" w14:textId="77777777" w:rsidR="00965F49" w:rsidRPr="0002388B" w:rsidRDefault="00965F49" w:rsidP="00A003C5">
                      <w:pPr>
                        <w:pStyle w:val="ps1Char"/>
                      </w:pPr>
                    </w:p>
                    <w:p w14:paraId="522D22F8" w14:textId="77777777" w:rsidR="00965F49" w:rsidRPr="0002388B" w:rsidRDefault="00965F49" w:rsidP="00A003C5">
                      <w:pPr>
                        <w:pStyle w:val="ps1Char"/>
                      </w:pPr>
                    </w:p>
                    <w:p w14:paraId="28A36893" w14:textId="77777777" w:rsidR="00965F49" w:rsidRPr="0002388B" w:rsidRDefault="00965F49" w:rsidP="00A003C5">
                      <w:pPr>
                        <w:pStyle w:val="ps1Char"/>
                      </w:pPr>
                    </w:p>
                    <w:p w14:paraId="1FEF9922" w14:textId="77777777" w:rsidR="00965F49" w:rsidRPr="0002388B" w:rsidRDefault="00965F49" w:rsidP="00A003C5">
                      <w:pPr>
                        <w:pStyle w:val="ps1Char"/>
                      </w:pPr>
                    </w:p>
                    <w:p w14:paraId="45D27D00" w14:textId="77777777" w:rsidR="00965F49" w:rsidRPr="0002388B" w:rsidRDefault="00965F49" w:rsidP="00A003C5">
                      <w:pPr>
                        <w:pStyle w:val="ps1Char"/>
                      </w:pPr>
                    </w:p>
                    <w:p w14:paraId="37124610" w14:textId="77777777" w:rsidR="00965F49" w:rsidRPr="0002388B" w:rsidRDefault="00965F49" w:rsidP="00A003C5">
                      <w:pPr>
                        <w:pStyle w:val="ps1Char"/>
                      </w:pPr>
                    </w:p>
                    <w:p w14:paraId="53169E37" w14:textId="77777777" w:rsidR="00965F49" w:rsidRPr="0002388B" w:rsidRDefault="00965F49" w:rsidP="00A003C5">
                      <w:pPr>
                        <w:pStyle w:val="ps1Char"/>
                      </w:pPr>
                    </w:p>
                    <w:p w14:paraId="25C08BFC" w14:textId="77777777" w:rsidR="00965F49" w:rsidRPr="0002388B" w:rsidRDefault="00965F49" w:rsidP="00A003C5">
                      <w:pPr>
                        <w:pStyle w:val="ps1Char"/>
                      </w:pPr>
                    </w:p>
                    <w:p w14:paraId="66C6FA84" w14:textId="77777777" w:rsidR="00965F49" w:rsidRPr="0002388B" w:rsidRDefault="00965F49" w:rsidP="00A003C5">
                      <w:pPr>
                        <w:pStyle w:val="ps1Char"/>
                      </w:pPr>
                    </w:p>
                    <w:p w14:paraId="7A858E17" w14:textId="77777777" w:rsidR="00965F49" w:rsidRPr="0002388B" w:rsidRDefault="00965F49" w:rsidP="00A003C5">
                      <w:pPr>
                        <w:pStyle w:val="ps1Char"/>
                      </w:pPr>
                    </w:p>
                    <w:p w14:paraId="70A8F706" w14:textId="77777777" w:rsidR="00965F49" w:rsidRPr="0002388B" w:rsidRDefault="00965F49" w:rsidP="00A003C5">
                      <w:pPr>
                        <w:pStyle w:val="ps1Char"/>
                      </w:pPr>
                    </w:p>
                    <w:p w14:paraId="1D1985F6" w14:textId="77777777" w:rsidR="00965F49" w:rsidRPr="0002388B" w:rsidRDefault="00965F49" w:rsidP="00A003C5">
                      <w:pPr>
                        <w:pStyle w:val="ps1Char"/>
                      </w:pPr>
                    </w:p>
                    <w:p w14:paraId="7734EDAE" w14:textId="77777777" w:rsidR="00965F49" w:rsidRPr="0002388B" w:rsidRDefault="00965F49" w:rsidP="00A003C5">
                      <w:pPr>
                        <w:pStyle w:val="ps1Char"/>
                      </w:pPr>
                    </w:p>
                    <w:p w14:paraId="448F18B5" w14:textId="77777777" w:rsidR="00965F49" w:rsidRPr="0002388B" w:rsidRDefault="00965F49" w:rsidP="00A003C5">
                      <w:pPr>
                        <w:pStyle w:val="ps1Char"/>
                      </w:pPr>
                    </w:p>
                    <w:p w14:paraId="40B3B231" w14:textId="77777777" w:rsidR="00965F49" w:rsidRPr="0002388B" w:rsidRDefault="00965F49" w:rsidP="00A003C5">
                      <w:pPr>
                        <w:pStyle w:val="ps1Char"/>
                      </w:pPr>
                    </w:p>
                    <w:p w14:paraId="48C7E4DB" w14:textId="77777777" w:rsidR="00965F49" w:rsidRPr="0002388B" w:rsidRDefault="00965F49" w:rsidP="00A003C5">
                      <w:pPr>
                        <w:pStyle w:val="ps1Char"/>
                      </w:pPr>
                    </w:p>
                    <w:p w14:paraId="37A38458" w14:textId="77777777" w:rsidR="00965F49" w:rsidRPr="0002388B" w:rsidRDefault="00965F49" w:rsidP="00A003C5">
                      <w:pPr>
                        <w:pStyle w:val="ps1Char"/>
                      </w:pPr>
                    </w:p>
                    <w:p w14:paraId="1718F532" w14:textId="77777777" w:rsidR="00965F49" w:rsidRPr="0002388B" w:rsidRDefault="00965F49" w:rsidP="00A003C5">
                      <w:pPr>
                        <w:pStyle w:val="ps1Char"/>
                      </w:pPr>
                    </w:p>
                    <w:p w14:paraId="33832EBF" w14:textId="77777777" w:rsidR="00965F49" w:rsidRPr="0002388B" w:rsidRDefault="00965F49" w:rsidP="00A003C5">
                      <w:pPr>
                        <w:pStyle w:val="ps1Char"/>
                      </w:pPr>
                    </w:p>
                    <w:p w14:paraId="4AA515F9" w14:textId="77777777" w:rsidR="00965F49" w:rsidRPr="0002388B" w:rsidRDefault="00965F49" w:rsidP="00A003C5">
                      <w:pPr>
                        <w:pStyle w:val="ps1Char"/>
                      </w:pPr>
                    </w:p>
                    <w:p w14:paraId="3A48E153" w14:textId="77777777" w:rsidR="00965F49" w:rsidRPr="0002388B" w:rsidRDefault="00965F49" w:rsidP="00A003C5">
                      <w:pPr>
                        <w:pStyle w:val="ps1Char"/>
                      </w:pPr>
                    </w:p>
                    <w:p w14:paraId="18F90E43" w14:textId="77777777" w:rsidR="00965F49" w:rsidRPr="0002388B" w:rsidRDefault="00965F49" w:rsidP="00A003C5">
                      <w:pPr>
                        <w:pStyle w:val="ps1Char"/>
                      </w:pPr>
                    </w:p>
                    <w:p w14:paraId="25A4E367" w14:textId="77777777" w:rsidR="00965F49" w:rsidRPr="0002388B" w:rsidRDefault="00965F49" w:rsidP="00A003C5">
                      <w:pPr>
                        <w:pStyle w:val="ps1Char"/>
                      </w:pPr>
                    </w:p>
                    <w:p w14:paraId="41B4AFB3" w14:textId="77777777" w:rsidR="00965F49" w:rsidRPr="0002388B" w:rsidRDefault="00965F49" w:rsidP="00A003C5">
                      <w:pPr>
                        <w:pStyle w:val="ps1Char"/>
                      </w:pPr>
                    </w:p>
                    <w:p w14:paraId="4BC5323B" w14:textId="77777777" w:rsidR="00965F49" w:rsidRPr="0002388B" w:rsidRDefault="00965F49" w:rsidP="00A003C5">
                      <w:pPr>
                        <w:pStyle w:val="ps1Char"/>
                      </w:pPr>
                    </w:p>
                    <w:p w14:paraId="6724D0DB" w14:textId="77777777" w:rsidR="00965F49" w:rsidRPr="0002388B" w:rsidRDefault="00965F49" w:rsidP="00A003C5">
                      <w:pPr>
                        <w:pStyle w:val="ps1Char"/>
                      </w:pPr>
                    </w:p>
                    <w:p w14:paraId="0A6D5015" w14:textId="77777777" w:rsidR="00965F49" w:rsidRPr="0002388B" w:rsidRDefault="00965F49" w:rsidP="00A003C5">
                      <w:pPr>
                        <w:pStyle w:val="ps1Char"/>
                      </w:pPr>
                    </w:p>
                    <w:p w14:paraId="1EA5E609" w14:textId="77777777" w:rsidR="00965F49" w:rsidRPr="0002388B" w:rsidRDefault="00965F49" w:rsidP="00A003C5">
                      <w:pPr>
                        <w:pStyle w:val="ps1Char"/>
                      </w:pPr>
                    </w:p>
                    <w:p w14:paraId="5D76A7C8" w14:textId="77777777" w:rsidR="00965F49" w:rsidRPr="0002388B" w:rsidRDefault="00965F49" w:rsidP="00A003C5">
                      <w:pPr>
                        <w:pStyle w:val="ps1Char"/>
                      </w:pPr>
                    </w:p>
                    <w:p w14:paraId="2C0F8C8F" w14:textId="77777777" w:rsidR="00965F49" w:rsidRPr="0002388B" w:rsidRDefault="00965F49" w:rsidP="00A003C5">
                      <w:pPr>
                        <w:pStyle w:val="ps1Char"/>
                      </w:pPr>
                    </w:p>
                    <w:p w14:paraId="6B9008D0" w14:textId="77777777" w:rsidR="00965F49" w:rsidRPr="0002388B" w:rsidRDefault="00965F49" w:rsidP="00A003C5">
                      <w:pPr>
                        <w:pStyle w:val="ps1Char"/>
                      </w:pPr>
                    </w:p>
                    <w:p w14:paraId="0FAEFC9E" w14:textId="77777777" w:rsidR="00965F49" w:rsidRPr="0002388B" w:rsidRDefault="00965F49" w:rsidP="00A003C5">
                      <w:pPr>
                        <w:pStyle w:val="ps1Char"/>
                      </w:pPr>
                    </w:p>
                    <w:p w14:paraId="471DDFFD" w14:textId="77777777" w:rsidR="00965F49" w:rsidRPr="0002388B" w:rsidRDefault="00965F49" w:rsidP="00A003C5">
                      <w:pPr>
                        <w:pStyle w:val="ps1Char"/>
                      </w:pPr>
                    </w:p>
                    <w:p w14:paraId="6026B54A" w14:textId="77777777" w:rsidR="00965F49" w:rsidRPr="0002388B" w:rsidRDefault="00965F49" w:rsidP="00A003C5">
                      <w:pPr>
                        <w:pStyle w:val="ps1Char"/>
                      </w:pPr>
                    </w:p>
                    <w:p w14:paraId="4805C38E" w14:textId="77777777" w:rsidR="00965F49" w:rsidRPr="0002388B" w:rsidRDefault="00965F49" w:rsidP="00A003C5">
                      <w:pPr>
                        <w:pStyle w:val="ps1Char"/>
                      </w:pPr>
                    </w:p>
                    <w:p w14:paraId="202BF91A" w14:textId="77777777" w:rsidR="00965F49" w:rsidRPr="0002388B" w:rsidRDefault="00965F49" w:rsidP="00A003C5">
                      <w:pPr>
                        <w:pStyle w:val="ps1Char"/>
                      </w:pPr>
                    </w:p>
                    <w:p w14:paraId="52001E1B" w14:textId="77777777" w:rsidR="00965F49" w:rsidRPr="0002388B" w:rsidRDefault="00965F49" w:rsidP="00A003C5">
                      <w:pPr>
                        <w:pStyle w:val="ps1Char"/>
                      </w:pPr>
                    </w:p>
                    <w:p w14:paraId="698FCC78" w14:textId="77777777" w:rsidR="00965F49" w:rsidRPr="0002388B" w:rsidRDefault="00965F49" w:rsidP="00A003C5">
                      <w:pPr>
                        <w:pStyle w:val="ps1Char"/>
                      </w:pPr>
                    </w:p>
                    <w:p w14:paraId="4CA40F8E" w14:textId="77777777" w:rsidR="00965F49" w:rsidRPr="0002388B" w:rsidRDefault="00965F49" w:rsidP="00A003C5">
                      <w:pPr>
                        <w:pStyle w:val="ps1Char"/>
                      </w:pPr>
                    </w:p>
                    <w:p w14:paraId="4CF58D02" w14:textId="77777777" w:rsidR="00965F49" w:rsidRPr="0002388B" w:rsidRDefault="00965F49" w:rsidP="00A003C5">
                      <w:pPr>
                        <w:pStyle w:val="ps1Char"/>
                      </w:pPr>
                    </w:p>
                    <w:p w14:paraId="032F5814" w14:textId="77777777" w:rsidR="00965F49" w:rsidRPr="0002388B" w:rsidRDefault="00965F49" w:rsidP="00A003C5">
                      <w:pPr>
                        <w:pStyle w:val="ps1Char"/>
                      </w:pPr>
                    </w:p>
                    <w:p w14:paraId="4A529C48" w14:textId="77777777" w:rsidR="00965F49" w:rsidRPr="0002388B" w:rsidRDefault="00965F49" w:rsidP="00A003C5">
                      <w:pPr>
                        <w:pStyle w:val="ps1Char"/>
                      </w:pPr>
                    </w:p>
                    <w:p w14:paraId="5E4245A8" w14:textId="77777777" w:rsidR="00965F49" w:rsidRPr="0002388B" w:rsidRDefault="00965F49" w:rsidP="00A003C5">
                      <w:pPr>
                        <w:pStyle w:val="ps1Char"/>
                      </w:pPr>
                    </w:p>
                    <w:p w14:paraId="2F772429" w14:textId="77777777" w:rsidR="00965F49" w:rsidRPr="0002388B" w:rsidRDefault="00965F49" w:rsidP="00A003C5">
                      <w:pPr>
                        <w:pStyle w:val="ps1Char"/>
                      </w:pPr>
                    </w:p>
                    <w:p w14:paraId="08B3027A" w14:textId="77777777" w:rsidR="00965F49" w:rsidRPr="0002388B" w:rsidRDefault="00965F49" w:rsidP="00A003C5">
                      <w:pPr>
                        <w:pStyle w:val="ps1Char"/>
                      </w:pPr>
                    </w:p>
                    <w:p w14:paraId="5672C408" w14:textId="77777777" w:rsidR="00965F49" w:rsidRPr="0002388B" w:rsidRDefault="00965F49" w:rsidP="00A003C5">
                      <w:pPr>
                        <w:pStyle w:val="ps1Char"/>
                      </w:pPr>
                    </w:p>
                    <w:p w14:paraId="0BD74C36" w14:textId="77777777" w:rsidR="00965F49" w:rsidRPr="0002388B" w:rsidRDefault="00965F49" w:rsidP="00A003C5">
                      <w:pPr>
                        <w:pStyle w:val="ps1Char"/>
                      </w:pPr>
                    </w:p>
                    <w:p w14:paraId="5D937D45" w14:textId="77777777" w:rsidR="00965F49" w:rsidRPr="0002388B" w:rsidRDefault="00965F49" w:rsidP="00A003C5">
                      <w:pPr>
                        <w:pStyle w:val="ps1Char"/>
                      </w:pPr>
                    </w:p>
                    <w:p w14:paraId="7E39AF1B" w14:textId="77777777" w:rsidR="00965F49" w:rsidRPr="0002388B" w:rsidRDefault="00965F49" w:rsidP="00A003C5">
                      <w:pPr>
                        <w:pStyle w:val="ps1Char"/>
                      </w:pPr>
                    </w:p>
                    <w:p w14:paraId="05FFA65C" w14:textId="77777777" w:rsidR="00965F49" w:rsidRPr="0002388B" w:rsidRDefault="00965F49" w:rsidP="00A003C5">
                      <w:pPr>
                        <w:pStyle w:val="ps1Char"/>
                      </w:pPr>
                    </w:p>
                    <w:p w14:paraId="3B9DBB2A" w14:textId="77777777" w:rsidR="00965F49" w:rsidRPr="0002388B" w:rsidRDefault="00965F49" w:rsidP="00A003C5">
                      <w:pPr>
                        <w:pStyle w:val="ps1Char"/>
                      </w:pPr>
                    </w:p>
                    <w:p w14:paraId="2D220663" w14:textId="77777777" w:rsidR="00965F49" w:rsidRPr="0002388B" w:rsidRDefault="00965F49" w:rsidP="00A003C5">
                      <w:pPr>
                        <w:pStyle w:val="ps1Char"/>
                      </w:pPr>
                    </w:p>
                    <w:p w14:paraId="0D5BCC6D" w14:textId="77777777" w:rsidR="00965F49" w:rsidRPr="0002388B" w:rsidRDefault="00965F49" w:rsidP="00A003C5">
                      <w:pPr>
                        <w:pStyle w:val="ps1Char"/>
                      </w:pPr>
                    </w:p>
                    <w:p w14:paraId="15BE1784" w14:textId="77777777" w:rsidR="00965F49" w:rsidRPr="0002388B" w:rsidRDefault="00965F49" w:rsidP="00A003C5">
                      <w:pPr>
                        <w:pStyle w:val="ps1Char"/>
                      </w:pPr>
                    </w:p>
                    <w:p w14:paraId="3898D2FC" w14:textId="77777777" w:rsidR="00965F49" w:rsidRPr="0002388B" w:rsidRDefault="00965F49" w:rsidP="00A003C5">
                      <w:pPr>
                        <w:pStyle w:val="ps1Char"/>
                      </w:pPr>
                    </w:p>
                    <w:p w14:paraId="59E2D195" w14:textId="77777777" w:rsidR="00965F49" w:rsidRPr="0002388B" w:rsidRDefault="00965F49" w:rsidP="00A003C5">
                      <w:pPr>
                        <w:pStyle w:val="ps1Char"/>
                      </w:pPr>
                    </w:p>
                    <w:p w14:paraId="6D8F1845" w14:textId="77777777" w:rsidR="00965F49" w:rsidRPr="0002388B" w:rsidRDefault="00965F49" w:rsidP="00A003C5">
                      <w:pPr>
                        <w:pStyle w:val="ps1Char"/>
                      </w:pPr>
                    </w:p>
                    <w:p w14:paraId="25A2F26C" w14:textId="77777777" w:rsidR="00965F49" w:rsidRPr="0002388B" w:rsidRDefault="00965F49" w:rsidP="00A003C5">
                      <w:pPr>
                        <w:pStyle w:val="ps1Char"/>
                      </w:pPr>
                    </w:p>
                    <w:p w14:paraId="773AEDAD" w14:textId="77777777" w:rsidR="00965F49" w:rsidRPr="0002388B" w:rsidRDefault="00965F49" w:rsidP="00A003C5">
                      <w:pPr>
                        <w:pStyle w:val="ps1Char"/>
                      </w:pPr>
                    </w:p>
                    <w:p w14:paraId="2ABCFAE3" w14:textId="77777777" w:rsidR="00965F49" w:rsidRPr="0002388B" w:rsidRDefault="00965F49" w:rsidP="00A003C5">
                      <w:pPr>
                        <w:pStyle w:val="ps1Char"/>
                      </w:pPr>
                    </w:p>
                    <w:p w14:paraId="2EF1A5D1" w14:textId="77777777" w:rsidR="00965F49" w:rsidRPr="0002388B" w:rsidRDefault="00965F49" w:rsidP="00A003C5">
                      <w:pPr>
                        <w:pStyle w:val="ps1Char"/>
                      </w:pPr>
                    </w:p>
                    <w:p w14:paraId="0773041E" w14:textId="77777777" w:rsidR="00965F49" w:rsidRPr="0002388B" w:rsidRDefault="00965F49" w:rsidP="00A003C5">
                      <w:pPr>
                        <w:pStyle w:val="ps1Char"/>
                      </w:pPr>
                    </w:p>
                    <w:p w14:paraId="6271A76C" w14:textId="77777777" w:rsidR="00965F49" w:rsidRPr="0002388B" w:rsidRDefault="00965F49" w:rsidP="00A003C5">
                      <w:pPr>
                        <w:pStyle w:val="ps1Char"/>
                      </w:pPr>
                    </w:p>
                    <w:p w14:paraId="3D30C0BD" w14:textId="77777777" w:rsidR="00965F49" w:rsidRPr="0002388B" w:rsidRDefault="00965F49" w:rsidP="00A003C5">
                      <w:pPr>
                        <w:pStyle w:val="ps1Char"/>
                      </w:pPr>
                    </w:p>
                    <w:p w14:paraId="125ED8B9" w14:textId="77777777" w:rsidR="00965F49" w:rsidRPr="0002388B" w:rsidRDefault="00965F49" w:rsidP="00A003C5">
                      <w:pPr>
                        <w:pStyle w:val="ps1Char"/>
                      </w:pPr>
                    </w:p>
                    <w:p w14:paraId="5BACDE50" w14:textId="77777777" w:rsidR="00965F49" w:rsidRPr="0002388B" w:rsidRDefault="00965F49" w:rsidP="00A003C5">
                      <w:pPr>
                        <w:pStyle w:val="ps1Char"/>
                      </w:pPr>
                    </w:p>
                    <w:p w14:paraId="11D98A3E" w14:textId="77777777" w:rsidR="00965F49" w:rsidRPr="0002388B" w:rsidRDefault="00965F49" w:rsidP="00A003C5">
                      <w:pPr>
                        <w:pStyle w:val="ps1Char"/>
                      </w:pPr>
                    </w:p>
                    <w:p w14:paraId="61992491" w14:textId="77777777" w:rsidR="00965F49" w:rsidRPr="0002388B" w:rsidRDefault="00965F49" w:rsidP="00A003C5">
                      <w:pPr>
                        <w:pStyle w:val="ps1Char"/>
                      </w:pPr>
                    </w:p>
                    <w:p w14:paraId="4B1CC9C8" w14:textId="77777777" w:rsidR="00965F49" w:rsidRPr="0002388B" w:rsidRDefault="00965F49" w:rsidP="00A003C5">
                      <w:pPr>
                        <w:pStyle w:val="ps1Char"/>
                      </w:pPr>
                    </w:p>
                    <w:p w14:paraId="2A75E835" w14:textId="77777777" w:rsidR="00965F49" w:rsidRPr="0002388B" w:rsidRDefault="00965F49" w:rsidP="00A003C5">
                      <w:pPr>
                        <w:pStyle w:val="ps1Char"/>
                      </w:pPr>
                    </w:p>
                    <w:p w14:paraId="0859F7F9" w14:textId="77777777" w:rsidR="00965F49" w:rsidRPr="0002388B" w:rsidRDefault="00965F49" w:rsidP="00A003C5">
                      <w:pPr>
                        <w:pStyle w:val="ps1Char"/>
                      </w:pPr>
                    </w:p>
                    <w:p w14:paraId="7E8AC034" w14:textId="77777777" w:rsidR="00965F49" w:rsidRPr="0002388B" w:rsidRDefault="00965F49" w:rsidP="00A003C5">
                      <w:pPr>
                        <w:pStyle w:val="ps1Char"/>
                      </w:pPr>
                    </w:p>
                    <w:p w14:paraId="2BFC864D" w14:textId="77777777" w:rsidR="00965F49" w:rsidRPr="0002388B" w:rsidRDefault="00965F49" w:rsidP="00A003C5">
                      <w:pPr>
                        <w:pStyle w:val="ps1Char"/>
                      </w:pPr>
                    </w:p>
                    <w:p w14:paraId="11B8F1BF" w14:textId="77777777" w:rsidR="00965F49" w:rsidRPr="0002388B" w:rsidRDefault="00965F49" w:rsidP="00A003C5">
                      <w:pPr>
                        <w:pStyle w:val="ps1Char"/>
                      </w:pPr>
                    </w:p>
                    <w:p w14:paraId="7F1EE195" w14:textId="77777777" w:rsidR="00965F49" w:rsidRPr="0002388B" w:rsidRDefault="00965F49" w:rsidP="00A003C5">
                      <w:pPr>
                        <w:pStyle w:val="ps1Char"/>
                      </w:pPr>
                    </w:p>
                    <w:p w14:paraId="5EC10FFB" w14:textId="77777777" w:rsidR="00965F49" w:rsidRPr="0002388B" w:rsidRDefault="00965F49" w:rsidP="00A003C5">
                      <w:pPr>
                        <w:pStyle w:val="ps1Char"/>
                      </w:pPr>
                    </w:p>
                    <w:p w14:paraId="2F8EFDF4" w14:textId="77777777" w:rsidR="00965F49" w:rsidRPr="0002388B" w:rsidRDefault="00965F49" w:rsidP="00A003C5">
                      <w:pPr>
                        <w:pStyle w:val="ps1Char"/>
                      </w:pPr>
                    </w:p>
                    <w:p w14:paraId="1BB15774" w14:textId="77777777" w:rsidR="00965F49" w:rsidRPr="0002388B" w:rsidRDefault="00965F49" w:rsidP="00A003C5">
                      <w:pPr>
                        <w:pStyle w:val="ps1Char"/>
                      </w:pPr>
                    </w:p>
                    <w:p w14:paraId="7D74C07F" w14:textId="77777777" w:rsidR="00965F49" w:rsidRPr="0002388B" w:rsidRDefault="00965F49" w:rsidP="00A003C5">
                      <w:pPr>
                        <w:pStyle w:val="ps1Char"/>
                      </w:pPr>
                    </w:p>
                    <w:p w14:paraId="0309D3A8" w14:textId="77777777" w:rsidR="00965F49" w:rsidRPr="0002388B" w:rsidRDefault="00965F49" w:rsidP="00A003C5">
                      <w:pPr>
                        <w:pStyle w:val="ps1Char"/>
                      </w:pPr>
                    </w:p>
                    <w:p w14:paraId="2B098FE7" w14:textId="77777777" w:rsidR="00965F49" w:rsidRPr="0002388B" w:rsidRDefault="00965F49" w:rsidP="00A003C5">
                      <w:pPr>
                        <w:pStyle w:val="ps1Char"/>
                      </w:pPr>
                    </w:p>
                    <w:p w14:paraId="28E2496B" w14:textId="77777777" w:rsidR="00965F49" w:rsidRPr="0002388B" w:rsidRDefault="00965F49" w:rsidP="00A003C5">
                      <w:pPr>
                        <w:pStyle w:val="ps1Char"/>
                      </w:pPr>
                    </w:p>
                    <w:p w14:paraId="0C2756B4" w14:textId="77777777" w:rsidR="00965F49" w:rsidRPr="0002388B" w:rsidRDefault="00965F49" w:rsidP="00A003C5">
                      <w:pPr>
                        <w:pStyle w:val="ps1Char"/>
                      </w:pPr>
                    </w:p>
                    <w:p w14:paraId="5C360025" w14:textId="77777777" w:rsidR="00965F49" w:rsidRPr="0002388B" w:rsidRDefault="00965F49" w:rsidP="00A003C5">
                      <w:pPr>
                        <w:pStyle w:val="ps1Char"/>
                      </w:pPr>
                    </w:p>
                    <w:p w14:paraId="1EB07398" w14:textId="77777777" w:rsidR="00965F49" w:rsidRPr="0002388B" w:rsidRDefault="00965F49" w:rsidP="00A003C5">
                      <w:pPr>
                        <w:pStyle w:val="ps1Char"/>
                      </w:pPr>
                    </w:p>
                    <w:p w14:paraId="724F5420" w14:textId="77777777" w:rsidR="00965F49" w:rsidRPr="0002388B" w:rsidRDefault="00965F49" w:rsidP="00A003C5">
                      <w:pPr>
                        <w:pStyle w:val="ps1Char"/>
                      </w:pPr>
                    </w:p>
                    <w:p w14:paraId="685B3B85" w14:textId="77777777" w:rsidR="00965F49" w:rsidRPr="0002388B" w:rsidRDefault="00965F49" w:rsidP="00A003C5">
                      <w:pPr>
                        <w:pStyle w:val="ps1Char"/>
                      </w:pPr>
                    </w:p>
                    <w:p w14:paraId="0F074CBD" w14:textId="77777777" w:rsidR="00965F49" w:rsidRPr="0002388B" w:rsidRDefault="00965F49" w:rsidP="00A003C5">
                      <w:pPr>
                        <w:pStyle w:val="ps1Char"/>
                      </w:pPr>
                    </w:p>
                    <w:p w14:paraId="2617A5F6" w14:textId="77777777" w:rsidR="00965F49" w:rsidRPr="0002388B" w:rsidRDefault="00965F49" w:rsidP="00A003C5">
                      <w:pPr>
                        <w:pStyle w:val="ps1Char"/>
                      </w:pPr>
                    </w:p>
                    <w:p w14:paraId="744683CA" w14:textId="77777777" w:rsidR="00965F49" w:rsidRPr="0002388B" w:rsidRDefault="00965F49" w:rsidP="00A003C5">
                      <w:pPr>
                        <w:pStyle w:val="ps1Char"/>
                      </w:pPr>
                    </w:p>
                    <w:p w14:paraId="503AC9C7" w14:textId="77777777" w:rsidR="00965F49" w:rsidRPr="0002388B" w:rsidRDefault="00965F49" w:rsidP="00A003C5">
                      <w:pPr>
                        <w:pStyle w:val="ps1Char"/>
                      </w:pPr>
                    </w:p>
                    <w:p w14:paraId="7A5BB89F" w14:textId="77777777" w:rsidR="00965F49" w:rsidRPr="0002388B" w:rsidRDefault="00965F49" w:rsidP="00A003C5">
                      <w:pPr>
                        <w:pStyle w:val="ps1Char"/>
                      </w:pPr>
                    </w:p>
                    <w:p w14:paraId="2BC6AA18" w14:textId="77777777" w:rsidR="00965F49" w:rsidRPr="0002388B" w:rsidRDefault="00965F49" w:rsidP="00A003C5">
                      <w:pPr>
                        <w:pStyle w:val="ps1Char"/>
                      </w:pPr>
                    </w:p>
                    <w:p w14:paraId="7F7817C8" w14:textId="77777777" w:rsidR="00965F49" w:rsidRPr="0002388B" w:rsidRDefault="00965F49" w:rsidP="00A003C5">
                      <w:pPr>
                        <w:pStyle w:val="ps1Char"/>
                      </w:pPr>
                    </w:p>
                    <w:p w14:paraId="3D355548" w14:textId="77777777" w:rsidR="00965F49" w:rsidRPr="0002388B" w:rsidRDefault="00965F49" w:rsidP="00A003C5">
                      <w:pPr>
                        <w:pStyle w:val="ps1Char"/>
                      </w:pPr>
                    </w:p>
                    <w:p w14:paraId="42158E49" w14:textId="77777777" w:rsidR="00965F49" w:rsidRPr="0002388B" w:rsidRDefault="00965F49" w:rsidP="00A003C5">
                      <w:pPr>
                        <w:pStyle w:val="ps1Char"/>
                      </w:pPr>
                    </w:p>
                    <w:p w14:paraId="50006C46" w14:textId="77777777" w:rsidR="00965F49" w:rsidRPr="0002388B" w:rsidRDefault="00965F49" w:rsidP="00A003C5">
                      <w:pPr>
                        <w:pStyle w:val="ps1Char"/>
                      </w:pPr>
                    </w:p>
                    <w:p w14:paraId="3B468688" w14:textId="77777777" w:rsidR="00965F49" w:rsidRPr="0002388B" w:rsidRDefault="00965F49" w:rsidP="00A003C5">
                      <w:pPr>
                        <w:pStyle w:val="ps1Char"/>
                      </w:pPr>
                    </w:p>
                    <w:p w14:paraId="1BA3E5BA" w14:textId="77777777" w:rsidR="00965F49" w:rsidRPr="0002388B" w:rsidRDefault="00965F49" w:rsidP="00A003C5">
                      <w:pPr>
                        <w:pStyle w:val="ps1Char"/>
                      </w:pPr>
                    </w:p>
                    <w:p w14:paraId="79B0CDA2" w14:textId="77777777" w:rsidR="00965F49" w:rsidRPr="0002388B" w:rsidRDefault="00965F49" w:rsidP="00A003C5">
                      <w:pPr>
                        <w:pStyle w:val="ps1Char"/>
                      </w:pPr>
                    </w:p>
                    <w:p w14:paraId="0ECDC17B" w14:textId="77777777" w:rsidR="00965F49" w:rsidRPr="0002388B" w:rsidRDefault="00965F49" w:rsidP="00A003C5">
                      <w:pPr>
                        <w:pStyle w:val="ps1Char"/>
                      </w:pPr>
                    </w:p>
                    <w:p w14:paraId="06844874" w14:textId="77777777" w:rsidR="00965F49" w:rsidRPr="0002388B" w:rsidRDefault="00965F49" w:rsidP="00A003C5">
                      <w:pPr>
                        <w:pStyle w:val="ps1Char"/>
                      </w:pPr>
                    </w:p>
                    <w:p w14:paraId="1BDC4988" w14:textId="77777777" w:rsidR="00965F49" w:rsidRPr="0002388B" w:rsidRDefault="00965F49" w:rsidP="00A003C5">
                      <w:pPr>
                        <w:pStyle w:val="ps1Char"/>
                      </w:pPr>
                    </w:p>
                    <w:p w14:paraId="6CFDB381" w14:textId="77777777" w:rsidR="00965F49" w:rsidRPr="0002388B" w:rsidRDefault="00965F49" w:rsidP="00A003C5">
                      <w:pPr>
                        <w:pStyle w:val="ps1Char"/>
                      </w:pPr>
                    </w:p>
                    <w:p w14:paraId="5BDC588B" w14:textId="77777777" w:rsidR="00965F49" w:rsidRPr="0002388B" w:rsidRDefault="00965F49" w:rsidP="00A003C5">
                      <w:pPr>
                        <w:pStyle w:val="ps1Char"/>
                      </w:pPr>
                    </w:p>
                    <w:p w14:paraId="2F3DAFED" w14:textId="77777777" w:rsidR="00965F49" w:rsidRPr="0002388B" w:rsidRDefault="00965F49" w:rsidP="00A003C5">
                      <w:pPr>
                        <w:pStyle w:val="ps1Char"/>
                      </w:pPr>
                    </w:p>
                    <w:p w14:paraId="6C92F25C" w14:textId="77777777" w:rsidR="00965F49" w:rsidRPr="0002388B" w:rsidRDefault="00965F49" w:rsidP="00A003C5">
                      <w:pPr>
                        <w:pStyle w:val="ps1Char"/>
                      </w:pPr>
                    </w:p>
                    <w:p w14:paraId="5C689667" w14:textId="77777777" w:rsidR="00965F49" w:rsidRPr="0002388B" w:rsidRDefault="00965F49" w:rsidP="00A003C5">
                      <w:pPr>
                        <w:pStyle w:val="ps1Char"/>
                      </w:pPr>
                    </w:p>
                    <w:p w14:paraId="335EC54F" w14:textId="77777777" w:rsidR="00965F49" w:rsidRPr="0002388B" w:rsidRDefault="00965F49" w:rsidP="00A003C5">
                      <w:pPr>
                        <w:pStyle w:val="ps1Char"/>
                      </w:pPr>
                    </w:p>
                    <w:p w14:paraId="55C44403" w14:textId="77777777" w:rsidR="00965F49" w:rsidRPr="0002388B" w:rsidRDefault="00965F49" w:rsidP="00A003C5">
                      <w:pPr>
                        <w:pStyle w:val="ps1Char"/>
                      </w:pPr>
                    </w:p>
                    <w:p w14:paraId="6571F889" w14:textId="77777777" w:rsidR="00965F49" w:rsidRPr="0002388B" w:rsidRDefault="00965F49" w:rsidP="00A003C5">
                      <w:pPr>
                        <w:pStyle w:val="ps1Char"/>
                      </w:pPr>
                    </w:p>
                    <w:p w14:paraId="60588A9E" w14:textId="77777777" w:rsidR="00965F49" w:rsidRPr="0002388B" w:rsidRDefault="00965F49" w:rsidP="00A003C5">
                      <w:pPr>
                        <w:pStyle w:val="ps1Char"/>
                      </w:pPr>
                    </w:p>
                    <w:p w14:paraId="3FCAA9FD" w14:textId="77777777" w:rsidR="00965F49" w:rsidRPr="0002388B" w:rsidRDefault="00965F49" w:rsidP="00A003C5">
                      <w:pPr>
                        <w:pStyle w:val="ps1Char"/>
                      </w:pPr>
                    </w:p>
                    <w:p w14:paraId="5CE8198A" w14:textId="77777777" w:rsidR="00965F49" w:rsidRPr="0002388B" w:rsidRDefault="00965F49" w:rsidP="00A003C5">
                      <w:pPr>
                        <w:pStyle w:val="ps1Char"/>
                      </w:pPr>
                    </w:p>
                    <w:p w14:paraId="4F2899AD" w14:textId="77777777" w:rsidR="00965F49" w:rsidRPr="0002388B" w:rsidRDefault="00965F49" w:rsidP="00A003C5">
                      <w:pPr>
                        <w:pStyle w:val="ps1Char"/>
                      </w:pPr>
                    </w:p>
                    <w:p w14:paraId="639C53D1" w14:textId="77777777" w:rsidR="00965F49" w:rsidRPr="0002388B" w:rsidRDefault="00965F49" w:rsidP="00A003C5">
                      <w:pPr>
                        <w:pStyle w:val="ps1Char"/>
                      </w:pPr>
                    </w:p>
                    <w:p w14:paraId="7F486E2F" w14:textId="77777777" w:rsidR="00965F49" w:rsidRPr="0002388B" w:rsidRDefault="00965F49" w:rsidP="00A003C5">
                      <w:pPr>
                        <w:pStyle w:val="ps1Char"/>
                      </w:pPr>
                    </w:p>
                    <w:p w14:paraId="18B80B8B" w14:textId="77777777" w:rsidR="00965F49" w:rsidRPr="0002388B" w:rsidRDefault="00965F49" w:rsidP="00A003C5">
                      <w:pPr>
                        <w:pStyle w:val="ps1Char"/>
                      </w:pPr>
                    </w:p>
                    <w:p w14:paraId="679FA0BF" w14:textId="77777777" w:rsidR="00965F49" w:rsidRPr="0002388B" w:rsidRDefault="00965F49" w:rsidP="00A003C5">
                      <w:pPr>
                        <w:pStyle w:val="ps1Char"/>
                      </w:pPr>
                    </w:p>
                    <w:p w14:paraId="71E6A3A3" w14:textId="77777777" w:rsidR="00965F49" w:rsidRPr="0002388B" w:rsidRDefault="00965F49" w:rsidP="00A003C5">
                      <w:pPr>
                        <w:pStyle w:val="ps1Char"/>
                      </w:pPr>
                    </w:p>
                    <w:p w14:paraId="3820A5C4" w14:textId="77777777" w:rsidR="00965F49" w:rsidRPr="0002388B" w:rsidRDefault="00965F49" w:rsidP="00A003C5">
                      <w:pPr>
                        <w:pStyle w:val="ps1Char"/>
                      </w:pPr>
                    </w:p>
                    <w:p w14:paraId="57842C4A" w14:textId="77777777" w:rsidR="00965F49" w:rsidRPr="0002388B" w:rsidRDefault="00965F49" w:rsidP="00A003C5">
                      <w:pPr>
                        <w:pStyle w:val="ps1Char"/>
                      </w:pPr>
                    </w:p>
                    <w:p w14:paraId="04A3F5CB" w14:textId="77777777" w:rsidR="00965F49" w:rsidRPr="0002388B" w:rsidRDefault="00965F49" w:rsidP="00A003C5">
                      <w:pPr>
                        <w:pStyle w:val="ps1Char"/>
                      </w:pPr>
                    </w:p>
                    <w:p w14:paraId="2119173C" w14:textId="77777777" w:rsidR="00965F49" w:rsidRPr="0002388B" w:rsidRDefault="00965F49" w:rsidP="00A003C5">
                      <w:pPr>
                        <w:pStyle w:val="ps1Char"/>
                      </w:pPr>
                    </w:p>
                    <w:p w14:paraId="5A9D0BE6" w14:textId="77777777" w:rsidR="00965F49" w:rsidRPr="0002388B" w:rsidRDefault="00965F49" w:rsidP="00A003C5">
                      <w:pPr>
                        <w:pStyle w:val="ps1Char"/>
                      </w:pPr>
                    </w:p>
                    <w:p w14:paraId="55DE4BBF" w14:textId="77777777" w:rsidR="00965F49" w:rsidRPr="0002388B" w:rsidRDefault="00965F49" w:rsidP="00A003C5">
                      <w:pPr>
                        <w:pStyle w:val="ps1Char"/>
                      </w:pPr>
                    </w:p>
                    <w:p w14:paraId="4C0CCC62" w14:textId="77777777" w:rsidR="00965F49" w:rsidRPr="0002388B" w:rsidRDefault="00965F49" w:rsidP="00A003C5">
                      <w:pPr>
                        <w:pStyle w:val="ps1Char"/>
                      </w:pPr>
                    </w:p>
                    <w:p w14:paraId="220997F5" w14:textId="77777777" w:rsidR="00965F49" w:rsidRPr="0002388B" w:rsidRDefault="00965F49" w:rsidP="00A003C5">
                      <w:pPr>
                        <w:pStyle w:val="ps1Char"/>
                      </w:pPr>
                    </w:p>
                    <w:p w14:paraId="65174900" w14:textId="77777777" w:rsidR="00965F49" w:rsidRPr="0002388B" w:rsidRDefault="00965F49" w:rsidP="00A003C5">
                      <w:pPr>
                        <w:pStyle w:val="ps1Char"/>
                      </w:pPr>
                    </w:p>
                    <w:p w14:paraId="49586B47" w14:textId="77777777" w:rsidR="00965F49" w:rsidRPr="0002388B" w:rsidRDefault="00965F49" w:rsidP="00A003C5">
                      <w:pPr>
                        <w:pStyle w:val="ps1Char"/>
                      </w:pPr>
                    </w:p>
                    <w:p w14:paraId="60185A4F" w14:textId="77777777" w:rsidR="00965F49" w:rsidRPr="0002388B" w:rsidRDefault="00965F49" w:rsidP="00A003C5">
                      <w:pPr>
                        <w:pStyle w:val="ps1Char"/>
                      </w:pPr>
                    </w:p>
                    <w:p w14:paraId="214D6889" w14:textId="77777777" w:rsidR="00965F49" w:rsidRPr="0002388B" w:rsidRDefault="00965F49" w:rsidP="00A003C5">
                      <w:pPr>
                        <w:pStyle w:val="ps1Char"/>
                      </w:pPr>
                    </w:p>
                    <w:p w14:paraId="31B00F76" w14:textId="77777777" w:rsidR="00965F49" w:rsidRPr="0002388B" w:rsidRDefault="00965F49" w:rsidP="00A003C5">
                      <w:pPr>
                        <w:pStyle w:val="ps1Char"/>
                      </w:pPr>
                    </w:p>
                    <w:p w14:paraId="4A4DE47A" w14:textId="77777777" w:rsidR="00965F49" w:rsidRPr="0002388B" w:rsidRDefault="00965F49" w:rsidP="00A003C5">
                      <w:pPr>
                        <w:pStyle w:val="ps1Char"/>
                      </w:pPr>
                    </w:p>
                    <w:p w14:paraId="29430885" w14:textId="77777777" w:rsidR="00965F49" w:rsidRPr="0002388B" w:rsidRDefault="00965F49" w:rsidP="00A003C5">
                      <w:pPr>
                        <w:pStyle w:val="ps1Char"/>
                      </w:pPr>
                    </w:p>
                    <w:p w14:paraId="0BAA94E3" w14:textId="77777777" w:rsidR="00965F49" w:rsidRPr="0002388B" w:rsidRDefault="00965F49" w:rsidP="00A003C5">
                      <w:pPr>
                        <w:pStyle w:val="ps1Char"/>
                      </w:pPr>
                    </w:p>
                    <w:p w14:paraId="2A1E6F48" w14:textId="77777777" w:rsidR="00965F49" w:rsidRPr="0002388B" w:rsidRDefault="00965F49" w:rsidP="00A003C5">
                      <w:pPr>
                        <w:pStyle w:val="ps1Char"/>
                      </w:pPr>
                    </w:p>
                    <w:p w14:paraId="6C9FD414" w14:textId="77777777" w:rsidR="00965F49" w:rsidRPr="0002388B" w:rsidRDefault="00965F49" w:rsidP="00A003C5">
                      <w:pPr>
                        <w:pStyle w:val="ps1Char"/>
                      </w:pPr>
                    </w:p>
                    <w:p w14:paraId="4A97E293" w14:textId="77777777" w:rsidR="00965F49" w:rsidRPr="0002388B" w:rsidRDefault="00965F49" w:rsidP="00A003C5">
                      <w:pPr>
                        <w:pStyle w:val="ps1Char"/>
                      </w:pPr>
                    </w:p>
                    <w:p w14:paraId="3FDBFD0A" w14:textId="77777777" w:rsidR="00965F49" w:rsidRPr="0002388B" w:rsidRDefault="00965F49" w:rsidP="00A003C5">
                      <w:pPr>
                        <w:pStyle w:val="ps1Char"/>
                      </w:pPr>
                    </w:p>
                    <w:p w14:paraId="75874817" w14:textId="77777777" w:rsidR="00965F49" w:rsidRPr="0002388B" w:rsidRDefault="00965F49" w:rsidP="00A003C5">
                      <w:pPr>
                        <w:pStyle w:val="ps1Char"/>
                      </w:pPr>
                    </w:p>
                    <w:p w14:paraId="61E583ED" w14:textId="77777777" w:rsidR="00965F49" w:rsidRPr="0002388B" w:rsidRDefault="00965F49" w:rsidP="00A003C5">
                      <w:pPr>
                        <w:pStyle w:val="ps1Char"/>
                      </w:pPr>
                    </w:p>
                    <w:p w14:paraId="3D0318C1" w14:textId="77777777" w:rsidR="00965F49" w:rsidRPr="0002388B" w:rsidRDefault="00965F49" w:rsidP="00A003C5">
                      <w:pPr>
                        <w:pStyle w:val="ps1Char"/>
                      </w:pPr>
                    </w:p>
                    <w:p w14:paraId="3AD96F0B" w14:textId="77777777" w:rsidR="00965F49" w:rsidRPr="0002388B" w:rsidRDefault="00965F49" w:rsidP="00A003C5">
                      <w:pPr>
                        <w:pStyle w:val="ps1Char"/>
                      </w:pPr>
                    </w:p>
                    <w:p w14:paraId="4285C50C" w14:textId="77777777" w:rsidR="00965F49" w:rsidRPr="0002388B" w:rsidRDefault="00965F49" w:rsidP="00A003C5">
                      <w:pPr>
                        <w:pStyle w:val="ps1Char"/>
                      </w:pPr>
                    </w:p>
                    <w:p w14:paraId="20E54536" w14:textId="77777777" w:rsidR="00965F49" w:rsidRPr="0002388B" w:rsidRDefault="00965F49" w:rsidP="00A003C5">
                      <w:pPr>
                        <w:pStyle w:val="ps1Char"/>
                      </w:pPr>
                    </w:p>
                    <w:p w14:paraId="169CF905" w14:textId="77777777" w:rsidR="00965F49" w:rsidRPr="0002388B" w:rsidRDefault="00965F49" w:rsidP="00A003C5">
                      <w:pPr>
                        <w:pStyle w:val="ps1Char"/>
                      </w:pPr>
                    </w:p>
                    <w:p w14:paraId="1F09E479" w14:textId="77777777" w:rsidR="00965F49" w:rsidRPr="0002388B" w:rsidRDefault="00965F49" w:rsidP="00A003C5">
                      <w:pPr>
                        <w:pStyle w:val="ps1Char"/>
                      </w:pPr>
                    </w:p>
                    <w:p w14:paraId="598EBD83" w14:textId="77777777" w:rsidR="00965F49" w:rsidRPr="0002388B" w:rsidRDefault="00965F49" w:rsidP="00A003C5">
                      <w:pPr>
                        <w:pStyle w:val="ps1Char"/>
                      </w:pPr>
                    </w:p>
                    <w:p w14:paraId="54093656" w14:textId="77777777" w:rsidR="00965F49" w:rsidRPr="0002388B" w:rsidRDefault="00965F49" w:rsidP="00A003C5">
                      <w:pPr>
                        <w:pStyle w:val="ps1Char"/>
                      </w:pPr>
                    </w:p>
                    <w:p w14:paraId="007662BA" w14:textId="77777777" w:rsidR="00965F49" w:rsidRPr="0002388B" w:rsidRDefault="00965F49" w:rsidP="00A003C5">
                      <w:pPr>
                        <w:pStyle w:val="ps1Char"/>
                      </w:pPr>
                    </w:p>
                    <w:p w14:paraId="58B6391C" w14:textId="77777777" w:rsidR="00965F49" w:rsidRPr="0002388B" w:rsidRDefault="00965F49" w:rsidP="00A003C5">
                      <w:pPr>
                        <w:pStyle w:val="ps1Char"/>
                      </w:pPr>
                    </w:p>
                    <w:p w14:paraId="61B9C236" w14:textId="77777777" w:rsidR="00965F49" w:rsidRPr="0002388B" w:rsidRDefault="00965F49" w:rsidP="00A003C5">
                      <w:pPr>
                        <w:pStyle w:val="ps1Char"/>
                      </w:pPr>
                    </w:p>
                    <w:p w14:paraId="2E5C6B28" w14:textId="77777777" w:rsidR="00965F49" w:rsidRPr="0002388B" w:rsidRDefault="00965F49" w:rsidP="00A003C5">
                      <w:pPr>
                        <w:pStyle w:val="ps1Char"/>
                      </w:pPr>
                    </w:p>
                    <w:p w14:paraId="2A87B9B2" w14:textId="77777777" w:rsidR="00965F49" w:rsidRPr="0002388B" w:rsidRDefault="00965F49" w:rsidP="00A003C5">
                      <w:pPr>
                        <w:pStyle w:val="ps1Char"/>
                      </w:pPr>
                    </w:p>
                    <w:p w14:paraId="33EBA52D" w14:textId="77777777" w:rsidR="00965F49" w:rsidRPr="0002388B" w:rsidRDefault="00965F49" w:rsidP="00A003C5">
                      <w:pPr>
                        <w:pStyle w:val="ps1Char"/>
                      </w:pPr>
                    </w:p>
                    <w:p w14:paraId="722C7C12" w14:textId="77777777" w:rsidR="00965F49" w:rsidRPr="0002388B" w:rsidRDefault="00965F49" w:rsidP="00A003C5">
                      <w:pPr>
                        <w:pStyle w:val="ps1Char"/>
                      </w:pPr>
                    </w:p>
                    <w:p w14:paraId="2FA0BEBE" w14:textId="77777777" w:rsidR="00965F49" w:rsidRPr="0002388B" w:rsidRDefault="00965F49" w:rsidP="00A003C5">
                      <w:pPr>
                        <w:pStyle w:val="ps1Char"/>
                      </w:pPr>
                    </w:p>
                    <w:p w14:paraId="44C250C5" w14:textId="77777777" w:rsidR="00965F49" w:rsidRPr="0002388B" w:rsidRDefault="00965F49" w:rsidP="00A003C5">
                      <w:pPr>
                        <w:pStyle w:val="ps1Char"/>
                      </w:pPr>
                    </w:p>
                    <w:p w14:paraId="6DA175EC" w14:textId="77777777" w:rsidR="00965F49" w:rsidRPr="0002388B" w:rsidRDefault="00965F49" w:rsidP="00A003C5">
                      <w:pPr>
                        <w:pStyle w:val="ps1Char"/>
                      </w:pPr>
                    </w:p>
                    <w:p w14:paraId="6635CF33" w14:textId="77777777" w:rsidR="00965F49" w:rsidRPr="0002388B" w:rsidRDefault="00965F49" w:rsidP="00A003C5">
                      <w:pPr>
                        <w:pStyle w:val="ps1Char"/>
                      </w:pPr>
                    </w:p>
                    <w:p w14:paraId="395ACA18" w14:textId="77777777" w:rsidR="00965F49" w:rsidRPr="0002388B" w:rsidRDefault="00965F49" w:rsidP="00A003C5">
                      <w:pPr>
                        <w:pStyle w:val="ps1Char"/>
                      </w:pPr>
                    </w:p>
                    <w:p w14:paraId="6B07CA24" w14:textId="77777777" w:rsidR="00965F49" w:rsidRPr="0002388B" w:rsidRDefault="00965F49" w:rsidP="00A003C5">
                      <w:pPr>
                        <w:pStyle w:val="ps1Char"/>
                      </w:pPr>
                    </w:p>
                    <w:p w14:paraId="24E2B599" w14:textId="77777777" w:rsidR="00965F49" w:rsidRPr="0002388B" w:rsidRDefault="00965F49" w:rsidP="00A003C5">
                      <w:pPr>
                        <w:pStyle w:val="ps1Char"/>
                      </w:pPr>
                    </w:p>
                    <w:p w14:paraId="285D856D" w14:textId="77777777" w:rsidR="00965F49" w:rsidRPr="0002388B" w:rsidRDefault="00965F49" w:rsidP="00A003C5">
                      <w:pPr>
                        <w:pStyle w:val="ps1Char"/>
                      </w:pPr>
                    </w:p>
                    <w:p w14:paraId="26D46E15" w14:textId="77777777" w:rsidR="00965F49" w:rsidRPr="0002388B" w:rsidRDefault="00965F49" w:rsidP="00A003C5">
                      <w:pPr>
                        <w:pStyle w:val="ps1Char"/>
                      </w:pPr>
                    </w:p>
                    <w:p w14:paraId="3E8FDA0B" w14:textId="77777777" w:rsidR="00965F49" w:rsidRPr="0002388B" w:rsidRDefault="00965F49" w:rsidP="00A003C5">
                      <w:pPr>
                        <w:pStyle w:val="ps1Char"/>
                      </w:pPr>
                    </w:p>
                    <w:p w14:paraId="2FACBD9A" w14:textId="77777777" w:rsidR="00965F49" w:rsidRPr="0002388B" w:rsidRDefault="00965F49" w:rsidP="00A003C5">
                      <w:pPr>
                        <w:pStyle w:val="ps1Char"/>
                      </w:pPr>
                    </w:p>
                    <w:p w14:paraId="10F27C1D" w14:textId="77777777" w:rsidR="00965F49" w:rsidRPr="0002388B" w:rsidRDefault="00965F49" w:rsidP="00A003C5">
                      <w:pPr>
                        <w:pStyle w:val="ps1Char"/>
                      </w:pPr>
                    </w:p>
                    <w:p w14:paraId="41901CBB" w14:textId="77777777" w:rsidR="00965F49" w:rsidRPr="0002388B" w:rsidRDefault="00965F49" w:rsidP="00A003C5">
                      <w:pPr>
                        <w:pStyle w:val="ps1Char"/>
                      </w:pPr>
                    </w:p>
                    <w:p w14:paraId="50AB149D" w14:textId="77777777" w:rsidR="00965F49" w:rsidRPr="0002388B" w:rsidRDefault="00965F49" w:rsidP="00A003C5">
                      <w:pPr>
                        <w:pStyle w:val="ps1Char"/>
                      </w:pPr>
                    </w:p>
                    <w:p w14:paraId="4E42AD57" w14:textId="77777777" w:rsidR="00965F49" w:rsidRPr="0002388B" w:rsidRDefault="00965F49" w:rsidP="00A003C5">
                      <w:pPr>
                        <w:pStyle w:val="ps1Char"/>
                      </w:pPr>
                    </w:p>
                    <w:p w14:paraId="6F00C86E" w14:textId="77777777" w:rsidR="00965F49" w:rsidRPr="0002388B" w:rsidRDefault="00965F49" w:rsidP="00A003C5">
                      <w:pPr>
                        <w:pStyle w:val="ps1Char"/>
                      </w:pPr>
                    </w:p>
                    <w:p w14:paraId="0C161E66" w14:textId="77777777" w:rsidR="00965F49" w:rsidRPr="0002388B" w:rsidRDefault="00965F49" w:rsidP="00A003C5">
                      <w:pPr>
                        <w:pStyle w:val="ps1Char"/>
                      </w:pPr>
                    </w:p>
                    <w:p w14:paraId="4798DB0A" w14:textId="77777777" w:rsidR="00965F49" w:rsidRPr="0002388B" w:rsidRDefault="00965F49" w:rsidP="00A003C5">
                      <w:pPr>
                        <w:pStyle w:val="ps1Char"/>
                      </w:pPr>
                    </w:p>
                    <w:p w14:paraId="4E17DA03" w14:textId="77777777" w:rsidR="00965F49" w:rsidRPr="0002388B" w:rsidRDefault="00965F49" w:rsidP="00A003C5">
                      <w:pPr>
                        <w:pStyle w:val="ps1Char"/>
                      </w:pPr>
                    </w:p>
                    <w:p w14:paraId="04137498" w14:textId="77777777" w:rsidR="00965F49" w:rsidRPr="0002388B" w:rsidRDefault="00965F49" w:rsidP="00A003C5">
                      <w:pPr>
                        <w:pStyle w:val="ps1Char"/>
                      </w:pPr>
                    </w:p>
                    <w:p w14:paraId="796C93FA" w14:textId="77777777" w:rsidR="00965F49" w:rsidRPr="0002388B" w:rsidRDefault="00965F49" w:rsidP="00A003C5">
                      <w:pPr>
                        <w:pStyle w:val="ps1Char"/>
                      </w:pPr>
                    </w:p>
                    <w:p w14:paraId="5575D6D4" w14:textId="77777777" w:rsidR="00965F49" w:rsidRPr="0002388B" w:rsidRDefault="00965F49" w:rsidP="00A003C5">
                      <w:pPr>
                        <w:pStyle w:val="ps1Char"/>
                      </w:pPr>
                    </w:p>
                    <w:p w14:paraId="24BF6A58" w14:textId="77777777" w:rsidR="00965F49" w:rsidRPr="0002388B" w:rsidRDefault="00965F49" w:rsidP="00A003C5">
                      <w:pPr>
                        <w:pStyle w:val="ps1Char"/>
                      </w:pPr>
                    </w:p>
                    <w:p w14:paraId="5E5F77F3" w14:textId="77777777" w:rsidR="00965F49" w:rsidRPr="0002388B" w:rsidRDefault="00965F49" w:rsidP="00A003C5">
                      <w:pPr>
                        <w:pStyle w:val="ps1Char"/>
                      </w:pPr>
                    </w:p>
                    <w:p w14:paraId="0F899825" w14:textId="77777777" w:rsidR="00965F49" w:rsidRPr="0002388B" w:rsidRDefault="00965F49" w:rsidP="00A003C5">
                      <w:pPr>
                        <w:pStyle w:val="ps1Char"/>
                      </w:pPr>
                    </w:p>
                    <w:p w14:paraId="2C9E8860" w14:textId="77777777" w:rsidR="00965F49" w:rsidRPr="0002388B" w:rsidRDefault="00965F49" w:rsidP="00A003C5">
                      <w:pPr>
                        <w:pStyle w:val="ps1Char"/>
                      </w:pPr>
                    </w:p>
                    <w:p w14:paraId="58E2A8E9" w14:textId="77777777" w:rsidR="00965F49" w:rsidRPr="0002388B" w:rsidRDefault="00965F49" w:rsidP="00A003C5">
                      <w:pPr>
                        <w:pStyle w:val="ps1Char"/>
                      </w:pPr>
                    </w:p>
                    <w:p w14:paraId="0A76CAEA" w14:textId="77777777" w:rsidR="00965F49" w:rsidRPr="0002388B" w:rsidRDefault="00965F49" w:rsidP="00A003C5">
                      <w:pPr>
                        <w:pStyle w:val="ps1Char"/>
                      </w:pPr>
                    </w:p>
                    <w:p w14:paraId="0A532570" w14:textId="77777777" w:rsidR="00965F49" w:rsidRPr="0002388B" w:rsidRDefault="00965F49" w:rsidP="00A003C5">
                      <w:pPr>
                        <w:pStyle w:val="ps1Char"/>
                      </w:pPr>
                    </w:p>
                    <w:p w14:paraId="32CFF688" w14:textId="77777777" w:rsidR="00965F49" w:rsidRPr="0002388B" w:rsidRDefault="00965F49" w:rsidP="00A003C5">
                      <w:pPr>
                        <w:pStyle w:val="ps1Char"/>
                      </w:pPr>
                    </w:p>
                    <w:p w14:paraId="6F3185C3" w14:textId="77777777" w:rsidR="00965F49" w:rsidRPr="0002388B" w:rsidRDefault="00965F49" w:rsidP="00A003C5">
                      <w:pPr>
                        <w:pStyle w:val="ps1Char"/>
                      </w:pPr>
                    </w:p>
                    <w:p w14:paraId="59E5792F" w14:textId="77777777" w:rsidR="00965F49" w:rsidRPr="0002388B" w:rsidRDefault="00965F49" w:rsidP="00A003C5">
                      <w:pPr>
                        <w:pStyle w:val="ps1Char"/>
                      </w:pPr>
                    </w:p>
                    <w:p w14:paraId="5366D6EA" w14:textId="77777777" w:rsidR="00965F49" w:rsidRPr="0002388B" w:rsidRDefault="00965F49" w:rsidP="00A003C5">
                      <w:pPr>
                        <w:pStyle w:val="ps1Char"/>
                      </w:pPr>
                    </w:p>
                    <w:p w14:paraId="2B4FBCDB" w14:textId="77777777" w:rsidR="00965F49" w:rsidRPr="0002388B" w:rsidRDefault="00965F49" w:rsidP="00A003C5">
                      <w:pPr>
                        <w:pStyle w:val="ps1Char"/>
                      </w:pPr>
                    </w:p>
                    <w:p w14:paraId="2D0CDBFA" w14:textId="77777777" w:rsidR="00965F49" w:rsidRPr="0002388B" w:rsidRDefault="00965F49" w:rsidP="00A003C5">
                      <w:pPr>
                        <w:pStyle w:val="ps1Char"/>
                      </w:pPr>
                    </w:p>
                    <w:p w14:paraId="615FC50F" w14:textId="77777777" w:rsidR="00965F49" w:rsidRPr="0002388B" w:rsidRDefault="00965F49" w:rsidP="00A003C5">
                      <w:pPr>
                        <w:pStyle w:val="ps1Char"/>
                      </w:pPr>
                    </w:p>
                    <w:p w14:paraId="3217B5FA" w14:textId="77777777" w:rsidR="00965F49" w:rsidRPr="0002388B" w:rsidRDefault="00965F49" w:rsidP="00A003C5">
                      <w:pPr>
                        <w:pStyle w:val="ps1Char"/>
                      </w:pPr>
                    </w:p>
                    <w:p w14:paraId="52AD1661" w14:textId="77777777" w:rsidR="00965F49" w:rsidRPr="0002388B" w:rsidRDefault="00965F49" w:rsidP="00A003C5">
                      <w:pPr>
                        <w:pStyle w:val="ps1Char"/>
                      </w:pPr>
                    </w:p>
                    <w:p w14:paraId="554069EB" w14:textId="77777777" w:rsidR="00965F49" w:rsidRPr="0002388B" w:rsidRDefault="00965F49" w:rsidP="00A003C5">
                      <w:pPr>
                        <w:pStyle w:val="ps1Char"/>
                      </w:pPr>
                    </w:p>
                    <w:p w14:paraId="232C3EAE" w14:textId="77777777" w:rsidR="00965F49" w:rsidRPr="0002388B" w:rsidRDefault="00965F49" w:rsidP="00A003C5">
                      <w:pPr>
                        <w:pStyle w:val="ps1Char"/>
                      </w:pPr>
                    </w:p>
                    <w:p w14:paraId="736D58AC" w14:textId="77777777" w:rsidR="00965F49" w:rsidRPr="0002388B" w:rsidRDefault="00965F49" w:rsidP="00A003C5">
                      <w:pPr>
                        <w:pStyle w:val="ps1Char"/>
                      </w:pPr>
                    </w:p>
                    <w:p w14:paraId="44EFB8EB" w14:textId="77777777" w:rsidR="00965F49" w:rsidRPr="0002388B" w:rsidRDefault="00965F49" w:rsidP="00A003C5">
                      <w:pPr>
                        <w:pStyle w:val="ps1Char"/>
                      </w:pPr>
                    </w:p>
                    <w:p w14:paraId="3B95E1B8" w14:textId="77777777" w:rsidR="00965F49" w:rsidRPr="0002388B" w:rsidRDefault="00965F49" w:rsidP="00A003C5">
                      <w:pPr>
                        <w:pStyle w:val="ps1Char"/>
                      </w:pPr>
                    </w:p>
                    <w:p w14:paraId="00011B3A" w14:textId="77777777" w:rsidR="00965F49" w:rsidRPr="0002388B" w:rsidRDefault="00965F49" w:rsidP="00A003C5">
                      <w:pPr>
                        <w:pStyle w:val="ps1Char"/>
                      </w:pPr>
                    </w:p>
                    <w:p w14:paraId="457E2935" w14:textId="77777777" w:rsidR="00965F49" w:rsidRPr="0002388B" w:rsidRDefault="00965F49" w:rsidP="00A003C5">
                      <w:pPr>
                        <w:pStyle w:val="ps1Char"/>
                      </w:pPr>
                    </w:p>
                    <w:p w14:paraId="13FFA562" w14:textId="77777777" w:rsidR="00965F49" w:rsidRPr="0002388B" w:rsidRDefault="00965F49" w:rsidP="00A003C5">
                      <w:pPr>
                        <w:pStyle w:val="ps1Char"/>
                      </w:pPr>
                    </w:p>
                    <w:p w14:paraId="51785ABF" w14:textId="77777777" w:rsidR="00965F49" w:rsidRPr="0002388B" w:rsidRDefault="00965F49" w:rsidP="00A003C5">
                      <w:pPr>
                        <w:pStyle w:val="ps1Char"/>
                      </w:pPr>
                    </w:p>
                    <w:p w14:paraId="113E296E" w14:textId="77777777" w:rsidR="00965F49" w:rsidRPr="0002388B" w:rsidRDefault="00965F49" w:rsidP="00A003C5">
                      <w:pPr>
                        <w:pStyle w:val="ps1Char"/>
                      </w:pPr>
                    </w:p>
                    <w:p w14:paraId="18C824D9" w14:textId="77777777" w:rsidR="00965F49" w:rsidRPr="0002388B" w:rsidRDefault="00965F49" w:rsidP="00A003C5">
                      <w:pPr>
                        <w:pStyle w:val="ps1Char"/>
                      </w:pPr>
                    </w:p>
                    <w:p w14:paraId="513A6209" w14:textId="77777777" w:rsidR="00965F49" w:rsidRPr="0002388B" w:rsidRDefault="00965F49" w:rsidP="00A003C5">
                      <w:pPr>
                        <w:pStyle w:val="ps1Char"/>
                      </w:pPr>
                    </w:p>
                    <w:p w14:paraId="47CFDEDE" w14:textId="77777777" w:rsidR="00965F49" w:rsidRPr="0002388B" w:rsidRDefault="00965F49" w:rsidP="00A003C5">
                      <w:pPr>
                        <w:pStyle w:val="ps1Char"/>
                      </w:pPr>
                    </w:p>
                    <w:p w14:paraId="0CA5BE32" w14:textId="77777777" w:rsidR="00965F49" w:rsidRPr="0002388B" w:rsidRDefault="00965F49" w:rsidP="00A003C5">
                      <w:pPr>
                        <w:pStyle w:val="ps1Char"/>
                      </w:pPr>
                    </w:p>
                    <w:p w14:paraId="4D7E4BF2" w14:textId="77777777" w:rsidR="00965F49" w:rsidRPr="0002388B" w:rsidRDefault="00965F49" w:rsidP="00A003C5">
                      <w:pPr>
                        <w:pStyle w:val="ps1Char"/>
                      </w:pPr>
                    </w:p>
                    <w:p w14:paraId="01345D35" w14:textId="77777777" w:rsidR="00965F49" w:rsidRPr="0002388B" w:rsidRDefault="00965F49" w:rsidP="00A003C5">
                      <w:pPr>
                        <w:pStyle w:val="ps1Char"/>
                      </w:pPr>
                    </w:p>
                    <w:p w14:paraId="50E86902" w14:textId="77777777" w:rsidR="00965F49" w:rsidRPr="0002388B" w:rsidRDefault="00965F49" w:rsidP="00A003C5">
                      <w:pPr>
                        <w:pStyle w:val="ps1Char"/>
                      </w:pPr>
                    </w:p>
                    <w:p w14:paraId="7F1158C0" w14:textId="77777777" w:rsidR="00965F49" w:rsidRPr="0002388B" w:rsidRDefault="00965F49" w:rsidP="00A003C5">
                      <w:pPr>
                        <w:pStyle w:val="ps1Char"/>
                      </w:pPr>
                    </w:p>
                    <w:p w14:paraId="5786C00D" w14:textId="77777777" w:rsidR="00965F49" w:rsidRPr="0002388B" w:rsidRDefault="00965F49" w:rsidP="00A003C5">
                      <w:pPr>
                        <w:pStyle w:val="ps1Char"/>
                      </w:pPr>
                    </w:p>
                    <w:p w14:paraId="678287C4" w14:textId="77777777" w:rsidR="00965F49" w:rsidRPr="0002388B" w:rsidRDefault="00965F49" w:rsidP="00A003C5">
                      <w:pPr>
                        <w:pStyle w:val="ps1Char"/>
                      </w:pPr>
                    </w:p>
                    <w:p w14:paraId="159F4A44" w14:textId="77777777" w:rsidR="00965F49" w:rsidRPr="0002388B" w:rsidRDefault="00965F49" w:rsidP="00A003C5">
                      <w:pPr>
                        <w:pStyle w:val="ps1Char"/>
                      </w:pPr>
                    </w:p>
                    <w:p w14:paraId="1AF0C0F0" w14:textId="77777777" w:rsidR="00965F49" w:rsidRPr="0002388B" w:rsidRDefault="00965F49" w:rsidP="00A003C5">
                      <w:pPr>
                        <w:pStyle w:val="ps1Char"/>
                      </w:pPr>
                    </w:p>
                    <w:p w14:paraId="21266D70" w14:textId="77777777" w:rsidR="00965F49" w:rsidRPr="0002388B" w:rsidRDefault="00965F49" w:rsidP="00A003C5">
                      <w:pPr>
                        <w:pStyle w:val="ps1Char"/>
                      </w:pPr>
                    </w:p>
                    <w:p w14:paraId="5A4128A5" w14:textId="77777777" w:rsidR="00965F49" w:rsidRPr="0002388B" w:rsidRDefault="00965F49" w:rsidP="00A003C5">
                      <w:pPr>
                        <w:pStyle w:val="ps1Char"/>
                      </w:pPr>
                    </w:p>
                    <w:p w14:paraId="10C11C4F" w14:textId="77777777" w:rsidR="00965F49" w:rsidRPr="0002388B" w:rsidRDefault="00965F49" w:rsidP="00A003C5">
                      <w:pPr>
                        <w:pStyle w:val="ps1Char"/>
                      </w:pPr>
                    </w:p>
                    <w:p w14:paraId="5B67B86C" w14:textId="77777777" w:rsidR="00965F49" w:rsidRPr="0002388B" w:rsidRDefault="00965F49" w:rsidP="00A003C5">
                      <w:pPr>
                        <w:pStyle w:val="ps1Char"/>
                      </w:pPr>
                    </w:p>
                    <w:p w14:paraId="351AEA24" w14:textId="77777777" w:rsidR="00965F49" w:rsidRPr="0002388B" w:rsidRDefault="00965F49" w:rsidP="00A003C5">
                      <w:pPr>
                        <w:pStyle w:val="ps1Char"/>
                      </w:pPr>
                    </w:p>
                    <w:p w14:paraId="649537ED" w14:textId="77777777" w:rsidR="00965F49" w:rsidRPr="0002388B" w:rsidRDefault="00965F49" w:rsidP="00A003C5">
                      <w:pPr>
                        <w:pStyle w:val="ps1Char"/>
                      </w:pPr>
                    </w:p>
                    <w:p w14:paraId="4B8F5890" w14:textId="77777777" w:rsidR="00965F49" w:rsidRPr="0002388B" w:rsidRDefault="00965F49" w:rsidP="00A003C5">
                      <w:pPr>
                        <w:pStyle w:val="ps1Char"/>
                      </w:pPr>
                    </w:p>
                    <w:p w14:paraId="55456181" w14:textId="77777777" w:rsidR="00965F49" w:rsidRPr="0002388B" w:rsidRDefault="00965F49" w:rsidP="00A003C5">
                      <w:pPr>
                        <w:pStyle w:val="ps1Char"/>
                      </w:pPr>
                    </w:p>
                    <w:p w14:paraId="61BA7FDB" w14:textId="77777777" w:rsidR="00965F49" w:rsidRPr="0002388B" w:rsidRDefault="00965F49" w:rsidP="00A003C5">
                      <w:pPr>
                        <w:pStyle w:val="ps1Char"/>
                      </w:pPr>
                    </w:p>
                    <w:p w14:paraId="4AC7E746" w14:textId="77777777" w:rsidR="00965F49" w:rsidRPr="0002388B" w:rsidRDefault="00965F49" w:rsidP="00A003C5">
                      <w:pPr>
                        <w:pStyle w:val="ps1Char"/>
                      </w:pPr>
                    </w:p>
                    <w:p w14:paraId="720045CA" w14:textId="77777777" w:rsidR="00965F49" w:rsidRPr="0002388B" w:rsidRDefault="00965F49" w:rsidP="00A003C5">
                      <w:pPr>
                        <w:pStyle w:val="ps1Char"/>
                      </w:pPr>
                    </w:p>
                    <w:p w14:paraId="0F823CAA" w14:textId="77777777" w:rsidR="00965F49" w:rsidRPr="0002388B" w:rsidRDefault="00965F49" w:rsidP="00A003C5">
                      <w:pPr>
                        <w:pStyle w:val="ps1Char"/>
                      </w:pPr>
                    </w:p>
                    <w:p w14:paraId="125DF6FD" w14:textId="77777777" w:rsidR="00965F49" w:rsidRPr="0002388B" w:rsidRDefault="00965F49" w:rsidP="00A003C5">
                      <w:pPr>
                        <w:pStyle w:val="ps1Char"/>
                      </w:pPr>
                    </w:p>
                    <w:p w14:paraId="39D90859" w14:textId="77777777" w:rsidR="00965F49" w:rsidRPr="0002388B" w:rsidRDefault="00965F49" w:rsidP="00A003C5">
                      <w:pPr>
                        <w:pStyle w:val="ps1Char"/>
                      </w:pPr>
                    </w:p>
                    <w:p w14:paraId="56222043" w14:textId="77777777" w:rsidR="00965F49" w:rsidRPr="0002388B" w:rsidRDefault="00965F49" w:rsidP="00A003C5">
                      <w:pPr>
                        <w:pStyle w:val="ps1Char"/>
                      </w:pPr>
                    </w:p>
                    <w:p w14:paraId="763C93B0" w14:textId="77777777" w:rsidR="00965F49" w:rsidRPr="0002388B" w:rsidRDefault="00965F49" w:rsidP="00A003C5">
                      <w:pPr>
                        <w:pStyle w:val="ps1Char"/>
                      </w:pPr>
                    </w:p>
                    <w:p w14:paraId="0CFAAF9E" w14:textId="77777777" w:rsidR="00965F49" w:rsidRPr="0002388B" w:rsidRDefault="00965F49" w:rsidP="00A003C5">
                      <w:pPr>
                        <w:pStyle w:val="ps1Char"/>
                      </w:pPr>
                    </w:p>
                    <w:p w14:paraId="082FEA70" w14:textId="77777777" w:rsidR="00965F49" w:rsidRPr="0002388B" w:rsidRDefault="00965F49" w:rsidP="00A003C5">
                      <w:pPr>
                        <w:pStyle w:val="ps1Char"/>
                      </w:pPr>
                    </w:p>
                    <w:p w14:paraId="31417A58" w14:textId="77777777" w:rsidR="00965F49" w:rsidRPr="0002388B" w:rsidRDefault="00965F49" w:rsidP="00A003C5">
                      <w:pPr>
                        <w:pStyle w:val="ps1Char"/>
                      </w:pPr>
                    </w:p>
                    <w:p w14:paraId="37FF4987" w14:textId="77777777" w:rsidR="00965F49" w:rsidRPr="0002388B" w:rsidRDefault="00965F49" w:rsidP="00A003C5">
                      <w:pPr>
                        <w:pStyle w:val="ps1Char"/>
                      </w:pPr>
                    </w:p>
                    <w:p w14:paraId="57B4856D" w14:textId="77777777" w:rsidR="00965F49" w:rsidRPr="0002388B" w:rsidRDefault="00965F49" w:rsidP="00A003C5">
                      <w:pPr>
                        <w:pStyle w:val="ps1Char"/>
                      </w:pPr>
                    </w:p>
                    <w:p w14:paraId="436F8814" w14:textId="77777777" w:rsidR="00965F49" w:rsidRPr="0002388B" w:rsidRDefault="00965F49" w:rsidP="00A003C5">
                      <w:pPr>
                        <w:pStyle w:val="ps1Char"/>
                      </w:pPr>
                    </w:p>
                    <w:p w14:paraId="28C44D2B" w14:textId="77777777" w:rsidR="00965F49" w:rsidRPr="0002388B" w:rsidRDefault="00965F49" w:rsidP="00A003C5">
                      <w:pPr>
                        <w:pStyle w:val="ps1Char"/>
                      </w:pPr>
                    </w:p>
                    <w:p w14:paraId="0DD145AA" w14:textId="77777777" w:rsidR="00965F49" w:rsidRPr="0002388B" w:rsidRDefault="00965F49" w:rsidP="00A003C5">
                      <w:pPr>
                        <w:pStyle w:val="ps1Char"/>
                      </w:pPr>
                    </w:p>
                    <w:p w14:paraId="306A3279" w14:textId="77777777" w:rsidR="00965F49" w:rsidRPr="0002388B" w:rsidRDefault="00965F49" w:rsidP="00A003C5">
                      <w:pPr>
                        <w:pStyle w:val="ps1Char"/>
                      </w:pPr>
                    </w:p>
                    <w:p w14:paraId="751F09C5" w14:textId="77777777" w:rsidR="00965F49" w:rsidRPr="0002388B" w:rsidRDefault="00965F49" w:rsidP="00A003C5">
                      <w:pPr>
                        <w:pStyle w:val="ps1Char"/>
                      </w:pPr>
                    </w:p>
                    <w:p w14:paraId="42C6C526" w14:textId="77777777" w:rsidR="00965F49" w:rsidRPr="0002388B" w:rsidRDefault="00965F49" w:rsidP="00A003C5">
                      <w:pPr>
                        <w:pStyle w:val="ps1Char"/>
                      </w:pPr>
                    </w:p>
                    <w:p w14:paraId="5E8622F0" w14:textId="77777777" w:rsidR="00965F49" w:rsidRPr="0002388B" w:rsidRDefault="00965F49" w:rsidP="00A003C5">
                      <w:pPr>
                        <w:pStyle w:val="ps1Char"/>
                      </w:pPr>
                    </w:p>
                    <w:p w14:paraId="5AF72CC0" w14:textId="77777777" w:rsidR="00965F49" w:rsidRPr="0002388B" w:rsidRDefault="00965F49" w:rsidP="00A003C5">
                      <w:pPr>
                        <w:pStyle w:val="ps1Char"/>
                      </w:pPr>
                    </w:p>
                    <w:p w14:paraId="577C9A3D" w14:textId="77777777" w:rsidR="00965F49" w:rsidRPr="0002388B" w:rsidRDefault="00965F49" w:rsidP="00A003C5">
                      <w:pPr>
                        <w:pStyle w:val="ps1Char"/>
                      </w:pPr>
                    </w:p>
                    <w:p w14:paraId="623603DA" w14:textId="77777777" w:rsidR="00965F49" w:rsidRPr="0002388B" w:rsidRDefault="00965F49" w:rsidP="00A003C5">
                      <w:pPr>
                        <w:pStyle w:val="ps1Char"/>
                      </w:pPr>
                    </w:p>
                    <w:p w14:paraId="4D3EBF66" w14:textId="77777777" w:rsidR="00965F49" w:rsidRPr="0002388B" w:rsidRDefault="00965F49" w:rsidP="00A003C5">
                      <w:pPr>
                        <w:pStyle w:val="ps1Char"/>
                      </w:pPr>
                    </w:p>
                    <w:p w14:paraId="7B4199E5" w14:textId="77777777" w:rsidR="00965F49" w:rsidRPr="0002388B" w:rsidRDefault="00965F49" w:rsidP="00A003C5">
                      <w:pPr>
                        <w:pStyle w:val="ps1Char"/>
                      </w:pPr>
                    </w:p>
                    <w:p w14:paraId="1EB9F156" w14:textId="77777777" w:rsidR="00965F49" w:rsidRPr="0002388B" w:rsidRDefault="00965F49" w:rsidP="00A003C5">
                      <w:pPr>
                        <w:pStyle w:val="ps1Char"/>
                      </w:pPr>
                    </w:p>
                    <w:p w14:paraId="5E6C2F8E" w14:textId="77777777" w:rsidR="00965F49" w:rsidRPr="0002388B" w:rsidRDefault="00965F49" w:rsidP="00A003C5">
                      <w:pPr>
                        <w:pStyle w:val="ps1Char"/>
                      </w:pPr>
                    </w:p>
                    <w:p w14:paraId="77694714" w14:textId="77777777" w:rsidR="00965F49" w:rsidRPr="0002388B" w:rsidRDefault="00965F49" w:rsidP="00A003C5">
                      <w:pPr>
                        <w:pStyle w:val="ps1Char"/>
                      </w:pPr>
                    </w:p>
                    <w:p w14:paraId="1CD8CB12" w14:textId="77777777" w:rsidR="00965F49" w:rsidRPr="0002388B" w:rsidRDefault="00965F49" w:rsidP="00A003C5">
                      <w:pPr>
                        <w:pStyle w:val="ps1Char"/>
                      </w:pPr>
                    </w:p>
                    <w:p w14:paraId="43F32E4E" w14:textId="77777777" w:rsidR="00965F49" w:rsidRPr="0002388B" w:rsidRDefault="00965F49" w:rsidP="00A003C5">
                      <w:pPr>
                        <w:pStyle w:val="ps1Char"/>
                      </w:pPr>
                    </w:p>
                    <w:p w14:paraId="63444C16" w14:textId="77777777" w:rsidR="00965F49" w:rsidRPr="0002388B" w:rsidRDefault="00965F49" w:rsidP="00A003C5">
                      <w:pPr>
                        <w:pStyle w:val="ps1Char"/>
                      </w:pPr>
                    </w:p>
                    <w:p w14:paraId="4E27DB75" w14:textId="77777777" w:rsidR="00965F49" w:rsidRPr="0002388B" w:rsidRDefault="00965F49" w:rsidP="00A003C5">
                      <w:pPr>
                        <w:pStyle w:val="ps1Char"/>
                      </w:pPr>
                    </w:p>
                    <w:p w14:paraId="6A1AEDD2" w14:textId="77777777" w:rsidR="00965F49" w:rsidRPr="0002388B" w:rsidRDefault="00965F49" w:rsidP="00A003C5">
                      <w:pPr>
                        <w:pStyle w:val="ps1Char"/>
                      </w:pPr>
                    </w:p>
                    <w:p w14:paraId="262274B9" w14:textId="77777777" w:rsidR="00965F49" w:rsidRPr="0002388B" w:rsidRDefault="00965F49" w:rsidP="00A003C5">
                      <w:pPr>
                        <w:pStyle w:val="ps1Char"/>
                      </w:pPr>
                    </w:p>
                    <w:p w14:paraId="12E4921C" w14:textId="77777777" w:rsidR="00965F49" w:rsidRPr="0002388B" w:rsidRDefault="00965F49" w:rsidP="00A003C5">
                      <w:pPr>
                        <w:pStyle w:val="ps1Char"/>
                      </w:pPr>
                    </w:p>
                    <w:p w14:paraId="65C5F8C9" w14:textId="77777777" w:rsidR="00965F49" w:rsidRPr="0002388B" w:rsidRDefault="00965F49" w:rsidP="00A003C5">
                      <w:pPr>
                        <w:pStyle w:val="ps1Char"/>
                      </w:pPr>
                    </w:p>
                    <w:p w14:paraId="76E63532" w14:textId="77777777" w:rsidR="00965F49" w:rsidRPr="0002388B" w:rsidRDefault="00965F49" w:rsidP="00A003C5">
                      <w:pPr>
                        <w:pStyle w:val="ps1Char"/>
                      </w:pPr>
                    </w:p>
                    <w:p w14:paraId="7893BADE" w14:textId="77777777" w:rsidR="00965F49" w:rsidRPr="0002388B" w:rsidRDefault="00965F49" w:rsidP="00A003C5">
                      <w:pPr>
                        <w:pStyle w:val="ps1Char"/>
                      </w:pPr>
                    </w:p>
                    <w:p w14:paraId="5674D2A7" w14:textId="77777777" w:rsidR="00965F49" w:rsidRPr="0002388B" w:rsidRDefault="00965F49" w:rsidP="00A003C5">
                      <w:pPr>
                        <w:pStyle w:val="ps1Char"/>
                      </w:pPr>
                    </w:p>
                    <w:p w14:paraId="5AC2422F" w14:textId="77777777" w:rsidR="00965F49" w:rsidRPr="0002388B" w:rsidRDefault="00965F49" w:rsidP="00A003C5">
                      <w:pPr>
                        <w:pStyle w:val="ps1Char"/>
                      </w:pPr>
                    </w:p>
                    <w:p w14:paraId="6971E607" w14:textId="77777777" w:rsidR="00965F49" w:rsidRPr="0002388B" w:rsidRDefault="00965F49" w:rsidP="00A003C5">
                      <w:pPr>
                        <w:pStyle w:val="ps1Char"/>
                      </w:pPr>
                    </w:p>
                    <w:p w14:paraId="51929C65" w14:textId="77777777" w:rsidR="00965F49" w:rsidRPr="0002388B" w:rsidRDefault="00965F49" w:rsidP="00A003C5">
                      <w:pPr>
                        <w:pStyle w:val="ps1Char"/>
                      </w:pPr>
                    </w:p>
                    <w:p w14:paraId="0086A038" w14:textId="77777777" w:rsidR="00965F49" w:rsidRPr="0002388B" w:rsidRDefault="00965F49" w:rsidP="00A003C5">
                      <w:pPr>
                        <w:pStyle w:val="ps1Char"/>
                      </w:pPr>
                    </w:p>
                    <w:p w14:paraId="47BD296F" w14:textId="77777777" w:rsidR="00965F49" w:rsidRPr="0002388B" w:rsidRDefault="00965F49" w:rsidP="00A003C5">
                      <w:pPr>
                        <w:pStyle w:val="ps1Char"/>
                      </w:pPr>
                    </w:p>
                    <w:p w14:paraId="3EEB5DCB" w14:textId="77777777" w:rsidR="00965F49" w:rsidRPr="0002388B" w:rsidRDefault="00965F49" w:rsidP="00A003C5">
                      <w:pPr>
                        <w:pStyle w:val="ps1Char"/>
                      </w:pPr>
                    </w:p>
                    <w:p w14:paraId="667A0B36" w14:textId="77777777" w:rsidR="00965F49" w:rsidRPr="0002388B" w:rsidRDefault="00965F49" w:rsidP="00A003C5">
                      <w:pPr>
                        <w:pStyle w:val="ps1Char"/>
                      </w:pPr>
                    </w:p>
                    <w:p w14:paraId="730D07FB" w14:textId="77777777" w:rsidR="00965F49" w:rsidRPr="0002388B" w:rsidRDefault="00965F49" w:rsidP="00A003C5">
                      <w:pPr>
                        <w:pStyle w:val="ps1Char"/>
                      </w:pPr>
                    </w:p>
                    <w:p w14:paraId="55F82191" w14:textId="77777777" w:rsidR="00965F49" w:rsidRPr="0002388B" w:rsidRDefault="00965F49" w:rsidP="00A003C5">
                      <w:pPr>
                        <w:pStyle w:val="ps1Char"/>
                      </w:pPr>
                    </w:p>
                    <w:p w14:paraId="2B2C9B68" w14:textId="77777777" w:rsidR="00965F49" w:rsidRPr="0002388B" w:rsidRDefault="00965F49" w:rsidP="00A003C5">
                      <w:pPr>
                        <w:pStyle w:val="ps1Char"/>
                      </w:pPr>
                    </w:p>
                    <w:p w14:paraId="6952B58D" w14:textId="77777777" w:rsidR="00965F49" w:rsidRPr="0002388B" w:rsidRDefault="00965F49" w:rsidP="00A003C5">
                      <w:pPr>
                        <w:pStyle w:val="ps1Char"/>
                      </w:pPr>
                    </w:p>
                    <w:p w14:paraId="250BDB15" w14:textId="77777777" w:rsidR="00965F49" w:rsidRPr="0002388B" w:rsidRDefault="00965F49" w:rsidP="00A003C5">
                      <w:pPr>
                        <w:pStyle w:val="ps1Char"/>
                      </w:pPr>
                    </w:p>
                    <w:p w14:paraId="52E08DF1" w14:textId="77777777" w:rsidR="00965F49" w:rsidRPr="0002388B" w:rsidRDefault="00965F49" w:rsidP="00A003C5">
                      <w:pPr>
                        <w:pStyle w:val="ps1Char"/>
                      </w:pPr>
                    </w:p>
                    <w:p w14:paraId="0BB2442D" w14:textId="77777777" w:rsidR="00965F49" w:rsidRPr="0002388B" w:rsidRDefault="00965F49" w:rsidP="00A003C5">
                      <w:pPr>
                        <w:pStyle w:val="ps1Char"/>
                      </w:pPr>
                    </w:p>
                    <w:p w14:paraId="50EE1BDB" w14:textId="77777777" w:rsidR="00965F49" w:rsidRPr="0002388B" w:rsidRDefault="00965F49" w:rsidP="00A003C5">
                      <w:pPr>
                        <w:pStyle w:val="ps1Char"/>
                      </w:pPr>
                    </w:p>
                    <w:p w14:paraId="59AF9286" w14:textId="77777777" w:rsidR="00965F49" w:rsidRPr="0002388B" w:rsidRDefault="00965F49" w:rsidP="00A003C5">
                      <w:pPr>
                        <w:pStyle w:val="ps1Char"/>
                      </w:pPr>
                    </w:p>
                    <w:p w14:paraId="3F950315" w14:textId="77777777" w:rsidR="00965F49" w:rsidRPr="0002388B" w:rsidRDefault="00965F49" w:rsidP="00A003C5">
                      <w:pPr>
                        <w:pStyle w:val="ps1Char"/>
                      </w:pPr>
                    </w:p>
                    <w:p w14:paraId="52A425C1" w14:textId="77777777" w:rsidR="00965F49" w:rsidRPr="0002388B" w:rsidRDefault="00965F49" w:rsidP="00A003C5">
                      <w:pPr>
                        <w:pStyle w:val="ps1Char"/>
                      </w:pPr>
                    </w:p>
                    <w:p w14:paraId="7E4930E1" w14:textId="77777777" w:rsidR="00965F49" w:rsidRPr="0002388B" w:rsidRDefault="00965F49" w:rsidP="00A003C5">
                      <w:pPr>
                        <w:pStyle w:val="ps1Char"/>
                      </w:pPr>
                    </w:p>
                    <w:p w14:paraId="58E52AC9" w14:textId="77777777" w:rsidR="00965F49" w:rsidRPr="0002388B" w:rsidRDefault="00965F49" w:rsidP="00A003C5">
                      <w:pPr>
                        <w:pStyle w:val="ps1Char"/>
                      </w:pPr>
                    </w:p>
                    <w:p w14:paraId="6AA75562" w14:textId="77777777" w:rsidR="00965F49" w:rsidRPr="0002388B" w:rsidRDefault="00965F49" w:rsidP="00A003C5">
                      <w:pPr>
                        <w:pStyle w:val="ps1Char"/>
                      </w:pPr>
                    </w:p>
                    <w:p w14:paraId="30836DD0" w14:textId="77777777" w:rsidR="00965F49" w:rsidRPr="0002388B" w:rsidRDefault="00965F49" w:rsidP="00A003C5">
                      <w:pPr>
                        <w:pStyle w:val="ps1Char"/>
                      </w:pPr>
                    </w:p>
                    <w:p w14:paraId="3D189CE7" w14:textId="77777777" w:rsidR="00965F49" w:rsidRPr="0002388B" w:rsidRDefault="00965F49" w:rsidP="00A003C5">
                      <w:pPr>
                        <w:pStyle w:val="ps1Char"/>
                      </w:pPr>
                    </w:p>
                    <w:p w14:paraId="744829AC" w14:textId="77777777" w:rsidR="00965F49" w:rsidRPr="0002388B" w:rsidRDefault="00965F49" w:rsidP="00A003C5">
                      <w:pPr>
                        <w:pStyle w:val="ps1Char"/>
                      </w:pPr>
                    </w:p>
                    <w:p w14:paraId="0F73B0EF" w14:textId="77777777" w:rsidR="00965F49" w:rsidRPr="0002388B" w:rsidRDefault="00965F49" w:rsidP="00A003C5">
                      <w:pPr>
                        <w:pStyle w:val="ps1Char"/>
                      </w:pPr>
                    </w:p>
                    <w:p w14:paraId="645787A1" w14:textId="77777777" w:rsidR="00965F49" w:rsidRPr="0002388B" w:rsidRDefault="00965F49" w:rsidP="00A003C5">
                      <w:pPr>
                        <w:pStyle w:val="ps1Char"/>
                      </w:pPr>
                    </w:p>
                    <w:p w14:paraId="0CFB1E48" w14:textId="77777777" w:rsidR="00965F49" w:rsidRPr="0002388B" w:rsidRDefault="00965F49" w:rsidP="00A003C5">
                      <w:pPr>
                        <w:pStyle w:val="ps1Char"/>
                      </w:pPr>
                    </w:p>
                    <w:p w14:paraId="18C56E20" w14:textId="77777777" w:rsidR="00965F49" w:rsidRPr="0002388B" w:rsidRDefault="00965F49" w:rsidP="00A003C5">
                      <w:pPr>
                        <w:pStyle w:val="ps1Char"/>
                      </w:pPr>
                    </w:p>
                    <w:p w14:paraId="691E7D6A" w14:textId="77777777" w:rsidR="00965F49" w:rsidRPr="0002388B" w:rsidRDefault="00965F49" w:rsidP="00A003C5">
                      <w:pPr>
                        <w:pStyle w:val="ps1Char"/>
                      </w:pPr>
                    </w:p>
                    <w:p w14:paraId="51BE49C3" w14:textId="77777777" w:rsidR="00965F49" w:rsidRPr="0002388B" w:rsidRDefault="00965F49" w:rsidP="00A003C5">
                      <w:pPr>
                        <w:pStyle w:val="ps1Char"/>
                      </w:pPr>
                    </w:p>
                    <w:p w14:paraId="0C209A28" w14:textId="77777777" w:rsidR="00965F49" w:rsidRPr="0002388B" w:rsidRDefault="00965F49" w:rsidP="00A003C5">
                      <w:pPr>
                        <w:pStyle w:val="ps1Char"/>
                      </w:pPr>
                    </w:p>
                    <w:p w14:paraId="59C69B9D" w14:textId="77777777" w:rsidR="00965F49" w:rsidRPr="0002388B" w:rsidRDefault="00965F49" w:rsidP="00A003C5">
                      <w:pPr>
                        <w:pStyle w:val="ps1Char"/>
                      </w:pPr>
                    </w:p>
                    <w:p w14:paraId="334CC0E2" w14:textId="77777777" w:rsidR="00965F49" w:rsidRPr="0002388B" w:rsidRDefault="00965F49" w:rsidP="00A003C5">
                      <w:pPr>
                        <w:pStyle w:val="ps1Char"/>
                      </w:pPr>
                    </w:p>
                    <w:p w14:paraId="229078B1" w14:textId="77777777" w:rsidR="00965F49" w:rsidRPr="0002388B" w:rsidRDefault="00965F49" w:rsidP="00A003C5">
                      <w:pPr>
                        <w:pStyle w:val="ps1Char"/>
                      </w:pPr>
                    </w:p>
                    <w:p w14:paraId="1B72E8EF" w14:textId="77777777" w:rsidR="00965F49" w:rsidRPr="0002388B" w:rsidRDefault="00965F49" w:rsidP="00A003C5">
                      <w:pPr>
                        <w:pStyle w:val="ps1Char"/>
                      </w:pPr>
                    </w:p>
                    <w:p w14:paraId="225EC901" w14:textId="77777777" w:rsidR="00965F49" w:rsidRPr="0002388B" w:rsidRDefault="00965F49" w:rsidP="00A003C5">
                      <w:pPr>
                        <w:pStyle w:val="ps1Char"/>
                      </w:pPr>
                    </w:p>
                    <w:p w14:paraId="2951FD56" w14:textId="77777777" w:rsidR="00965F49" w:rsidRPr="0002388B" w:rsidRDefault="00965F49" w:rsidP="00A003C5">
                      <w:pPr>
                        <w:pStyle w:val="ps1Char"/>
                      </w:pPr>
                    </w:p>
                    <w:p w14:paraId="49709B24" w14:textId="77777777" w:rsidR="00965F49" w:rsidRPr="0002388B" w:rsidRDefault="00965F49" w:rsidP="00A003C5">
                      <w:pPr>
                        <w:pStyle w:val="ps1Char"/>
                      </w:pPr>
                    </w:p>
                    <w:p w14:paraId="7FFC982E" w14:textId="77777777" w:rsidR="00965F49" w:rsidRPr="0002388B" w:rsidRDefault="00965F49" w:rsidP="00A003C5">
                      <w:pPr>
                        <w:pStyle w:val="ps1Char"/>
                      </w:pPr>
                    </w:p>
                    <w:p w14:paraId="18671054" w14:textId="77777777" w:rsidR="00965F49" w:rsidRPr="0002388B" w:rsidRDefault="00965F49" w:rsidP="00A003C5">
                      <w:pPr>
                        <w:pStyle w:val="ps1Char"/>
                      </w:pPr>
                    </w:p>
                    <w:p w14:paraId="44EA247B" w14:textId="77777777" w:rsidR="00965F49" w:rsidRPr="0002388B" w:rsidRDefault="00965F49" w:rsidP="00A003C5">
                      <w:pPr>
                        <w:pStyle w:val="ps1Char"/>
                      </w:pPr>
                    </w:p>
                    <w:p w14:paraId="658664D6" w14:textId="77777777" w:rsidR="00965F49" w:rsidRPr="0002388B" w:rsidRDefault="00965F49" w:rsidP="00A003C5">
                      <w:pPr>
                        <w:pStyle w:val="ps1Char"/>
                      </w:pPr>
                    </w:p>
                    <w:p w14:paraId="6FD763FE" w14:textId="77777777" w:rsidR="00965F49" w:rsidRPr="0002388B" w:rsidRDefault="00965F49" w:rsidP="00A003C5">
                      <w:pPr>
                        <w:pStyle w:val="ps1Char"/>
                      </w:pPr>
                    </w:p>
                    <w:p w14:paraId="352409F3" w14:textId="77777777" w:rsidR="00965F49" w:rsidRPr="0002388B" w:rsidRDefault="00965F49" w:rsidP="00A003C5">
                      <w:pPr>
                        <w:pStyle w:val="ps1Char"/>
                      </w:pPr>
                    </w:p>
                    <w:p w14:paraId="429E80B9" w14:textId="77777777" w:rsidR="00965F49" w:rsidRPr="0002388B" w:rsidRDefault="00965F49" w:rsidP="00A003C5">
                      <w:pPr>
                        <w:pStyle w:val="ps1Char"/>
                      </w:pPr>
                    </w:p>
                    <w:p w14:paraId="55BD240E" w14:textId="77777777" w:rsidR="00965F49" w:rsidRPr="0002388B" w:rsidRDefault="00965F49" w:rsidP="00A003C5">
                      <w:pPr>
                        <w:pStyle w:val="ps1Char"/>
                      </w:pPr>
                    </w:p>
                    <w:p w14:paraId="541D07AC" w14:textId="77777777" w:rsidR="00965F49" w:rsidRPr="0002388B" w:rsidRDefault="00965F49" w:rsidP="00A003C5">
                      <w:pPr>
                        <w:pStyle w:val="ps1Char"/>
                      </w:pPr>
                    </w:p>
                    <w:p w14:paraId="78BC4279" w14:textId="77777777" w:rsidR="00965F49" w:rsidRPr="0002388B" w:rsidRDefault="00965F49" w:rsidP="00A003C5">
                      <w:pPr>
                        <w:pStyle w:val="ps1Char"/>
                      </w:pPr>
                    </w:p>
                    <w:p w14:paraId="694F18DC" w14:textId="77777777" w:rsidR="00965F49" w:rsidRPr="0002388B" w:rsidRDefault="00965F49" w:rsidP="00A003C5">
                      <w:pPr>
                        <w:pStyle w:val="ps1Char"/>
                      </w:pPr>
                    </w:p>
                    <w:p w14:paraId="1A79A856" w14:textId="77777777" w:rsidR="00965F49" w:rsidRPr="0002388B" w:rsidRDefault="00965F49" w:rsidP="00A003C5">
                      <w:pPr>
                        <w:pStyle w:val="ps1Char"/>
                      </w:pPr>
                    </w:p>
                    <w:p w14:paraId="483B9ABF" w14:textId="77777777" w:rsidR="00965F49" w:rsidRPr="0002388B" w:rsidRDefault="00965F49" w:rsidP="00A003C5">
                      <w:pPr>
                        <w:pStyle w:val="ps1Char"/>
                      </w:pPr>
                    </w:p>
                    <w:p w14:paraId="31AC715F" w14:textId="77777777" w:rsidR="00965F49" w:rsidRPr="0002388B" w:rsidRDefault="00965F49" w:rsidP="00A003C5">
                      <w:pPr>
                        <w:pStyle w:val="ps1Char"/>
                      </w:pPr>
                    </w:p>
                    <w:p w14:paraId="3F861723" w14:textId="77777777" w:rsidR="00965F49" w:rsidRPr="0002388B" w:rsidRDefault="00965F49" w:rsidP="00A003C5">
                      <w:pPr>
                        <w:pStyle w:val="ps1Char"/>
                      </w:pPr>
                    </w:p>
                    <w:p w14:paraId="16327A73" w14:textId="77777777" w:rsidR="00965F49" w:rsidRPr="0002388B" w:rsidRDefault="00965F49" w:rsidP="00A003C5">
                      <w:pPr>
                        <w:pStyle w:val="ps1Char"/>
                      </w:pPr>
                    </w:p>
                    <w:p w14:paraId="2990545D" w14:textId="77777777" w:rsidR="00965F49" w:rsidRPr="0002388B" w:rsidRDefault="00965F49" w:rsidP="00A003C5">
                      <w:pPr>
                        <w:pStyle w:val="ps1Char"/>
                      </w:pPr>
                    </w:p>
                    <w:p w14:paraId="21012B4F" w14:textId="77777777" w:rsidR="00965F49" w:rsidRPr="0002388B" w:rsidRDefault="00965F49" w:rsidP="00A003C5">
                      <w:pPr>
                        <w:pStyle w:val="ps1Char"/>
                      </w:pPr>
                    </w:p>
                    <w:p w14:paraId="44E74007" w14:textId="77777777" w:rsidR="00965F49" w:rsidRPr="0002388B" w:rsidRDefault="00965F49" w:rsidP="00A003C5">
                      <w:pPr>
                        <w:pStyle w:val="ps1Char"/>
                      </w:pPr>
                    </w:p>
                    <w:p w14:paraId="76902D92" w14:textId="77777777" w:rsidR="00965F49" w:rsidRPr="0002388B" w:rsidRDefault="00965F49" w:rsidP="00A003C5">
                      <w:pPr>
                        <w:pStyle w:val="ps1Char"/>
                      </w:pPr>
                    </w:p>
                    <w:p w14:paraId="143142DC" w14:textId="77777777" w:rsidR="00965F49" w:rsidRPr="0002388B" w:rsidRDefault="00965F49" w:rsidP="00A003C5">
                      <w:pPr>
                        <w:pStyle w:val="ps1Char"/>
                      </w:pPr>
                    </w:p>
                    <w:p w14:paraId="40DEBF79" w14:textId="77777777" w:rsidR="00965F49" w:rsidRPr="0002388B" w:rsidRDefault="00965F49" w:rsidP="00A003C5">
                      <w:pPr>
                        <w:pStyle w:val="ps1Char"/>
                      </w:pPr>
                    </w:p>
                    <w:p w14:paraId="3C645EB9" w14:textId="77777777" w:rsidR="00965F49" w:rsidRPr="0002388B" w:rsidRDefault="00965F49" w:rsidP="00A003C5">
                      <w:pPr>
                        <w:pStyle w:val="ps1Char"/>
                      </w:pPr>
                    </w:p>
                    <w:p w14:paraId="7192A9E8" w14:textId="77777777" w:rsidR="00965F49" w:rsidRPr="0002388B" w:rsidRDefault="00965F49" w:rsidP="00A003C5">
                      <w:pPr>
                        <w:pStyle w:val="ps1Char"/>
                      </w:pPr>
                    </w:p>
                    <w:p w14:paraId="228D2D28" w14:textId="77777777" w:rsidR="00965F49" w:rsidRPr="0002388B" w:rsidRDefault="00965F49" w:rsidP="00A003C5">
                      <w:pPr>
                        <w:pStyle w:val="ps1Char"/>
                      </w:pPr>
                    </w:p>
                    <w:p w14:paraId="1D0A2562" w14:textId="77777777" w:rsidR="00965F49" w:rsidRPr="0002388B" w:rsidRDefault="00965F49" w:rsidP="00A003C5">
                      <w:pPr>
                        <w:pStyle w:val="ps1Char"/>
                      </w:pPr>
                    </w:p>
                    <w:p w14:paraId="2948EFE1" w14:textId="77777777" w:rsidR="00965F49" w:rsidRPr="0002388B" w:rsidRDefault="00965F49" w:rsidP="00A003C5">
                      <w:pPr>
                        <w:pStyle w:val="ps1Char"/>
                      </w:pPr>
                    </w:p>
                    <w:p w14:paraId="6E2744F4" w14:textId="77777777" w:rsidR="00965F49" w:rsidRPr="0002388B" w:rsidRDefault="00965F49" w:rsidP="00A003C5">
                      <w:pPr>
                        <w:pStyle w:val="ps1Char"/>
                      </w:pPr>
                    </w:p>
                    <w:p w14:paraId="738D4A03" w14:textId="77777777" w:rsidR="00965F49" w:rsidRPr="0002388B" w:rsidRDefault="00965F49" w:rsidP="00A003C5">
                      <w:pPr>
                        <w:pStyle w:val="ps1Char"/>
                      </w:pPr>
                    </w:p>
                    <w:p w14:paraId="0E5D3B38" w14:textId="77777777" w:rsidR="00965F49" w:rsidRPr="0002388B" w:rsidRDefault="00965F49" w:rsidP="00A003C5">
                      <w:pPr>
                        <w:pStyle w:val="ps1Char"/>
                      </w:pPr>
                    </w:p>
                    <w:p w14:paraId="29B59D00" w14:textId="77777777" w:rsidR="00965F49" w:rsidRPr="0002388B" w:rsidRDefault="00965F49" w:rsidP="00A003C5">
                      <w:pPr>
                        <w:pStyle w:val="ps1Char"/>
                      </w:pPr>
                    </w:p>
                    <w:p w14:paraId="3754D1AE" w14:textId="77777777" w:rsidR="00965F49" w:rsidRPr="0002388B" w:rsidRDefault="00965F49" w:rsidP="00A003C5">
                      <w:pPr>
                        <w:pStyle w:val="ps1Char"/>
                      </w:pPr>
                    </w:p>
                    <w:p w14:paraId="4BFCE164" w14:textId="77777777" w:rsidR="00965F49" w:rsidRPr="0002388B" w:rsidRDefault="00965F49" w:rsidP="00A003C5">
                      <w:pPr>
                        <w:pStyle w:val="ps1Char"/>
                      </w:pPr>
                    </w:p>
                    <w:p w14:paraId="3F5FA9B9" w14:textId="77777777" w:rsidR="00965F49" w:rsidRPr="0002388B" w:rsidRDefault="00965F49" w:rsidP="00A003C5">
                      <w:pPr>
                        <w:pStyle w:val="ps1Char"/>
                      </w:pPr>
                    </w:p>
                    <w:p w14:paraId="53FEE35D" w14:textId="77777777" w:rsidR="00965F49" w:rsidRPr="0002388B" w:rsidRDefault="00965F49" w:rsidP="00A003C5">
                      <w:pPr>
                        <w:pStyle w:val="ps1Char"/>
                      </w:pPr>
                    </w:p>
                    <w:p w14:paraId="746559B9" w14:textId="77777777" w:rsidR="00965F49" w:rsidRPr="0002388B" w:rsidRDefault="00965F49" w:rsidP="00A003C5">
                      <w:pPr>
                        <w:pStyle w:val="ps1Char"/>
                      </w:pPr>
                    </w:p>
                    <w:p w14:paraId="6F300078" w14:textId="77777777" w:rsidR="00965F49" w:rsidRPr="0002388B" w:rsidRDefault="00965F49" w:rsidP="00A003C5">
                      <w:pPr>
                        <w:pStyle w:val="ps1Char"/>
                      </w:pPr>
                    </w:p>
                    <w:p w14:paraId="1F8EFBF3" w14:textId="77777777" w:rsidR="00965F49" w:rsidRPr="0002388B" w:rsidRDefault="00965F49" w:rsidP="00A003C5">
                      <w:pPr>
                        <w:pStyle w:val="ps1Char"/>
                      </w:pPr>
                    </w:p>
                    <w:p w14:paraId="4B645299" w14:textId="77777777" w:rsidR="00965F49" w:rsidRPr="0002388B" w:rsidRDefault="00965F49" w:rsidP="00A003C5">
                      <w:pPr>
                        <w:pStyle w:val="ps1Char"/>
                      </w:pPr>
                    </w:p>
                    <w:p w14:paraId="62C18FB2" w14:textId="77777777" w:rsidR="00965F49" w:rsidRPr="0002388B" w:rsidRDefault="00965F49" w:rsidP="00A003C5">
                      <w:pPr>
                        <w:pStyle w:val="ps1Char"/>
                      </w:pPr>
                    </w:p>
                    <w:p w14:paraId="36B290E2" w14:textId="77777777" w:rsidR="00965F49" w:rsidRPr="0002388B" w:rsidRDefault="00965F49" w:rsidP="00A003C5">
                      <w:pPr>
                        <w:pStyle w:val="ps1Char"/>
                      </w:pPr>
                    </w:p>
                    <w:p w14:paraId="7B6CF32F" w14:textId="77777777" w:rsidR="00965F49" w:rsidRPr="0002388B" w:rsidRDefault="00965F49" w:rsidP="00A003C5">
                      <w:pPr>
                        <w:pStyle w:val="ps1Char"/>
                      </w:pPr>
                    </w:p>
                    <w:p w14:paraId="1DBA3E0C" w14:textId="77777777" w:rsidR="00965F49" w:rsidRPr="0002388B" w:rsidRDefault="00965F49" w:rsidP="00A003C5">
                      <w:pPr>
                        <w:pStyle w:val="ps1Char"/>
                      </w:pPr>
                    </w:p>
                    <w:p w14:paraId="0CEB2276" w14:textId="77777777" w:rsidR="00965F49" w:rsidRPr="0002388B" w:rsidRDefault="00965F49" w:rsidP="00A003C5">
                      <w:pPr>
                        <w:pStyle w:val="ps1Char"/>
                      </w:pPr>
                    </w:p>
                    <w:p w14:paraId="3395C303" w14:textId="77777777" w:rsidR="00965F49" w:rsidRPr="0002388B" w:rsidRDefault="00965F49" w:rsidP="00A003C5">
                      <w:pPr>
                        <w:pStyle w:val="ps1Char"/>
                      </w:pPr>
                    </w:p>
                    <w:p w14:paraId="13672222" w14:textId="77777777" w:rsidR="00965F49" w:rsidRPr="0002388B" w:rsidRDefault="00965F49" w:rsidP="00A003C5">
                      <w:pPr>
                        <w:pStyle w:val="ps1Char"/>
                      </w:pPr>
                    </w:p>
                    <w:p w14:paraId="7695363C" w14:textId="77777777" w:rsidR="00965F49" w:rsidRPr="0002388B" w:rsidRDefault="00965F49" w:rsidP="00A003C5">
                      <w:pPr>
                        <w:pStyle w:val="ps1Char"/>
                      </w:pPr>
                    </w:p>
                    <w:p w14:paraId="554E8B5D" w14:textId="77777777" w:rsidR="00965F49" w:rsidRPr="0002388B" w:rsidRDefault="00965F49" w:rsidP="00A003C5">
                      <w:pPr>
                        <w:pStyle w:val="ps1Char"/>
                      </w:pPr>
                    </w:p>
                    <w:p w14:paraId="41455A75" w14:textId="77777777" w:rsidR="00965F49" w:rsidRPr="0002388B" w:rsidRDefault="00965F49" w:rsidP="00A003C5">
                      <w:pPr>
                        <w:pStyle w:val="ps1Char"/>
                      </w:pPr>
                    </w:p>
                    <w:p w14:paraId="1CAC1505" w14:textId="77777777" w:rsidR="00965F49" w:rsidRPr="0002388B" w:rsidRDefault="00965F49" w:rsidP="00A003C5">
                      <w:pPr>
                        <w:pStyle w:val="ps1Char"/>
                      </w:pPr>
                    </w:p>
                    <w:p w14:paraId="10AF247B" w14:textId="77777777" w:rsidR="00965F49" w:rsidRPr="0002388B" w:rsidRDefault="00965F49" w:rsidP="00A003C5">
                      <w:pPr>
                        <w:pStyle w:val="ps1Char"/>
                      </w:pPr>
                    </w:p>
                    <w:p w14:paraId="2A1736FC" w14:textId="77777777" w:rsidR="00965F49" w:rsidRPr="0002388B" w:rsidRDefault="00965F49" w:rsidP="00A003C5">
                      <w:pPr>
                        <w:pStyle w:val="ps1Char"/>
                      </w:pPr>
                    </w:p>
                    <w:p w14:paraId="57A53325" w14:textId="77777777" w:rsidR="00965F49" w:rsidRPr="0002388B" w:rsidRDefault="00965F49" w:rsidP="00A003C5">
                      <w:pPr>
                        <w:pStyle w:val="ps1Char"/>
                      </w:pPr>
                    </w:p>
                    <w:p w14:paraId="77A7E4DC" w14:textId="77777777" w:rsidR="00965F49" w:rsidRPr="0002388B" w:rsidRDefault="00965F49" w:rsidP="00A003C5">
                      <w:pPr>
                        <w:pStyle w:val="ps1Char"/>
                      </w:pPr>
                    </w:p>
                    <w:p w14:paraId="7F03C4A1" w14:textId="77777777" w:rsidR="00965F49" w:rsidRPr="0002388B" w:rsidRDefault="00965F49" w:rsidP="00A003C5">
                      <w:pPr>
                        <w:pStyle w:val="ps1Char"/>
                      </w:pPr>
                    </w:p>
                    <w:p w14:paraId="4E9B464E" w14:textId="77777777" w:rsidR="00965F49" w:rsidRPr="0002388B" w:rsidRDefault="00965F49" w:rsidP="00A003C5">
                      <w:pPr>
                        <w:pStyle w:val="ps1Char"/>
                      </w:pPr>
                    </w:p>
                    <w:p w14:paraId="35E4F4E1" w14:textId="77777777" w:rsidR="00965F49" w:rsidRPr="0002388B" w:rsidRDefault="00965F49" w:rsidP="00A003C5">
                      <w:pPr>
                        <w:pStyle w:val="ps1Char"/>
                      </w:pPr>
                    </w:p>
                    <w:p w14:paraId="2B932DB6" w14:textId="77777777" w:rsidR="00965F49" w:rsidRPr="0002388B" w:rsidRDefault="00965F49" w:rsidP="00A003C5">
                      <w:pPr>
                        <w:pStyle w:val="ps1Char"/>
                      </w:pPr>
                    </w:p>
                    <w:p w14:paraId="484D6E04" w14:textId="77777777" w:rsidR="00965F49" w:rsidRPr="0002388B" w:rsidRDefault="00965F49" w:rsidP="00A003C5">
                      <w:pPr>
                        <w:pStyle w:val="ps1Char"/>
                      </w:pPr>
                    </w:p>
                    <w:p w14:paraId="5D82738E" w14:textId="77777777" w:rsidR="00965F49" w:rsidRPr="0002388B" w:rsidRDefault="00965F49" w:rsidP="00A003C5">
                      <w:pPr>
                        <w:pStyle w:val="ps1Char"/>
                      </w:pPr>
                    </w:p>
                    <w:p w14:paraId="70980233" w14:textId="77777777" w:rsidR="00965F49" w:rsidRPr="0002388B" w:rsidRDefault="00965F49" w:rsidP="00A003C5">
                      <w:pPr>
                        <w:pStyle w:val="ps1Char"/>
                      </w:pPr>
                    </w:p>
                    <w:p w14:paraId="129942C9" w14:textId="77777777" w:rsidR="00965F49" w:rsidRPr="0002388B" w:rsidRDefault="00965F49" w:rsidP="00A003C5">
                      <w:pPr>
                        <w:pStyle w:val="ps1Char"/>
                      </w:pPr>
                    </w:p>
                    <w:p w14:paraId="1CA3CDFF" w14:textId="77777777" w:rsidR="00965F49" w:rsidRPr="0002388B" w:rsidRDefault="00965F49" w:rsidP="00A003C5">
                      <w:pPr>
                        <w:pStyle w:val="ps1Char"/>
                      </w:pPr>
                    </w:p>
                    <w:p w14:paraId="53227339" w14:textId="77777777" w:rsidR="00965F49" w:rsidRPr="0002388B" w:rsidRDefault="00965F49" w:rsidP="00A003C5">
                      <w:pPr>
                        <w:pStyle w:val="ps1Char"/>
                      </w:pPr>
                    </w:p>
                    <w:p w14:paraId="6BAB2566" w14:textId="77777777" w:rsidR="00965F49" w:rsidRPr="0002388B" w:rsidRDefault="00965F49" w:rsidP="00A003C5">
                      <w:pPr>
                        <w:pStyle w:val="ps1Char"/>
                      </w:pPr>
                    </w:p>
                    <w:p w14:paraId="1FC6B623" w14:textId="77777777" w:rsidR="00965F49" w:rsidRPr="0002388B" w:rsidRDefault="00965F49" w:rsidP="00A003C5">
                      <w:pPr>
                        <w:pStyle w:val="ps1Char"/>
                      </w:pPr>
                    </w:p>
                    <w:p w14:paraId="25462EC3" w14:textId="77777777" w:rsidR="00965F49" w:rsidRPr="0002388B" w:rsidRDefault="00965F49" w:rsidP="00A003C5">
                      <w:pPr>
                        <w:pStyle w:val="ps1Char"/>
                      </w:pPr>
                    </w:p>
                    <w:p w14:paraId="107CC4B6" w14:textId="77777777" w:rsidR="00965F49" w:rsidRPr="0002388B" w:rsidRDefault="00965F49" w:rsidP="00A003C5">
                      <w:pPr>
                        <w:pStyle w:val="ps1Char"/>
                      </w:pPr>
                    </w:p>
                    <w:p w14:paraId="1D9333BD" w14:textId="77777777" w:rsidR="00965F49" w:rsidRPr="0002388B" w:rsidRDefault="00965F49" w:rsidP="00A003C5">
                      <w:pPr>
                        <w:pStyle w:val="ps1Char"/>
                      </w:pPr>
                    </w:p>
                    <w:p w14:paraId="3334A749" w14:textId="77777777" w:rsidR="00965F49" w:rsidRPr="0002388B" w:rsidRDefault="00965F49" w:rsidP="00A003C5">
                      <w:pPr>
                        <w:pStyle w:val="ps1Char"/>
                      </w:pPr>
                    </w:p>
                    <w:p w14:paraId="06027C41" w14:textId="77777777" w:rsidR="00965F49" w:rsidRPr="0002388B" w:rsidRDefault="00965F49" w:rsidP="00A003C5">
                      <w:pPr>
                        <w:pStyle w:val="ps1Char"/>
                      </w:pPr>
                    </w:p>
                    <w:p w14:paraId="28659033" w14:textId="77777777" w:rsidR="00965F49" w:rsidRPr="0002388B" w:rsidRDefault="00965F49" w:rsidP="00A003C5">
                      <w:pPr>
                        <w:pStyle w:val="ps1Char"/>
                      </w:pPr>
                    </w:p>
                    <w:p w14:paraId="5B59AC0C" w14:textId="77777777" w:rsidR="00965F49" w:rsidRPr="0002388B" w:rsidRDefault="00965F49" w:rsidP="00A003C5">
                      <w:pPr>
                        <w:pStyle w:val="ps1Char"/>
                      </w:pPr>
                    </w:p>
                    <w:p w14:paraId="1A2A390E" w14:textId="77777777" w:rsidR="00965F49" w:rsidRPr="0002388B" w:rsidRDefault="00965F49" w:rsidP="00A003C5">
                      <w:pPr>
                        <w:pStyle w:val="ps1Char"/>
                      </w:pPr>
                    </w:p>
                    <w:p w14:paraId="60DB88C1" w14:textId="77777777" w:rsidR="00965F49" w:rsidRPr="0002388B" w:rsidRDefault="00965F49" w:rsidP="00A003C5">
                      <w:pPr>
                        <w:pStyle w:val="ps1Char"/>
                      </w:pPr>
                    </w:p>
                    <w:p w14:paraId="611A3691" w14:textId="77777777" w:rsidR="00965F49" w:rsidRPr="0002388B" w:rsidRDefault="00965F49" w:rsidP="00A003C5">
                      <w:pPr>
                        <w:pStyle w:val="ps1Char"/>
                      </w:pPr>
                    </w:p>
                    <w:p w14:paraId="45AC4C71" w14:textId="77777777" w:rsidR="00965F49" w:rsidRPr="0002388B" w:rsidRDefault="00965F49" w:rsidP="00A003C5">
                      <w:pPr>
                        <w:pStyle w:val="ps1Char"/>
                      </w:pPr>
                    </w:p>
                    <w:p w14:paraId="7DFD56E0" w14:textId="77777777" w:rsidR="00965F49" w:rsidRPr="0002388B" w:rsidRDefault="00965F49" w:rsidP="00A003C5">
                      <w:pPr>
                        <w:pStyle w:val="ps1Char"/>
                      </w:pPr>
                    </w:p>
                    <w:p w14:paraId="7AFAC8AE" w14:textId="77777777" w:rsidR="00965F49" w:rsidRPr="0002388B" w:rsidRDefault="00965F49" w:rsidP="00A003C5">
                      <w:pPr>
                        <w:pStyle w:val="ps1Char"/>
                      </w:pPr>
                    </w:p>
                    <w:p w14:paraId="01F1BE6A" w14:textId="77777777" w:rsidR="00965F49" w:rsidRPr="0002388B" w:rsidRDefault="00965F49" w:rsidP="00A003C5">
                      <w:pPr>
                        <w:pStyle w:val="ps1Char"/>
                      </w:pPr>
                    </w:p>
                    <w:p w14:paraId="32229E15" w14:textId="77777777" w:rsidR="00965F49" w:rsidRPr="0002388B" w:rsidRDefault="00965F49" w:rsidP="00A003C5">
                      <w:pPr>
                        <w:pStyle w:val="ps1Char"/>
                      </w:pPr>
                    </w:p>
                    <w:p w14:paraId="75176099" w14:textId="77777777" w:rsidR="00965F49" w:rsidRPr="0002388B" w:rsidRDefault="00965F49" w:rsidP="00A003C5">
                      <w:pPr>
                        <w:pStyle w:val="ps1Char"/>
                      </w:pPr>
                    </w:p>
                    <w:p w14:paraId="1CE1BDAD" w14:textId="77777777" w:rsidR="00965F49" w:rsidRPr="0002388B" w:rsidRDefault="00965F49" w:rsidP="00A003C5">
                      <w:pPr>
                        <w:pStyle w:val="ps1Char"/>
                      </w:pPr>
                    </w:p>
                    <w:p w14:paraId="1B366580" w14:textId="77777777" w:rsidR="00965F49" w:rsidRPr="0002388B" w:rsidRDefault="00965F49" w:rsidP="00A003C5">
                      <w:pPr>
                        <w:pStyle w:val="ps1Char"/>
                      </w:pPr>
                    </w:p>
                    <w:p w14:paraId="10E09633" w14:textId="77777777" w:rsidR="00965F49" w:rsidRPr="0002388B" w:rsidRDefault="00965F49" w:rsidP="00A003C5">
                      <w:pPr>
                        <w:pStyle w:val="ps1Char"/>
                      </w:pPr>
                    </w:p>
                    <w:p w14:paraId="12EEECEF" w14:textId="77777777" w:rsidR="00965F49" w:rsidRPr="0002388B" w:rsidRDefault="00965F49" w:rsidP="00A003C5">
                      <w:pPr>
                        <w:pStyle w:val="ps1Char"/>
                      </w:pPr>
                    </w:p>
                    <w:p w14:paraId="73044E75" w14:textId="77777777" w:rsidR="00965F49" w:rsidRPr="0002388B" w:rsidRDefault="00965F49" w:rsidP="00A003C5">
                      <w:pPr>
                        <w:pStyle w:val="ps1Char"/>
                      </w:pPr>
                    </w:p>
                    <w:p w14:paraId="0742E335" w14:textId="77777777" w:rsidR="00965F49" w:rsidRPr="0002388B" w:rsidRDefault="00965F49" w:rsidP="00A003C5">
                      <w:pPr>
                        <w:pStyle w:val="ps1Char"/>
                      </w:pPr>
                    </w:p>
                    <w:p w14:paraId="2C130FBE" w14:textId="77777777" w:rsidR="00965F49" w:rsidRPr="0002388B" w:rsidRDefault="00965F49" w:rsidP="00A003C5">
                      <w:pPr>
                        <w:pStyle w:val="ps1Char"/>
                      </w:pPr>
                    </w:p>
                    <w:p w14:paraId="724FBB4B" w14:textId="77777777" w:rsidR="00965F49" w:rsidRPr="0002388B" w:rsidRDefault="00965F49" w:rsidP="00A003C5">
                      <w:pPr>
                        <w:pStyle w:val="ps1Char"/>
                      </w:pPr>
                    </w:p>
                    <w:p w14:paraId="77D13330" w14:textId="77777777" w:rsidR="00965F49" w:rsidRPr="0002388B" w:rsidRDefault="00965F49" w:rsidP="00A003C5">
                      <w:pPr>
                        <w:pStyle w:val="ps1Char"/>
                      </w:pPr>
                    </w:p>
                    <w:p w14:paraId="2FA5BDE3" w14:textId="77777777" w:rsidR="00965F49" w:rsidRPr="0002388B" w:rsidRDefault="00965F49" w:rsidP="00A003C5">
                      <w:pPr>
                        <w:pStyle w:val="ps1Char"/>
                      </w:pPr>
                    </w:p>
                    <w:p w14:paraId="04727447" w14:textId="77777777" w:rsidR="00965F49" w:rsidRPr="0002388B" w:rsidRDefault="00965F49" w:rsidP="00A003C5">
                      <w:pPr>
                        <w:pStyle w:val="ps1Char"/>
                      </w:pPr>
                    </w:p>
                    <w:p w14:paraId="35E36DDC" w14:textId="77777777" w:rsidR="00965F49" w:rsidRPr="0002388B" w:rsidRDefault="00965F49" w:rsidP="00A003C5">
                      <w:pPr>
                        <w:pStyle w:val="ps1Char"/>
                      </w:pPr>
                    </w:p>
                    <w:p w14:paraId="70FA4EE3" w14:textId="77777777" w:rsidR="00965F49" w:rsidRPr="0002388B" w:rsidRDefault="00965F49" w:rsidP="00A003C5">
                      <w:pPr>
                        <w:pStyle w:val="ps1Char"/>
                      </w:pPr>
                    </w:p>
                    <w:p w14:paraId="4DB13C9F" w14:textId="77777777" w:rsidR="00965F49" w:rsidRPr="0002388B" w:rsidRDefault="00965F49" w:rsidP="00A003C5">
                      <w:pPr>
                        <w:pStyle w:val="ps1Char"/>
                      </w:pPr>
                    </w:p>
                    <w:p w14:paraId="236F77CE" w14:textId="77777777" w:rsidR="00965F49" w:rsidRPr="0002388B" w:rsidRDefault="00965F49" w:rsidP="00A003C5">
                      <w:pPr>
                        <w:pStyle w:val="ps1Char"/>
                      </w:pPr>
                    </w:p>
                    <w:p w14:paraId="0653DDBA" w14:textId="77777777" w:rsidR="00965F49" w:rsidRPr="0002388B" w:rsidRDefault="00965F49" w:rsidP="00A003C5">
                      <w:pPr>
                        <w:pStyle w:val="ps1Char"/>
                      </w:pPr>
                    </w:p>
                    <w:p w14:paraId="5A6DCB69" w14:textId="77777777" w:rsidR="00965F49" w:rsidRPr="0002388B" w:rsidRDefault="00965F49" w:rsidP="00A003C5">
                      <w:pPr>
                        <w:pStyle w:val="ps1Char"/>
                      </w:pPr>
                    </w:p>
                    <w:p w14:paraId="412166BE" w14:textId="77777777" w:rsidR="00965F49" w:rsidRPr="0002388B" w:rsidRDefault="00965F49" w:rsidP="00A003C5">
                      <w:pPr>
                        <w:pStyle w:val="ps1Char"/>
                      </w:pPr>
                    </w:p>
                    <w:p w14:paraId="396F5A92" w14:textId="77777777" w:rsidR="00965F49" w:rsidRPr="0002388B" w:rsidRDefault="00965F49" w:rsidP="00A003C5">
                      <w:pPr>
                        <w:pStyle w:val="ps1Char"/>
                      </w:pPr>
                    </w:p>
                    <w:p w14:paraId="7FF25AD1" w14:textId="77777777" w:rsidR="00965F49" w:rsidRPr="0002388B" w:rsidRDefault="00965F49" w:rsidP="00A003C5">
                      <w:pPr>
                        <w:pStyle w:val="ps1Char"/>
                      </w:pPr>
                    </w:p>
                    <w:p w14:paraId="0F930495" w14:textId="77777777" w:rsidR="00965F49" w:rsidRPr="0002388B" w:rsidRDefault="00965F49" w:rsidP="00A003C5">
                      <w:pPr>
                        <w:pStyle w:val="ps1Char"/>
                      </w:pPr>
                    </w:p>
                    <w:p w14:paraId="162376F6" w14:textId="77777777" w:rsidR="00965F49" w:rsidRPr="0002388B" w:rsidRDefault="00965F49" w:rsidP="00A003C5">
                      <w:pPr>
                        <w:pStyle w:val="ps1Char"/>
                      </w:pPr>
                    </w:p>
                    <w:p w14:paraId="699782FF" w14:textId="77777777" w:rsidR="00965F49" w:rsidRPr="0002388B" w:rsidRDefault="00965F49" w:rsidP="00A003C5">
                      <w:pPr>
                        <w:pStyle w:val="ps1Char"/>
                      </w:pPr>
                    </w:p>
                    <w:p w14:paraId="74896359" w14:textId="77777777" w:rsidR="00965F49" w:rsidRPr="0002388B" w:rsidRDefault="00965F49" w:rsidP="00A003C5">
                      <w:pPr>
                        <w:pStyle w:val="ps1Char"/>
                      </w:pPr>
                    </w:p>
                    <w:p w14:paraId="55B5510E" w14:textId="77777777" w:rsidR="00965F49" w:rsidRPr="0002388B" w:rsidRDefault="00965F49" w:rsidP="00A003C5">
                      <w:pPr>
                        <w:pStyle w:val="ps1Char"/>
                      </w:pPr>
                    </w:p>
                    <w:p w14:paraId="27F36C84" w14:textId="77777777" w:rsidR="00965F49" w:rsidRPr="0002388B" w:rsidRDefault="00965F49" w:rsidP="00A003C5">
                      <w:pPr>
                        <w:pStyle w:val="ps1Char"/>
                      </w:pPr>
                    </w:p>
                    <w:p w14:paraId="4096C30B" w14:textId="77777777" w:rsidR="00965F49" w:rsidRPr="0002388B" w:rsidRDefault="00965F49" w:rsidP="00A003C5">
                      <w:pPr>
                        <w:pStyle w:val="ps1Char"/>
                      </w:pPr>
                    </w:p>
                    <w:p w14:paraId="72C55496" w14:textId="77777777" w:rsidR="00965F49" w:rsidRPr="0002388B" w:rsidRDefault="00965F49" w:rsidP="00A003C5">
                      <w:pPr>
                        <w:pStyle w:val="ps1Char"/>
                      </w:pPr>
                    </w:p>
                    <w:p w14:paraId="174AE54C" w14:textId="77777777" w:rsidR="00965F49" w:rsidRPr="0002388B" w:rsidRDefault="00965F49" w:rsidP="00A003C5">
                      <w:pPr>
                        <w:pStyle w:val="ps1Char"/>
                      </w:pPr>
                    </w:p>
                    <w:p w14:paraId="2F4B502E" w14:textId="77777777" w:rsidR="00965F49" w:rsidRPr="0002388B" w:rsidRDefault="00965F49" w:rsidP="00A003C5">
                      <w:pPr>
                        <w:pStyle w:val="ps1Char"/>
                      </w:pPr>
                    </w:p>
                    <w:p w14:paraId="774FB7B2" w14:textId="77777777" w:rsidR="00965F49" w:rsidRPr="0002388B" w:rsidRDefault="00965F49" w:rsidP="00A003C5">
                      <w:pPr>
                        <w:pStyle w:val="ps1Char"/>
                      </w:pPr>
                    </w:p>
                    <w:p w14:paraId="48471057" w14:textId="77777777" w:rsidR="00965F49" w:rsidRPr="0002388B" w:rsidRDefault="00965F49" w:rsidP="00A003C5">
                      <w:pPr>
                        <w:pStyle w:val="ps1Char"/>
                      </w:pPr>
                    </w:p>
                    <w:p w14:paraId="694AAA00" w14:textId="77777777" w:rsidR="00965F49" w:rsidRPr="0002388B" w:rsidRDefault="00965F49" w:rsidP="00A003C5">
                      <w:pPr>
                        <w:pStyle w:val="ps1Char"/>
                      </w:pPr>
                    </w:p>
                    <w:p w14:paraId="7068BE61" w14:textId="77777777" w:rsidR="00965F49" w:rsidRPr="0002388B" w:rsidRDefault="00965F49" w:rsidP="00A003C5">
                      <w:pPr>
                        <w:pStyle w:val="ps1Char"/>
                      </w:pPr>
                    </w:p>
                    <w:p w14:paraId="7D5C7D28" w14:textId="77777777" w:rsidR="00965F49" w:rsidRPr="0002388B" w:rsidRDefault="00965F49" w:rsidP="00A003C5">
                      <w:pPr>
                        <w:pStyle w:val="ps1Char"/>
                      </w:pPr>
                    </w:p>
                    <w:p w14:paraId="603A535A" w14:textId="77777777" w:rsidR="00965F49" w:rsidRPr="0002388B" w:rsidRDefault="00965F49" w:rsidP="00A003C5">
                      <w:pPr>
                        <w:pStyle w:val="ps1Char"/>
                      </w:pPr>
                    </w:p>
                    <w:p w14:paraId="389C8C39" w14:textId="77777777" w:rsidR="00965F49" w:rsidRPr="0002388B" w:rsidRDefault="00965F49" w:rsidP="00A003C5">
                      <w:pPr>
                        <w:pStyle w:val="ps1Char"/>
                      </w:pPr>
                    </w:p>
                    <w:p w14:paraId="68BC2917" w14:textId="77777777" w:rsidR="00965F49" w:rsidRPr="0002388B" w:rsidRDefault="00965F49" w:rsidP="00A003C5">
                      <w:pPr>
                        <w:pStyle w:val="ps1Char"/>
                      </w:pPr>
                    </w:p>
                    <w:p w14:paraId="15815503" w14:textId="77777777" w:rsidR="00965F49" w:rsidRPr="0002388B" w:rsidRDefault="00965F49" w:rsidP="00A003C5">
                      <w:pPr>
                        <w:pStyle w:val="ps1Char"/>
                      </w:pPr>
                    </w:p>
                    <w:p w14:paraId="1DA71F05" w14:textId="77777777" w:rsidR="00965F49" w:rsidRPr="0002388B" w:rsidRDefault="00965F49" w:rsidP="00A003C5">
                      <w:pPr>
                        <w:pStyle w:val="ps1Char"/>
                      </w:pPr>
                    </w:p>
                    <w:p w14:paraId="2F5DCEDF" w14:textId="77777777" w:rsidR="00965F49" w:rsidRPr="0002388B" w:rsidRDefault="00965F49" w:rsidP="00A003C5">
                      <w:pPr>
                        <w:pStyle w:val="ps1Char"/>
                      </w:pPr>
                    </w:p>
                    <w:p w14:paraId="3CD60280" w14:textId="77777777" w:rsidR="00965F49" w:rsidRPr="0002388B" w:rsidRDefault="00965F49" w:rsidP="00A003C5">
                      <w:pPr>
                        <w:pStyle w:val="ps1Char"/>
                      </w:pPr>
                    </w:p>
                    <w:p w14:paraId="792AB8E5" w14:textId="77777777" w:rsidR="00965F49" w:rsidRPr="0002388B" w:rsidRDefault="00965F49" w:rsidP="00A003C5">
                      <w:pPr>
                        <w:pStyle w:val="ps1Char"/>
                      </w:pPr>
                    </w:p>
                    <w:p w14:paraId="77042592" w14:textId="77777777" w:rsidR="00965F49" w:rsidRPr="0002388B" w:rsidRDefault="00965F49" w:rsidP="00A003C5">
                      <w:pPr>
                        <w:pStyle w:val="ps1Char"/>
                      </w:pPr>
                    </w:p>
                    <w:p w14:paraId="75223FF5" w14:textId="77777777" w:rsidR="00965F49" w:rsidRPr="0002388B" w:rsidRDefault="00965F49" w:rsidP="00A003C5">
                      <w:pPr>
                        <w:pStyle w:val="ps1Char"/>
                      </w:pPr>
                    </w:p>
                    <w:p w14:paraId="3DFC85D4" w14:textId="77777777" w:rsidR="00965F49" w:rsidRPr="0002388B" w:rsidRDefault="00965F49" w:rsidP="00A003C5">
                      <w:pPr>
                        <w:pStyle w:val="ps1Char"/>
                      </w:pPr>
                    </w:p>
                    <w:p w14:paraId="1BA6D82E" w14:textId="77777777" w:rsidR="00965F49" w:rsidRPr="0002388B" w:rsidRDefault="00965F49" w:rsidP="00A003C5">
                      <w:pPr>
                        <w:pStyle w:val="ps1Char"/>
                      </w:pPr>
                    </w:p>
                    <w:p w14:paraId="6AC01F18" w14:textId="77777777" w:rsidR="00965F49" w:rsidRPr="0002388B" w:rsidRDefault="00965F49" w:rsidP="00A003C5">
                      <w:pPr>
                        <w:pStyle w:val="ps1Char"/>
                      </w:pPr>
                    </w:p>
                    <w:p w14:paraId="6775D95F" w14:textId="77777777" w:rsidR="00965F49" w:rsidRPr="0002388B" w:rsidRDefault="00965F49" w:rsidP="00A003C5">
                      <w:pPr>
                        <w:pStyle w:val="ps1Char"/>
                      </w:pPr>
                    </w:p>
                    <w:p w14:paraId="2F2102CE" w14:textId="77777777" w:rsidR="00965F49" w:rsidRPr="0002388B" w:rsidRDefault="00965F49" w:rsidP="00A003C5">
                      <w:pPr>
                        <w:pStyle w:val="ps1Char"/>
                      </w:pPr>
                    </w:p>
                    <w:p w14:paraId="207564E4" w14:textId="77777777" w:rsidR="00965F49" w:rsidRPr="0002388B" w:rsidRDefault="00965F49" w:rsidP="00A003C5">
                      <w:pPr>
                        <w:pStyle w:val="ps1Char"/>
                      </w:pPr>
                    </w:p>
                    <w:p w14:paraId="52AC4051" w14:textId="77777777" w:rsidR="00965F49" w:rsidRPr="0002388B" w:rsidRDefault="00965F49" w:rsidP="00A003C5">
                      <w:pPr>
                        <w:pStyle w:val="ps1Char"/>
                      </w:pPr>
                    </w:p>
                    <w:p w14:paraId="352C33D3" w14:textId="77777777" w:rsidR="00965F49" w:rsidRDefault="00965F49" w:rsidP="00A003C5">
                      <w:pPr>
                        <w:pStyle w:val="ps1Char"/>
                      </w:pPr>
                    </w:p>
                    <w:p w14:paraId="7BCCFBAB" w14:textId="77777777" w:rsidR="00965F49" w:rsidRPr="0002388B" w:rsidRDefault="00965F49" w:rsidP="00A003C5">
                      <w:pPr>
                        <w:pStyle w:val="ps1Char"/>
                      </w:pPr>
                    </w:p>
                    <w:p w14:paraId="01DFBD0C" w14:textId="77777777" w:rsidR="00965F49" w:rsidRPr="0002388B" w:rsidRDefault="00965F49" w:rsidP="00A003C5">
                      <w:pPr>
                        <w:pStyle w:val="ps1Char"/>
                      </w:pPr>
                    </w:p>
                    <w:p w14:paraId="7F641473" w14:textId="77777777" w:rsidR="00965F49" w:rsidRPr="0002388B" w:rsidRDefault="00965F49" w:rsidP="00A003C5">
                      <w:pPr>
                        <w:pStyle w:val="ps1Char"/>
                      </w:pPr>
                    </w:p>
                    <w:p w14:paraId="3D718E98" w14:textId="77777777" w:rsidR="00965F49" w:rsidRPr="0002388B" w:rsidRDefault="00965F49" w:rsidP="00A003C5">
                      <w:pPr>
                        <w:pStyle w:val="ps1Char"/>
                      </w:pPr>
                    </w:p>
                    <w:p w14:paraId="48782FB7" w14:textId="77777777" w:rsidR="00965F49" w:rsidRPr="0002388B" w:rsidRDefault="00965F49" w:rsidP="00A003C5">
                      <w:pPr>
                        <w:pStyle w:val="ps1Char"/>
                      </w:pPr>
                    </w:p>
                    <w:p w14:paraId="45CB58CC" w14:textId="77777777" w:rsidR="00965F49" w:rsidRPr="0002388B" w:rsidRDefault="00965F49" w:rsidP="00A003C5">
                      <w:pPr>
                        <w:pStyle w:val="ps1Char"/>
                      </w:pPr>
                    </w:p>
                    <w:p w14:paraId="251A515E" w14:textId="77777777" w:rsidR="00965F49" w:rsidRPr="0002388B" w:rsidRDefault="00965F49" w:rsidP="00A003C5">
                      <w:pPr>
                        <w:pStyle w:val="ps1Char"/>
                      </w:pPr>
                    </w:p>
                    <w:p w14:paraId="7DB05305" w14:textId="77777777" w:rsidR="00965F49" w:rsidRPr="0002388B" w:rsidRDefault="00965F49" w:rsidP="00A003C5">
                      <w:pPr>
                        <w:pStyle w:val="ps1Char"/>
                      </w:pPr>
                    </w:p>
                    <w:p w14:paraId="706DD8C8" w14:textId="77777777" w:rsidR="00965F49" w:rsidRPr="0002388B" w:rsidRDefault="00965F49" w:rsidP="00A003C5">
                      <w:pPr>
                        <w:pStyle w:val="ps1Char"/>
                      </w:pPr>
                    </w:p>
                    <w:p w14:paraId="41225523" w14:textId="77777777" w:rsidR="00965F49" w:rsidRPr="0002388B" w:rsidRDefault="00965F49" w:rsidP="00A003C5">
                      <w:pPr>
                        <w:pStyle w:val="ps1Char"/>
                      </w:pPr>
                    </w:p>
                    <w:p w14:paraId="5D28E985" w14:textId="77777777" w:rsidR="00965F49" w:rsidRPr="0002388B" w:rsidRDefault="00965F49" w:rsidP="00A003C5">
                      <w:pPr>
                        <w:pStyle w:val="ps1Char"/>
                      </w:pPr>
                    </w:p>
                    <w:p w14:paraId="059369F0" w14:textId="77777777" w:rsidR="00965F49" w:rsidRPr="0002388B" w:rsidRDefault="00965F49" w:rsidP="00A003C5">
                      <w:pPr>
                        <w:pStyle w:val="ps1Char"/>
                      </w:pPr>
                    </w:p>
                    <w:p w14:paraId="0353CEC5" w14:textId="77777777" w:rsidR="00965F49" w:rsidRPr="0002388B" w:rsidRDefault="00965F49" w:rsidP="00A003C5">
                      <w:pPr>
                        <w:pStyle w:val="ps1Char"/>
                      </w:pPr>
                    </w:p>
                    <w:p w14:paraId="412FFFFB" w14:textId="77777777" w:rsidR="00965F49" w:rsidRPr="0002388B" w:rsidRDefault="00965F49" w:rsidP="00A003C5">
                      <w:pPr>
                        <w:pStyle w:val="ps1Char"/>
                      </w:pPr>
                    </w:p>
                    <w:p w14:paraId="697C24AA" w14:textId="77777777" w:rsidR="00965F49" w:rsidRPr="0002388B" w:rsidRDefault="00965F49" w:rsidP="00A003C5">
                      <w:pPr>
                        <w:pStyle w:val="ps1Char"/>
                      </w:pPr>
                    </w:p>
                    <w:p w14:paraId="5A976E7D" w14:textId="77777777" w:rsidR="00965F49" w:rsidRPr="0002388B" w:rsidRDefault="00965F49" w:rsidP="00A003C5">
                      <w:pPr>
                        <w:pStyle w:val="ps1Char"/>
                      </w:pPr>
                    </w:p>
                    <w:p w14:paraId="7E769E5A" w14:textId="77777777" w:rsidR="00965F49" w:rsidRPr="0002388B" w:rsidRDefault="00965F49" w:rsidP="00A003C5">
                      <w:pPr>
                        <w:pStyle w:val="ps1Char"/>
                      </w:pPr>
                    </w:p>
                    <w:p w14:paraId="27A5E6F2" w14:textId="77777777" w:rsidR="00965F49" w:rsidRPr="0002388B" w:rsidRDefault="00965F49" w:rsidP="00A003C5">
                      <w:pPr>
                        <w:pStyle w:val="ps1Char"/>
                      </w:pPr>
                    </w:p>
                    <w:p w14:paraId="22999C52" w14:textId="77777777" w:rsidR="00965F49" w:rsidRPr="0002388B" w:rsidRDefault="00965F49" w:rsidP="00A003C5">
                      <w:pPr>
                        <w:pStyle w:val="ps1Char"/>
                      </w:pPr>
                    </w:p>
                    <w:p w14:paraId="7A0EB76C" w14:textId="77777777" w:rsidR="00965F49" w:rsidRPr="0002388B" w:rsidRDefault="00965F49" w:rsidP="00A003C5">
                      <w:pPr>
                        <w:pStyle w:val="ps1Char"/>
                      </w:pPr>
                    </w:p>
                    <w:p w14:paraId="219FAEEF" w14:textId="77777777" w:rsidR="00965F49" w:rsidRPr="0002388B" w:rsidRDefault="00965F49" w:rsidP="00A003C5">
                      <w:pPr>
                        <w:pStyle w:val="ps1Char"/>
                      </w:pPr>
                    </w:p>
                    <w:p w14:paraId="0606D4AE" w14:textId="77777777" w:rsidR="00965F49" w:rsidRPr="0002388B" w:rsidRDefault="00965F49" w:rsidP="00A003C5">
                      <w:pPr>
                        <w:pStyle w:val="ps1Char"/>
                      </w:pPr>
                    </w:p>
                    <w:p w14:paraId="4F19C01F" w14:textId="77777777" w:rsidR="00965F49" w:rsidRPr="0002388B" w:rsidRDefault="00965F49" w:rsidP="00A003C5">
                      <w:pPr>
                        <w:pStyle w:val="ps1Char"/>
                      </w:pPr>
                    </w:p>
                    <w:p w14:paraId="29EC45D9" w14:textId="77777777" w:rsidR="00965F49" w:rsidRPr="0002388B" w:rsidRDefault="00965F49" w:rsidP="00A003C5">
                      <w:pPr>
                        <w:pStyle w:val="ps1Char"/>
                      </w:pPr>
                    </w:p>
                    <w:p w14:paraId="68404E7A" w14:textId="77777777" w:rsidR="00965F49" w:rsidRPr="0002388B" w:rsidRDefault="00965F49" w:rsidP="00A003C5">
                      <w:pPr>
                        <w:pStyle w:val="ps1Char"/>
                      </w:pPr>
                    </w:p>
                    <w:p w14:paraId="060F8474" w14:textId="77777777" w:rsidR="00965F49" w:rsidRPr="0002388B" w:rsidRDefault="00965F49" w:rsidP="00A003C5">
                      <w:pPr>
                        <w:pStyle w:val="ps1Char"/>
                      </w:pPr>
                    </w:p>
                    <w:p w14:paraId="1C58F95C" w14:textId="77777777" w:rsidR="00965F49" w:rsidRPr="0002388B" w:rsidRDefault="00965F49" w:rsidP="00A003C5">
                      <w:pPr>
                        <w:pStyle w:val="ps1Char"/>
                      </w:pPr>
                    </w:p>
                    <w:p w14:paraId="1C630023" w14:textId="77777777" w:rsidR="00965F49" w:rsidRPr="0002388B" w:rsidRDefault="00965F49" w:rsidP="00A003C5">
                      <w:pPr>
                        <w:pStyle w:val="ps1Char"/>
                      </w:pPr>
                    </w:p>
                    <w:p w14:paraId="1D08FDA8" w14:textId="77777777" w:rsidR="00965F49" w:rsidRPr="0002388B" w:rsidRDefault="00965F49" w:rsidP="00A003C5">
                      <w:pPr>
                        <w:pStyle w:val="ps1Char"/>
                      </w:pPr>
                    </w:p>
                    <w:p w14:paraId="7CF7DFAF" w14:textId="77777777" w:rsidR="00965F49" w:rsidRPr="0002388B" w:rsidRDefault="00965F49" w:rsidP="00A003C5">
                      <w:pPr>
                        <w:pStyle w:val="ps1Char"/>
                      </w:pPr>
                    </w:p>
                    <w:p w14:paraId="4C4D2B9E" w14:textId="77777777" w:rsidR="00965F49" w:rsidRPr="0002388B" w:rsidRDefault="00965F49" w:rsidP="00A003C5">
                      <w:pPr>
                        <w:pStyle w:val="ps1Char"/>
                      </w:pPr>
                    </w:p>
                    <w:p w14:paraId="478F2DBB" w14:textId="77777777" w:rsidR="00965F49" w:rsidRPr="0002388B" w:rsidRDefault="00965F49" w:rsidP="00A003C5">
                      <w:pPr>
                        <w:pStyle w:val="ps1Char"/>
                      </w:pPr>
                    </w:p>
                    <w:p w14:paraId="5ADA36E6" w14:textId="77777777" w:rsidR="00965F49" w:rsidRPr="0002388B" w:rsidRDefault="00965F49" w:rsidP="00A003C5">
                      <w:pPr>
                        <w:pStyle w:val="ps1Char"/>
                      </w:pPr>
                    </w:p>
                    <w:p w14:paraId="0078F8D7" w14:textId="77777777" w:rsidR="00965F49" w:rsidRPr="0002388B" w:rsidRDefault="00965F49" w:rsidP="00A003C5">
                      <w:pPr>
                        <w:pStyle w:val="ps1Char"/>
                      </w:pPr>
                    </w:p>
                    <w:p w14:paraId="3BEEF712" w14:textId="77777777" w:rsidR="00965F49" w:rsidRPr="0002388B" w:rsidRDefault="00965F49" w:rsidP="00A003C5">
                      <w:pPr>
                        <w:pStyle w:val="ps1Char"/>
                      </w:pPr>
                    </w:p>
                    <w:p w14:paraId="59893266" w14:textId="77777777" w:rsidR="00965F49" w:rsidRPr="0002388B" w:rsidRDefault="00965F49" w:rsidP="00A003C5">
                      <w:pPr>
                        <w:pStyle w:val="ps1Char"/>
                      </w:pPr>
                    </w:p>
                    <w:p w14:paraId="7F5F5595" w14:textId="77777777" w:rsidR="00965F49" w:rsidRPr="0002388B" w:rsidRDefault="00965F49" w:rsidP="00A003C5">
                      <w:pPr>
                        <w:pStyle w:val="ps1Char"/>
                      </w:pPr>
                    </w:p>
                    <w:p w14:paraId="07632FDE" w14:textId="77777777" w:rsidR="00965F49" w:rsidRPr="0002388B" w:rsidRDefault="00965F49" w:rsidP="00A003C5">
                      <w:pPr>
                        <w:pStyle w:val="ps1Char"/>
                      </w:pPr>
                    </w:p>
                    <w:p w14:paraId="032FF925" w14:textId="77777777" w:rsidR="00965F49" w:rsidRPr="0002388B" w:rsidRDefault="00965F49" w:rsidP="00A003C5">
                      <w:pPr>
                        <w:pStyle w:val="ps1Char"/>
                      </w:pPr>
                    </w:p>
                    <w:p w14:paraId="6275BB55" w14:textId="77777777" w:rsidR="00965F49" w:rsidRPr="0002388B" w:rsidRDefault="00965F49" w:rsidP="00A003C5">
                      <w:pPr>
                        <w:pStyle w:val="ps1Char"/>
                      </w:pPr>
                    </w:p>
                    <w:p w14:paraId="59A0A33E" w14:textId="77777777" w:rsidR="00965F49" w:rsidRPr="0002388B" w:rsidRDefault="00965F49" w:rsidP="00A003C5">
                      <w:pPr>
                        <w:pStyle w:val="ps1Char"/>
                      </w:pPr>
                    </w:p>
                    <w:p w14:paraId="02A35991" w14:textId="77777777" w:rsidR="00965F49" w:rsidRPr="0002388B" w:rsidRDefault="00965F49" w:rsidP="00A003C5">
                      <w:pPr>
                        <w:pStyle w:val="ps1Char"/>
                      </w:pPr>
                    </w:p>
                    <w:p w14:paraId="4FAFD38F" w14:textId="77777777" w:rsidR="00965F49" w:rsidRPr="0002388B" w:rsidRDefault="00965F49" w:rsidP="00A003C5">
                      <w:pPr>
                        <w:pStyle w:val="ps1Char"/>
                      </w:pPr>
                    </w:p>
                    <w:p w14:paraId="27540486" w14:textId="77777777" w:rsidR="00965F49" w:rsidRPr="0002388B" w:rsidRDefault="00965F49" w:rsidP="00A003C5">
                      <w:pPr>
                        <w:pStyle w:val="ps1Char"/>
                      </w:pPr>
                    </w:p>
                    <w:p w14:paraId="5D3E3E8D" w14:textId="77777777" w:rsidR="00965F49" w:rsidRPr="0002388B" w:rsidRDefault="00965F49" w:rsidP="00A003C5">
                      <w:pPr>
                        <w:pStyle w:val="ps1Char"/>
                      </w:pPr>
                    </w:p>
                    <w:p w14:paraId="37F29811" w14:textId="77777777" w:rsidR="00965F49" w:rsidRPr="0002388B" w:rsidRDefault="00965F49" w:rsidP="00A003C5">
                      <w:pPr>
                        <w:pStyle w:val="ps1Char"/>
                      </w:pPr>
                    </w:p>
                    <w:p w14:paraId="70C08CC7" w14:textId="77777777" w:rsidR="00965F49" w:rsidRPr="0002388B" w:rsidRDefault="00965F49" w:rsidP="00A003C5">
                      <w:pPr>
                        <w:pStyle w:val="ps1Char"/>
                      </w:pPr>
                    </w:p>
                    <w:p w14:paraId="25E5AEDF" w14:textId="77777777" w:rsidR="00965F49" w:rsidRPr="0002388B" w:rsidRDefault="00965F49" w:rsidP="00A003C5">
                      <w:pPr>
                        <w:pStyle w:val="ps1Char"/>
                      </w:pPr>
                    </w:p>
                    <w:p w14:paraId="77726F29" w14:textId="77777777" w:rsidR="00965F49" w:rsidRPr="0002388B" w:rsidRDefault="00965F49" w:rsidP="00A003C5">
                      <w:pPr>
                        <w:pStyle w:val="ps1Char"/>
                      </w:pPr>
                    </w:p>
                    <w:p w14:paraId="7C1F630A" w14:textId="77777777" w:rsidR="00965F49" w:rsidRPr="0002388B" w:rsidRDefault="00965F49" w:rsidP="00A003C5">
                      <w:pPr>
                        <w:pStyle w:val="ps1Char"/>
                      </w:pPr>
                    </w:p>
                    <w:p w14:paraId="5B276D3E" w14:textId="77777777" w:rsidR="00965F49" w:rsidRPr="0002388B" w:rsidRDefault="00965F49" w:rsidP="00A003C5">
                      <w:pPr>
                        <w:pStyle w:val="ps1Char"/>
                      </w:pPr>
                    </w:p>
                    <w:p w14:paraId="1296D20C" w14:textId="77777777" w:rsidR="00965F49" w:rsidRPr="0002388B" w:rsidRDefault="00965F49" w:rsidP="00A003C5">
                      <w:pPr>
                        <w:pStyle w:val="ps1Char"/>
                      </w:pPr>
                    </w:p>
                    <w:p w14:paraId="3F04C6C3" w14:textId="77777777" w:rsidR="00965F49" w:rsidRPr="0002388B" w:rsidRDefault="00965F49" w:rsidP="00A003C5">
                      <w:pPr>
                        <w:pStyle w:val="ps1Char"/>
                      </w:pPr>
                    </w:p>
                    <w:p w14:paraId="354A0DB8" w14:textId="77777777" w:rsidR="00965F49" w:rsidRPr="0002388B" w:rsidRDefault="00965F49" w:rsidP="00A003C5">
                      <w:pPr>
                        <w:pStyle w:val="ps1Char"/>
                      </w:pPr>
                    </w:p>
                    <w:p w14:paraId="74FD0E61" w14:textId="77777777" w:rsidR="00965F49" w:rsidRPr="0002388B" w:rsidRDefault="00965F49" w:rsidP="00A003C5">
                      <w:pPr>
                        <w:pStyle w:val="ps1Char"/>
                      </w:pPr>
                    </w:p>
                    <w:p w14:paraId="2B1D8478" w14:textId="77777777" w:rsidR="00965F49" w:rsidRPr="0002388B" w:rsidRDefault="00965F49" w:rsidP="00A003C5">
                      <w:pPr>
                        <w:pStyle w:val="ps1Char"/>
                      </w:pPr>
                    </w:p>
                    <w:p w14:paraId="266FB25B" w14:textId="77777777" w:rsidR="00965F49" w:rsidRPr="0002388B" w:rsidRDefault="00965F49" w:rsidP="00A003C5">
                      <w:pPr>
                        <w:pStyle w:val="ps1Char"/>
                      </w:pPr>
                    </w:p>
                    <w:p w14:paraId="261A20D5" w14:textId="77777777" w:rsidR="00965F49" w:rsidRPr="0002388B" w:rsidRDefault="00965F49" w:rsidP="00A003C5">
                      <w:pPr>
                        <w:pStyle w:val="ps1Char"/>
                      </w:pPr>
                    </w:p>
                    <w:p w14:paraId="536A41B3" w14:textId="77777777" w:rsidR="00965F49" w:rsidRPr="0002388B" w:rsidRDefault="00965F49" w:rsidP="00A003C5">
                      <w:pPr>
                        <w:pStyle w:val="ps1Char"/>
                      </w:pPr>
                    </w:p>
                    <w:p w14:paraId="2E676451" w14:textId="77777777" w:rsidR="00965F49" w:rsidRPr="0002388B" w:rsidRDefault="00965F49" w:rsidP="00A003C5">
                      <w:pPr>
                        <w:pStyle w:val="ps1Char"/>
                      </w:pPr>
                    </w:p>
                    <w:p w14:paraId="4F804DAB" w14:textId="77777777" w:rsidR="00965F49" w:rsidRPr="0002388B" w:rsidRDefault="00965F49" w:rsidP="00A003C5">
                      <w:pPr>
                        <w:pStyle w:val="ps1Char"/>
                      </w:pPr>
                    </w:p>
                    <w:p w14:paraId="08307596" w14:textId="77777777" w:rsidR="00965F49" w:rsidRPr="0002388B" w:rsidRDefault="00965F49" w:rsidP="00A003C5">
                      <w:pPr>
                        <w:pStyle w:val="ps1Char"/>
                      </w:pPr>
                    </w:p>
                    <w:p w14:paraId="461BB483" w14:textId="77777777" w:rsidR="00965F49" w:rsidRPr="0002388B" w:rsidRDefault="00965F49" w:rsidP="00A003C5">
                      <w:pPr>
                        <w:pStyle w:val="ps1Char"/>
                      </w:pPr>
                    </w:p>
                    <w:p w14:paraId="2FE8E832" w14:textId="77777777" w:rsidR="00965F49" w:rsidRPr="0002388B" w:rsidRDefault="00965F49" w:rsidP="00A003C5">
                      <w:pPr>
                        <w:pStyle w:val="ps1Char"/>
                      </w:pPr>
                    </w:p>
                    <w:p w14:paraId="1520A181" w14:textId="77777777" w:rsidR="00965F49" w:rsidRPr="0002388B" w:rsidRDefault="00965F49" w:rsidP="00A003C5">
                      <w:pPr>
                        <w:pStyle w:val="ps1Char"/>
                      </w:pPr>
                    </w:p>
                    <w:p w14:paraId="1FE09573" w14:textId="77777777" w:rsidR="00965F49" w:rsidRPr="0002388B" w:rsidRDefault="00965F49" w:rsidP="00A003C5">
                      <w:pPr>
                        <w:pStyle w:val="ps1Char"/>
                      </w:pPr>
                    </w:p>
                    <w:p w14:paraId="05D2307A" w14:textId="77777777" w:rsidR="00965F49" w:rsidRPr="0002388B" w:rsidRDefault="00965F49" w:rsidP="00A003C5">
                      <w:pPr>
                        <w:pStyle w:val="ps1Char"/>
                      </w:pPr>
                    </w:p>
                    <w:p w14:paraId="6B9A67AC" w14:textId="77777777" w:rsidR="00965F49" w:rsidRPr="0002388B" w:rsidRDefault="00965F49" w:rsidP="00A003C5">
                      <w:pPr>
                        <w:pStyle w:val="ps1Char"/>
                      </w:pPr>
                    </w:p>
                    <w:p w14:paraId="1D8829E6" w14:textId="77777777" w:rsidR="00965F49" w:rsidRPr="0002388B" w:rsidRDefault="00965F49" w:rsidP="00A003C5">
                      <w:pPr>
                        <w:pStyle w:val="ps1Char"/>
                      </w:pPr>
                    </w:p>
                    <w:p w14:paraId="0BBC0C23" w14:textId="77777777" w:rsidR="00965F49" w:rsidRPr="0002388B" w:rsidRDefault="00965F49" w:rsidP="00A003C5">
                      <w:pPr>
                        <w:pStyle w:val="ps1Char"/>
                      </w:pPr>
                    </w:p>
                    <w:p w14:paraId="482A5B4E" w14:textId="77777777" w:rsidR="00965F49" w:rsidRPr="0002388B" w:rsidRDefault="00965F49" w:rsidP="00A003C5">
                      <w:pPr>
                        <w:pStyle w:val="ps1Char"/>
                      </w:pPr>
                    </w:p>
                    <w:p w14:paraId="1BFD88D8" w14:textId="77777777" w:rsidR="00965F49" w:rsidRPr="0002388B" w:rsidRDefault="00965F49" w:rsidP="00A003C5">
                      <w:pPr>
                        <w:pStyle w:val="ps1Char"/>
                      </w:pPr>
                    </w:p>
                    <w:p w14:paraId="68778136" w14:textId="77777777" w:rsidR="00965F49" w:rsidRPr="0002388B" w:rsidRDefault="00965F49" w:rsidP="00A003C5">
                      <w:pPr>
                        <w:pStyle w:val="ps1Char"/>
                      </w:pPr>
                    </w:p>
                    <w:p w14:paraId="4BA4DE0A" w14:textId="77777777" w:rsidR="00965F49" w:rsidRPr="0002388B" w:rsidRDefault="00965F49" w:rsidP="00A003C5">
                      <w:pPr>
                        <w:pStyle w:val="ps1Char"/>
                      </w:pPr>
                    </w:p>
                    <w:p w14:paraId="0EE71547" w14:textId="77777777" w:rsidR="00965F49" w:rsidRPr="0002388B" w:rsidRDefault="00965F49" w:rsidP="00A003C5">
                      <w:pPr>
                        <w:pStyle w:val="ps1Char"/>
                      </w:pPr>
                    </w:p>
                    <w:p w14:paraId="522810FF" w14:textId="77777777" w:rsidR="00965F49" w:rsidRPr="0002388B" w:rsidRDefault="00965F49" w:rsidP="00A003C5">
                      <w:pPr>
                        <w:pStyle w:val="ps1Char"/>
                      </w:pPr>
                    </w:p>
                    <w:p w14:paraId="6620D60F" w14:textId="77777777" w:rsidR="00965F49" w:rsidRPr="0002388B" w:rsidRDefault="00965F49" w:rsidP="00A003C5">
                      <w:pPr>
                        <w:pStyle w:val="ps1Char"/>
                      </w:pPr>
                    </w:p>
                    <w:p w14:paraId="14C0EBF9" w14:textId="77777777" w:rsidR="00965F49" w:rsidRPr="0002388B" w:rsidRDefault="00965F49" w:rsidP="00A003C5">
                      <w:pPr>
                        <w:pStyle w:val="ps1Char"/>
                      </w:pPr>
                    </w:p>
                    <w:p w14:paraId="48295FDC" w14:textId="77777777" w:rsidR="00965F49" w:rsidRPr="0002388B" w:rsidRDefault="00965F49" w:rsidP="00A003C5">
                      <w:pPr>
                        <w:pStyle w:val="ps1Char"/>
                      </w:pPr>
                    </w:p>
                    <w:p w14:paraId="764F61CC" w14:textId="77777777" w:rsidR="00965F49" w:rsidRPr="0002388B" w:rsidRDefault="00965F49" w:rsidP="00A003C5">
                      <w:pPr>
                        <w:pStyle w:val="ps1Char"/>
                      </w:pPr>
                    </w:p>
                    <w:p w14:paraId="5E67B802" w14:textId="77777777" w:rsidR="00965F49" w:rsidRPr="0002388B" w:rsidRDefault="00965F49" w:rsidP="00A003C5">
                      <w:pPr>
                        <w:pStyle w:val="ps1Char"/>
                      </w:pPr>
                    </w:p>
                    <w:p w14:paraId="4C0B09F4" w14:textId="77777777" w:rsidR="00965F49" w:rsidRPr="0002388B" w:rsidRDefault="00965F49" w:rsidP="00A003C5">
                      <w:pPr>
                        <w:pStyle w:val="ps1Char"/>
                      </w:pPr>
                    </w:p>
                    <w:p w14:paraId="5E89BEB0" w14:textId="77777777" w:rsidR="00965F49" w:rsidRPr="0002388B" w:rsidRDefault="00965F49" w:rsidP="00A003C5">
                      <w:pPr>
                        <w:pStyle w:val="ps1Char"/>
                      </w:pPr>
                    </w:p>
                    <w:p w14:paraId="6565591A" w14:textId="77777777" w:rsidR="00965F49" w:rsidRPr="0002388B" w:rsidRDefault="00965F49" w:rsidP="00A003C5">
                      <w:pPr>
                        <w:pStyle w:val="ps1Char"/>
                      </w:pPr>
                    </w:p>
                    <w:p w14:paraId="7C181B40" w14:textId="77777777" w:rsidR="00965F49" w:rsidRPr="0002388B" w:rsidRDefault="00965F49" w:rsidP="00A003C5">
                      <w:pPr>
                        <w:pStyle w:val="ps1Char"/>
                      </w:pPr>
                    </w:p>
                    <w:p w14:paraId="43DA5A2A" w14:textId="77777777" w:rsidR="00965F49" w:rsidRPr="0002388B" w:rsidRDefault="00965F49" w:rsidP="00A003C5">
                      <w:pPr>
                        <w:pStyle w:val="ps1Char"/>
                      </w:pPr>
                    </w:p>
                    <w:p w14:paraId="2AC1D719" w14:textId="77777777" w:rsidR="00965F49" w:rsidRPr="0002388B" w:rsidRDefault="00965F49" w:rsidP="00A003C5">
                      <w:pPr>
                        <w:pStyle w:val="ps1Char"/>
                      </w:pPr>
                    </w:p>
                    <w:p w14:paraId="6965ABC0" w14:textId="77777777" w:rsidR="00965F49" w:rsidRPr="0002388B" w:rsidRDefault="00965F49" w:rsidP="00A003C5">
                      <w:pPr>
                        <w:pStyle w:val="ps1Char"/>
                      </w:pPr>
                    </w:p>
                    <w:p w14:paraId="7C7AE480" w14:textId="77777777" w:rsidR="00965F49" w:rsidRPr="0002388B" w:rsidRDefault="00965F49" w:rsidP="00A003C5">
                      <w:pPr>
                        <w:pStyle w:val="ps1Char"/>
                      </w:pPr>
                    </w:p>
                    <w:p w14:paraId="119CF717" w14:textId="77777777" w:rsidR="00965F49" w:rsidRPr="0002388B" w:rsidRDefault="00965F49" w:rsidP="00A003C5">
                      <w:pPr>
                        <w:pStyle w:val="ps1Char"/>
                      </w:pPr>
                    </w:p>
                    <w:p w14:paraId="4DBFF91C" w14:textId="77777777" w:rsidR="00965F49" w:rsidRPr="0002388B" w:rsidRDefault="00965F49" w:rsidP="00A003C5">
                      <w:pPr>
                        <w:pStyle w:val="ps1Char"/>
                      </w:pPr>
                    </w:p>
                    <w:p w14:paraId="58C47326" w14:textId="77777777" w:rsidR="00965F49" w:rsidRPr="0002388B" w:rsidRDefault="00965F49" w:rsidP="00A003C5">
                      <w:pPr>
                        <w:pStyle w:val="ps1Char"/>
                      </w:pPr>
                    </w:p>
                    <w:p w14:paraId="038259B1" w14:textId="77777777" w:rsidR="00965F49" w:rsidRPr="0002388B" w:rsidRDefault="00965F49" w:rsidP="00A003C5">
                      <w:pPr>
                        <w:pStyle w:val="ps1Char"/>
                      </w:pPr>
                    </w:p>
                    <w:p w14:paraId="3AB78975" w14:textId="77777777" w:rsidR="00965F49" w:rsidRPr="0002388B" w:rsidRDefault="00965F49" w:rsidP="00A003C5">
                      <w:pPr>
                        <w:pStyle w:val="ps1Char"/>
                      </w:pPr>
                    </w:p>
                    <w:p w14:paraId="2E212326" w14:textId="77777777" w:rsidR="00965F49" w:rsidRPr="0002388B" w:rsidRDefault="00965F49" w:rsidP="00A003C5">
                      <w:pPr>
                        <w:pStyle w:val="ps1Char"/>
                      </w:pPr>
                    </w:p>
                    <w:p w14:paraId="484E33E2" w14:textId="77777777" w:rsidR="00965F49" w:rsidRPr="0002388B" w:rsidRDefault="00965F49" w:rsidP="00A003C5">
                      <w:pPr>
                        <w:pStyle w:val="ps1Char"/>
                      </w:pPr>
                    </w:p>
                    <w:p w14:paraId="7B293F16" w14:textId="77777777" w:rsidR="00965F49" w:rsidRPr="0002388B" w:rsidRDefault="00965F49" w:rsidP="00A003C5">
                      <w:pPr>
                        <w:pStyle w:val="ps1Char"/>
                      </w:pPr>
                    </w:p>
                    <w:p w14:paraId="786634F6" w14:textId="77777777" w:rsidR="00965F49" w:rsidRPr="0002388B" w:rsidRDefault="00965F49" w:rsidP="00A003C5">
                      <w:pPr>
                        <w:pStyle w:val="ps1Char"/>
                      </w:pPr>
                    </w:p>
                    <w:p w14:paraId="040AB8E2" w14:textId="77777777" w:rsidR="00965F49" w:rsidRPr="0002388B" w:rsidRDefault="00965F49" w:rsidP="00A003C5">
                      <w:pPr>
                        <w:pStyle w:val="ps1Char"/>
                      </w:pPr>
                    </w:p>
                    <w:p w14:paraId="2A635ECA" w14:textId="77777777" w:rsidR="00965F49" w:rsidRPr="0002388B" w:rsidRDefault="00965F49" w:rsidP="00A003C5">
                      <w:pPr>
                        <w:pStyle w:val="ps1Char"/>
                      </w:pPr>
                    </w:p>
                    <w:p w14:paraId="41383710" w14:textId="77777777" w:rsidR="00965F49" w:rsidRPr="0002388B" w:rsidRDefault="00965F49" w:rsidP="00A003C5">
                      <w:pPr>
                        <w:pStyle w:val="ps1Char"/>
                      </w:pPr>
                    </w:p>
                    <w:p w14:paraId="24A525D3" w14:textId="77777777" w:rsidR="00965F49" w:rsidRPr="0002388B" w:rsidRDefault="00965F49" w:rsidP="00A003C5">
                      <w:pPr>
                        <w:pStyle w:val="ps1Char"/>
                      </w:pPr>
                    </w:p>
                    <w:p w14:paraId="6EA8CE4A" w14:textId="77777777" w:rsidR="00965F49" w:rsidRPr="0002388B" w:rsidRDefault="00965F49" w:rsidP="00A003C5">
                      <w:pPr>
                        <w:pStyle w:val="ps1Char"/>
                      </w:pPr>
                    </w:p>
                    <w:p w14:paraId="5CFEE764" w14:textId="77777777" w:rsidR="00965F49" w:rsidRPr="0002388B" w:rsidRDefault="00965F49" w:rsidP="00A003C5">
                      <w:pPr>
                        <w:pStyle w:val="ps1Char"/>
                      </w:pPr>
                    </w:p>
                    <w:p w14:paraId="39FFC092" w14:textId="77777777" w:rsidR="00965F49" w:rsidRPr="0002388B" w:rsidRDefault="00965F49" w:rsidP="00A003C5">
                      <w:pPr>
                        <w:pStyle w:val="ps1Char"/>
                      </w:pPr>
                    </w:p>
                    <w:p w14:paraId="238B6154" w14:textId="77777777" w:rsidR="00965F49" w:rsidRPr="0002388B" w:rsidRDefault="00965F49" w:rsidP="00A003C5">
                      <w:pPr>
                        <w:pStyle w:val="ps1Char"/>
                      </w:pPr>
                    </w:p>
                    <w:p w14:paraId="3521A783" w14:textId="77777777" w:rsidR="00965F49" w:rsidRPr="0002388B" w:rsidRDefault="00965F49" w:rsidP="00A003C5">
                      <w:pPr>
                        <w:pStyle w:val="ps1Char"/>
                      </w:pPr>
                    </w:p>
                    <w:p w14:paraId="672417D1" w14:textId="77777777" w:rsidR="00965F49" w:rsidRPr="0002388B" w:rsidRDefault="00965F49" w:rsidP="00A003C5">
                      <w:pPr>
                        <w:pStyle w:val="ps1Char"/>
                      </w:pPr>
                    </w:p>
                    <w:p w14:paraId="6EB294D9" w14:textId="77777777" w:rsidR="00965F49" w:rsidRPr="0002388B" w:rsidRDefault="00965F49" w:rsidP="00A003C5">
                      <w:pPr>
                        <w:pStyle w:val="ps1Char"/>
                      </w:pPr>
                    </w:p>
                    <w:p w14:paraId="54054690" w14:textId="77777777" w:rsidR="00965F49" w:rsidRPr="0002388B" w:rsidRDefault="00965F49" w:rsidP="00A003C5">
                      <w:pPr>
                        <w:pStyle w:val="ps1Char"/>
                      </w:pPr>
                    </w:p>
                    <w:p w14:paraId="6970D45B" w14:textId="77777777" w:rsidR="00965F49" w:rsidRPr="0002388B" w:rsidRDefault="00965F49" w:rsidP="00A003C5">
                      <w:pPr>
                        <w:pStyle w:val="ps1Char"/>
                      </w:pPr>
                    </w:p>
                    <w:p w14:paraId="288FA34B" w14:textId="77777777" w:rsidR="00965F49" w:rsidRPr="0002388B" w:rsidRDefault="00965F49" w:rsidP="00A003C5">
                      <w:pPr>
                        <w:pStyle w:val="ps1Char"/>
                      </w:pPr>
                    </w:p>
                    <w:p w14:paraId="29782DDE" w14:textId="77777777" w:rsidR="00965F49" w:rsidRPr="0002388B" w:rsidRDefault="00965F49" w:rsidP="00A003C5">
                      <w:pPr>
                        <w:pStyle w:val="ps1Char"/>
                      </w:pPr>
                    </w:p>
                    <w:p w14:paraId="02846B47" w14:textId="77777777" w:rsidR="00965F49" w:rsidRPr="0002388B" w:rsidRDefault="00965F49" w:rsidP="00A003C5">
                      <w:pPr>
                        <w:pStyle w:val="ps1Char"/>
                      </w:pPr>
                    </w:p>
                    <w:p w14:paraId="2D143D2A" w14:textId="77777777" w:rsidR="00965F49" w:rsidRPr="0002388B" w:rsidRDefault="00965F49" w:rsidP="00A003C5">
                      <w:pPr>
                        <w:pStyle w:val="ps1Char"/>
                      </w:pPr>
                    </w:p>
                    <w:p w14:paraId="7C7B3AD7" w14:textId="77777777" w:rsidR="00965F49" w:rsidRPr="0002388B" w:rsidRDefault="00965F49" w:rsidP="00A003C5">
                      <w:pPr>
                        <w:pStyle w:val="ps1Char"/>
                      </w:pPr>
                    </w:p>
                    <w:p w14:paraId="1E8D3EFF" w14:textId="77777777" w:rsidR="00965F49" w:rsidRPr="0002388B" w:rsidRDefault="00965F49" w:rsidP="00A003C5">
                      <w:pPr>
                        <w:pStyle w:val="ps1Char"/>
                      </w:pPr>
                    </w:p>
                    <w:p w14:paraId="2BB67DE7" w14:textId="77777777" w:rsidR="00965F49" w:rsidRPr="0002388B" w:rsidRDefault="00965F49" w:rsidP="00A003C5">
                      <w:pPr>
                        <w:pStyle w:val="ps1Char"/>
                      </w:pPr>
                    </w:p>
                    <w:p w14:paraId="1308C26A" w14:textId="77777777" w:rsidR="00965F49" w:rsidRPr="0002388B" w:rsidRDefault="00965F49" w:rsidP="00A003C5">
                      <w:pPr>
                        <w:pStyle w:val="ps1Char"/>
                      </w:pPr>
                    </w:p>
                    <w:p w14:paraId="52171886" w14:textId="77777777" w:rsidR="00965F49" w:rsidRPr="0002388B" w:rsidRDefault="00965F49" w:rsidP="00A003C5">
                      <w:pPr>
                        <w:pStyle w:val="ps1Char"/>
                      </w:pPr>
                    </w:p>
                    <w:p w14:paraId="5B14B979" w14:textId="77777777" w:rsidR="00965F49" w:rsidRPr="0002388B" w:rsidRDefault="00965F49" w:rsidP="00A003C5">
                      <w:pPr>
                        <w:pStyle w:val="ps1Char"/>
                      </w:pPr>
                    </w:p>
                    <w:p w14:paraId="451C4D45" w14:textId="77777777" w:rsidR="00965F49" w:rsidRPr="0002388B" w:rsidRDefault="00965F49" w:rsidP="00A003C5">
                      <w:pPr>
                        <w:pStyle w:val="ps1Char"/>
                      </w:pPr>
                    </w:p>
                    <w:p w14:paraId="69CD22A3" w14:textId="77777777" w:rsidR="00965F49" w:rsidRPr="0002388B" w:rsidRDefault="00965F49" w:rsidP="00A003C5">
                      <w:pPr>
                        <w:pStyle w:val="ps1Char"/>
                      </w:pPr>
                    </w:p>
                    <w:p w14:paraId="7DB6A77F" w14:textId="77777777" w:rsidR="00965F49" w:rsidRPr="0002388B" w:rsidRDefault="00965F49" w:rsidP="00A003C5">
                      <w:pPr>
                        <w:pStyle w:val="ps1Char"/>
                      </w:pPr>
                    </w:p>
                    <w:p w14:paraId="63449CA2" w14:textId="77777777" w:rsidR="00965F49" w:rsidRPr="0002388B" w:rsidRDefault="00965F49" w:rsidP="00A003C5">
                      <w:pPr>
                        <w:pStyle w:val="ps1Char"/>
                      </w:pPr>
                    </w:p>
                    <w:p w14:paraId="5A39E976" w14:textId="77777777" w:rsidR="00965F49" w:rsidRPr="0002388B" w:rsidRDefault="00965F49" w:rsidP="00A003C5">
                      <w:pPr>
                        <w:pStyle w:val="ps1Char"/>
                      </w:pPr>
                    </w:p>
                    <w:p w14:paraId="7ABE424F" w14:textId="77777777" w:rsidR="00965F49" w:rsidRPr="0002388B" w:rsidRDefault="00965F49" w:rsidP="00A003C5">
                      <w:pPr>
                        <w:pStyle w:val="ps1Char"/>
                      </w:pPr>
                    </w:p>
                    <w:p w14:paraId="7002C6DC" w14:textId="77777777" w:rsidR="00965F49" w:rsidRPr="0002388B" w:rsidRDefault="00965F49" w:rsidP="00A003C5">
                      <w:pPr>
                        <w:pStyle w:val="ps1Char"/>
                      </w:pPr>
                    </w:p>
                    <w:p w14:paraId="3593D0FF" w14:textId="77777777" w:rsidR="00965F49" w:rsidRPr="0002388B" w:rsidRDefault="00965F49" w:rsidP="00A003C5">
                      <w:pPr>
                        <w:pStyle w:val="ps1Char"/>
                      </w:pPr>
                    </w:p>
                    <w:p w14:paraId="02C58FD9" w14:textId="77777777" w:rsidR="00965F49" w:rsidRPr="0002388B" w:rsidRDefault="00965F49" w:rsidP="00A003C5">
                      <w:pPr>
                        <w:pStyle w:val="ps1Char"/>
                      </w:pPr>
                    </w:p>
                    <w:p w14:paraId="702C16B3" w14:textId="77777777" w:rsidR="00965F49" w:rsidRPr="0002388B" w:rsidRDefault="00965F49" w:rsidP="00A003C5">
                      <w:pPr>
                        <w:pStyle w:val="ps1Char"/>
                      </w:pPr>
                    </w:p>
                    <w:p w14:paraId="666FCAF0" w14:textId="77777777" w:rsidR="00965F49" w:rsidRPr="0002388B" w:rsidRDefault="00965F49" w:rsidP="00A003C5">
                      <w:pPr>
                        <w:pStyle w:val="ps1Char"/>
                      </w:pPr>
                    </w:p>
                    <w:p w14:paraId="69C937F8" w14:textId="77777777" w:rsidR="00965F49" w:rsidRPr="0002388B" w:rsidRDefault="00965F49" w:rsidP="00A003C5">
                      <w:pPr>
                        <w:pStyle w:val="ps1Char"/>
                      </w:pPr>
                    </w:p>
                    <w:p w14:paraId="67751CAD" w14:textId="77777777" w:rsidR="00965F49" w:rsidRPr="0002388B" w:rsidRDefault="00965F49" w:rsidP="00A003C5">
                      <w:pPr>
                        <w:pStyle w:val="ps1Char"/>
                      </w:pPr>
                    </w:p>
                    <w:p w14:paraId="12DA1528" w14:textId="77777777" w:rsidR="00965F49" w:rsidRPr="0002388B" w:rsidRDefault="00965F49" w:rsidP="00A003C5">
                      <w:pPr>
                        <w:pStyle w:val="ps1Char"/>
                      </w:pPr>
                    </w:p>
                    <w:p w14:paraId="536A601E" w14:textId="77777777" w:rsidR="00965F49" w:rsidRPr="0002388B" w:rsidRDefault="00965F49" w:rsidP="00A003C5">
                      <w:pPr>
                        <w:pStyle w:val="ps1Char"/>
                      </w:pPr>
                    </w:p>
                    <w:p w14:paraId="32F64EC4" w14:textId="77777777" w:rsidR="00965F49" w:rsidRPr="0002388B" w:rsidRDefault="00965F49" w:rsidP="00A003C5">
                      <w:pPr>
                        <w:pStyle w:val="ps1Char"/>
                      </w:pPr>
                    </w:p>
                    <w:p w14:paraId="2E389650" w14:textId="77777777" w:rsidR="00965F49" w:rsidRPr="0002388B" w:rsidRDefault="00965F49" w:rsidP="00A003C5">
                      <w:pPr>
                        <w:pStyle w:val="ps1Char"/>
                      </w:pPr>
                    </w:p>
                    <w:p w14:paraId="4BEB3E1F" w14:textId="77777777" w:rsidR="00965F49" w:rsidRPr="0002388B" w:rsidRDefault="00965F49" w:rsidP="00A003C5">
                      <w:pPr>
                        <w:pStyle w:val="ps1Char"/>
                      </w:pPr>
                    </w:p>
                    <w:p w14:paraId="1ABB1AE8" w14:textId="77777777" w:rsidR="00965F49" w:rsidRPr="0002388B" w:rsidRDefault="00965F49" w:rsidP="00A003C5">
                      <w:pPr>
                        <w:pStyle w:val="ps1Char"/>
                      </w:pPr>
                    </w:p>
                    <w:p w14:paraId="1704027C" w14:textId="77777777" w:rsidR="00965F49" w:rsidRPr="0002388B" w:rsidRDefault="00965F49" w:rsidP="00A003C5">
                      <w:pPr>
                        <w:pStyle w:val="ps1Char"/>
                      </w:pPr>
                    </w:p>
                    <w:p w14:paraId="0FE01E79" w14:textId="77777777" w:rsidR="00965F49" w:rsidRPr="0002388B" w:rsidRDefault="00965F49" w:rsidP="00A003C5">
                      <w:pPr>
                        <w:pStyle w:val="ps1Char"/>
                      </w:pPr>
                    </w:p>
                    <w:p w14:paraId="23FDD01D" w14:textId="77777777" w:rsidR="00965F49" w:rsidRPr="0002388B" w:rsidRDefault="00965F49" w:rsidP="00A003C5">
                      <w:pPr>
                        <w:pStyle w:val="ps1Char"/>
                      </w:pPr>
                    </w:p>
                    <w:p w14:paraId="5B25BF4D" w14:textId="77777777" w:rsidR="00965F49" w:rsidRPr="0002388B" w:rsidRDefault="00965F49" w:rsidP="00A003C5">
                      <w:pPr>
                        <w:pStyle w:val="ps1Char"/>
                      </w:pPr>
                    </w:p>
                    <w:p w14:paraId="5228D3D9" w14:textId="77777777" w:rsidR="00965F49" w:rsidRPr="0002388B" w:rsidRDefault="00965F49" w:rsidP="00A003C5">
                      <w:pPr>
                        <w:pStyle w:val="ps1Char"/>
                      </w:pPr>
                    </w:p>
                    <w:p w14:paraId="035414BC" w14:textId="77777777" w:rsidR="00965F49" w:rsidRPr="0002388B" w:rsidRDefault="00965F49" w:rsidP="00A003C5">
                      <w:pPr>
                        <w:pStyle w:val="ps1Char"/>
                      </w:pPr>
                    </w:p>
                    <w:p w14:paraId="4BAC2F29" w14:textId="77777777" w:rsidR="00965F49" w:rsidRPr="0002388B" w:rsidRDefault="00965F49" w:rsidP="00A003C5">
                      <w:pPr>
                        <w:pStyle w:val="ps1Char"/>
                      </w:pPr>
                    </w:p>
                    <w:p w14:paraId="279A20F3" w14:textId="77777777" w:rsidR="00965F49" w:rsidRPr="0002388B" w:rsidRDefault="00965F49" w:rsidP="00A003C5">
                      <w:pPr>
                        <w:pStyle w:val="ps1Char"/>
                      </w:pPr>
                    </w:p>
                    <w:p w14:paraId="5EEEC7B8" w14:textId="77777777" w:rsidR="00965F49" w:rsidRPr="0002388B" w:rsidRDefault="00965F49" w:rsidP="00A003C5">
                      <w:pPr>
                        <w:pStyle w:val="ps1Char"/>
                      </w:pPr>
                    </w:p>
                    <w:p w14:paraId="0970B597" w14:textId="77777777" w:rsidR="00965F49" w:rsidRPr="0002388B" w:rsidRDefault="00965F49" w:rsidP="00A003C5">
                      <w:pPr>
                        <w:pStyle w:val="ps1Char"/>
                      </w:pPr>
                    </w:p>
                    <w:p w14:paraId="43F309DE" w14:textId="77777777" w:rsidR="00965F49" w:rsidRPr="0002388B" w:rsidRDefault="00965F49" w:rsidP="00A003C5">
                      <w:pPr>
                        <w:pStyle w:val="ps1Char"/>
                      </w:pPr>
                    </w:p>
                    <w:p w14:paraId="5DCE6356" w14:textId="77777777" w:rsidR="00965F49" w:rsidRPr="0002388B" w:rsidRDefault="00965F49" w:rsidP="00A003C5">
                      <w:pPr>
                        <w:pStyle w:val="ps1Char"/>
                      </w:pPr>
                    </w:p>
                    <w:p w14:paraId="51C5C457" w14:textId="77777777" w:rsidR="00965F49" w:rsidRPr="0002388B" w:rsidRDefault="00965F49" w:rsidP="00A003C5">
                      <w:pPr>
                        <w:pStyle w:val="ps1Char"/>
                      </w:pPr>
                    </w:p>
                    <w:p w14:paraId="2B0A1F3D" w14:textId="77777777" w:rsidR="00965F49" w:rsidRPr="0002388B" w:rsidRDefault="00965F49" w:rsidP="00A003C5">
                      <w:pPr>
                        <w:pStyle w:val="ps1Char"/>
                      </w:pPr>
                    </w:p>
                    <w:p w14:paraId="3E5D34A3" w14:textId="77777777" w:rsidR="00965F49" w:rsidRPr="0002388B" w:rsidRDefault="00965F49" w:rsidP="00A003C5">
                      <w:pPr>
                        <w:pStyle w:val="ps1Char"/>
                      </w:pPr>
                    </w:p>
                    <w:p w14:paraId="18B92403" w14:textId="77777777" w:rsidR="00965F49" w:rsidRPr="0002388B" w:rsidRDefault="00965F49" w:rsidP="00A003C5">
                      <w:pPr>
                        <w:pStyle w:val="ps1Char"/>
                      </w:pPr>
                    </w:p>
                    <w:p w14:paraId="11A755EB" w14:textId="77777777" w:rsidR="00965F49" w:rsidRPr="0002388B" w:rsidRDefault="00965F49" w:rsidP="00A003C5">
                      <w:pPr>
                        <w:pStyle w:val="ps1Char"/>
                      </w:pPr>
                    </w:p>
                    <w:p w14:paraId="5B97CF24" w14:textId="77777777" w:rsidR="00965F49" w:rsidRPr="0002388B" w:rsidRDefault="00965F49" w:rsidP="00A003C5">
                      <w:pPr>
                        <w:pStyle w:val="ps1Char"/>
                      </w:pPr>
                    </w:p>
                    <w:p w14:paraId="69F28FD0" w14:textId="77777777" w:rsidR="00965F49" w:rsidRPr="0002388B" w:rsidRDefault="00965F49" w:rsidP="00A003C5">
                      <w:pPr>
                        <w:pStyle w:val="ps1Char"/>
                      </w:pPr>
                    </w:p>
                    <w:p w14:paraId="19840272" w14:textId="77777777" w:rsidR="00965F49" w:rsidRPr="0002388B" w:rsidRDefault="00965F49" w:rsidP="00A003C5">
                      <w:pPr>
                        <w:pStyle w:val="ps1Char"/>
                      </w:pPr>
                    </w:p>
                    <w:p w14:paraId="785E87C2" w14:textId="77777777" w:rsidR="00965F49" w:rsidRPr="0002388B" w:rsidRDefault="00965F49" w:rsidP="00A003C5">
                      <w:pPr>
                        <w:pStyle w:val="ps1Char"/>
                      </w:pPr>
                    </w:p>
                    <w:p w14:paraId="5D8B0E18" w14:textId="77777777" w:rsidR="00965F49" w:rsidRPr="0002388B" w:rsidRDefault="00965F49" w:rsidP="00A003C5">
                      <w:pPr>
                        <w:pStyle w:val="ps1Char"/>
                      </w:pPr>
                    </w:p>
                    <w:p w14:paraId="3AA888DC" w14:textId="77777777" w:rsidR="00965F49" w:rsidRPr="0002388B" w:rsidRDefault="00965F49" w:rsidP="00A003C5">
                      <w:pPr>
                        <w:pStyle w:val="ps1Char"/>
                      </w:pPr>
                    </w:p>
                    <w:p w14:paraId="6E97271A" w14:textId="77777777" w:rsidR="00965F49" w:rsidRPr="0002388B" w:rsidRDefault="00965F49" w:rsidP="00A003C5">
                      <w:pPr>
                        <w:pStyle w:val="ps1Char"/>
                      </w:pPr>
                    </w:p>
                    <w:p w14:paraId="37C3FFB7" w14:textId="77777777" w:rsidR="00965F49" w:rsidRPr="0002388B" w:rsidRDefault="00965F49" w:rsidP="00A003C5">
                      <w:pPr>
                        <w:pStyle w:val="ps1Char"/>
                      </w:pPr>
                    </w:p>
                    <w:p w14:paraId="7535DF47" w14:textId="77777777" w:rsidR="00965F49" w:rsidRPr="0002388B" w:rsidRDefault="00965F49" w:rsidP="00A003C5">
                      <w:pPr>
                        <w:pStyle w:val="ps1Char"/>
                      </w:pPr>
                    </w:p>
                    <w:p w14:paraId="2EC391CB" w14:textId="77777777" w:rsidR="00965F49" w:rsidRPr="0002388B" w:rsidRDefault="00965F49" w:rsidP="00A003C5">
                      <w:pPr>
                        <w:pStyle w:val="ps1Char"/>
                      </w:pPr>
                    </w:p>
                    <w:p w14:paraId="1FBCDAE9" w14:textId="77777777" w:rsidR="00965F49" w:rsidRPr="0002388B" w:rsidRDefault="00965F49" w:rsidP="00A003C5">
                      <w:pPr>
                        <w:pStyle w:val="ps1Char"/>
                      </w:pPr>
                    </w:p>
                    <w:p w14:paraId="2B26DF08" w14:textId="77777777" w:rsidR="00965F49" w:rsidRPr="0002388B" w:rsidRDefault="00965F49" w:rsidP="00A003C5">
                      <w:pPr>
                        <w:pStyle w:val="ps1Char"/>
                      </w:pPr>
                    </w:p>
                    <w:p w14:paraId="0D470D33" w14:textId="77777777" w:rsidR="00965F49" w:rsidRPr="0002388B" w:rsidRDefault="00965F49" w:rsidP="00A003C5">
                      <w:pPr>
                        <w:pStyle w:val="ps1Char"/>
                      </w:pPr>
                    </w:p>
                    <w:p w14:paraId="79D22874" w14:textId="77777777" w:rsidR="00965F49" w:rsidRPr="0002388B" w:rsidRDefault="00965F49" w:rsidP="00A003C5">
                      <w:pPr>
                        <w:pStyle w:val="ps1Char"/>
                      </w:pPr>
                    </w:p>
                    <w:p w14:paraId="0E66DC8F" w14:textId="77777777" w:rsidR="00965F49" w:rsidRPr="0002388B" w:rsidRDefault="00965F49" w:rsidP="00A003C5">
                      <w:pPr>
                        <w:pStyle w:val="ps1Char"/>
                      </w:pPr>
                    </w:p>
                    <w:p w14:paraId="1B281B84" w14:textId="77777777" w:rsidR="00965F49" w:rsidRPr="0002388B" w:rsidRDefault="00965F49" w:rsidP="00A003C5">
                      <w:pPr>
                        <w:pStyle w:val="ps1Char"/>
                      </w:pPr>
                    </w:p>
                    <w:p w14:paraId="6CB447F4" w14:textId="77777777" w:rsidR="00965F49" w:rsidRPr="0002388B" w:rsidRDefault="00965F49" w:rsidP="00A003C5">
                      <w:pPr>
                        <w:pStyle w:val="ps1Char"/>
                      </w:pPr>
                    </w:p>
                    <w:p w14:paraId="5B3953E6" w14:textId="77777777" w:rsidR="00965F49" w:rsidRPr="0002388B" w:rsidRDefault="00965F49" w:rsidP="00A003C5">
                      <w:pPr>
                        <w:pStyle w:val="ps1Char"/>
                      </w:pPr>
                    </w:p>
                    <w:p w14:paraId="41548CED" w14:textId="77777777" w:rsidR="00965F49" w:rsidRPr="0002388B" w:rsidRDefault="00965F49" w:rsidP="00A003C5">
                      <w:pPr>
                        <w:pStyle w:val="ps1Char"/>
                      </w:pPr>
                    </w:p>
                    <w:p w14:paraId="63AF28ED" w14:textId="77777777" w:rsidR="00965F49" w:rsidRPr="0002388B" w:rsidRDefault="00965F49" w:rsidP="00A003C5">
                      <w:pPr>
                        <w:pStyle w:val="ps1Char"/>
                      </w:pPr>
                    </w:p>
                    <w:p w14:paraId="51C1FB37" w14:textId="77777777" w:rsidR="00965F49" w:rsidRPr="0002388B" w:rsidRDefault="00965F49" w:rsidP="00A003C5">
                      <w:pPr>
                        <w:pStyle w:val="ps1Char"/>
                      </w:pPr>
                    </w:p>
                    <w:p w14:paraId="19CF5522" w14:textId="77777777" w:rsidR="00965F49" w:rsidRPr="0002388B" w:rsidRDefault="00965F49" w:rsidP="00A003C5">
                      <w:pPr>
                        <w:pStyle w:val="ps1Char"/>
                      </w:pPr>
                    </w:p>
                    <w:p w14:paraId="4201BF43" w14:textId="77777777" w:rsidR="00965F49" w:rsidRPr="0002388B" w:rsidRDefault="00965F49" w:rsidP="00A003C5">
                      <w:pPr>
                        <w:pStyle w:val="ps1Char"/>
                      </w:pPr>
                    </w:p>
                    <w:p w14:paraId="581332DF" w14:textId="77777777" w:rsidR="00965F49" w:rsidRPr="0002388B" w:rsidRDefault="00965F49" w:rsidP="00A003C5">
                      <w:pPr>
                        <w:pStyle w:val="ps1Char"/>
                      </w:pPr>
                    </w:p>
                    <w:p w14:paraId="7393846D" w14:textId="77777777" w:rsidR="00965F49" w:rsidRPr="0002388B" w:rsidRDefault="00965F49" w:rsidP="00A003C5">
                      <w:pPr>
                        <w:pStyle w:val="ps1Char"/>
                      </w:pPr>
                    </w:p>
                    <w:p w14:paraId="7D4C4D9E" w14:textId="77777777" w:rsidR="00965F49" w:rsidRPr="0002388B" w:rsidRDefault="00965F49" w:rsidP="00A003C5">
                      <w:pPr>
                        <w:pStyle w:val="ps1Char"/>
                      </w:pPr>
                    </w:p>
                    <w:p w14:paraId="734AA8B2" w14:textId="77777777" w:rsidR="00965F49" w:rsidRPr="0002388B" w:rsidRDefault="00965F49" w:rsidP="00A003C5">
                      <w:pPr>
                        <w:pStyle w:val="ps1Char"/>
                      </w:pPr>
                    </w:p>
                    <w:p w14:paraId="1236B013" w14:textId="77777777" w:rsidR="00965F49" w:rsidRPr="0002388B" w:rsidRDefault="00965F49" w:rsidP="00A003C5">
                      <w:pPr>
                        <w:pStyle w:val="ps1Char"/>
                      </w:pPr>
                    </w:p>
                    <w:p w14:paraId="570D82AC" w14:textId="77777777" w:rsidR="00965F49" w:rsidRPr="0002388B" w:rsidRDefault="00965F49" w:rsidP="00A003C5">
                      <w:pPr>
                        <w:pStyle w:val="ps1Char"/>
                      </w:pPr>
                    </w:p>
                    <w:p w14:paraId="3C5ADC0C" w14:textId="77777777" w:rsidR="00965F49" w:rsidRPr="0002388B" w:rsidRDefault="00965F49" w:rsidP="00A003C5">
                      <w:pPr>
                        <w:pStyle w:val="ps1Char"/>
                      </w:pPr>
                    </w:p>
                    <w:p w14:paraId="04B890DB" w14:textId="77777777" w:rsidR="00965F49" w:rsidRPr="0002388B" w:rsidRDefault="00965F49" w:rsidP="00A003C5">
                      <w:pPr>
                        <w:pStyle w:val="ps1Char"/>
                      </w:pPr>
                    </w:p>
                    <w:p w14:paraId="3799C287" w14:textId="77777777" w:rsidR="00965F49" w:rsidRPr="0002388B" w:rsidRDefault="00965F49" w:rsidP="00A003C5">
                      <w:pPr>
                        <w:pStyle w:val="ps1Char"/>
                      </w:pPr>
                    </w:p>
                    <w:p w14:paraId="20C88BE3" w14:textId="77777777" w:rsidR="00965F49" w:rsidRPr="0002388B" w:rsidRDefault="00965F49" w:rsidP="00A003C5">
                      <w:pPr>
                        <w:pStyle w:val="ps1Char"/>
                      </w:pPr>
                    </w:p>
                    <w:p w14:paraId="48AB4AF2" w14:textId="77777777" w:rsidR="00965F49" w:rsidRPr="0002388B" w:rsidRDefault="00965F49" w:rsidP="00A003C5">
                      <w:pPr>
                        <w:pStyle w:val="ps1Char"/>
                      </w:pPr>
                    </w:p>
                    <w:p w14:paraId="6E670AB1" w14:textId="77777777" w:rsidR="00965F49" w:rsidRPr="0002388B" w:rsidRDefault="00965F49" w:rsidP="00A003C5">
                      <w:pPr>
                        <w:pStyle w:val="ps1Char"/>
                      </w:pPr>
                    </w:p>
                    <w:p w14:paraId="02120DE8" w14:textId="77777777" w:rsidR="00965F49" w:rsidRPr="0002388B" w:rsidRDefault="00965F49" w:rsidP="00A003C5">
                      <w:pPr>
                        <w:pStyle w:val="ps1Char"/>
                      </w:pPr>
                    </w:p>
                    <w:p w14:paraId="09AC3C73" w14:textId="77777777" w:rsidR="00965F49" w:rsidRPr="0002388B" w:rsidRDefault="00965F49" w:rsidP="00A003C5">
                      <w:pPr>
                        <w:pStyle w:val="ps1Char"/>
                      </w:pPr>
                    </w:p>
                    <w:p w14:paraId="2F97BFFA" w14:textId="77777777" w:rsidR="00965F49" w:rsidRPr="0002388B" w:rsidRDefault="00965F49" w:rsidP="00A003C5">
                      <w:pPr>
                        <w:pStyle w:val="ps1Char"/>
                      </w:pPr>
                    </w:p>
                    <w:p w14:paraId="6BACAD21" w14:textId="77777777" w:rsidR="00965F49" w:rsidRPr="0002388B" w:rsidRDefault="00965F49" w:rsidP="00A003C5">
                      <w:pPr>
                        <w:pStyle w:val="ps1Char"/>
                      </w:pPr>
                    </w:p>
                    <w:p w14:paraId="5A7ABB58" w14:textId="77777777" w:rsidR="00965F49" w:rsidRPr="0002388B" w:rsidRDefault="00965F49" w:rsidP="00A003C5">
                      <w:pPr>
                        <w:pStyle w:val="ps1Char"/>
                      </w:pPr>
                    </w:p>
                    <w:p w14:paraId="3171F3DD" w14:textId="77777777" w:rsidR="00965F49" w:rsidRPr="0002388B" w:rsidRDefault="00965F49" w:rsidP="00A003C5">
                      <w:pPr>
                        <w:pStyle w:val="ps1Char"/>
                      </w:pPr>
                    </w:p>
                    <w:p w14:paraId="7BA53767" w14:textId="77777777" w:rsidR="00965F49" w:rsidRPr="0002388B" w:rsidRDefault="00965F49" w:rsidP="00A003C5">
                      <w:pPr>
                        <w:pStyle w:val="ps1Char"/>
                      </w:pPr>
                    </w:p>
                    <w:p w14:paraId="0C4B6D9F" w14:textId="77777777" w:rsidR="00965F49" w:rsidRPr="0002388B" w:rsidRDefault="00965F49" w:rsidP="00A003C5">
                      <w:pPr>
                        <w:pStyle w:val="ps1Char"/>
                      </w:pPr>
                    </w:p>
                    <w:p w14:paraId="44B92256" w14:textId="77777777" w:rsidR="00965F49" w:rsidRPr="0002388B" w:rsidRDefault="00965F49" w:rsidP="00A003C5">
                      <w:pPr>
                        <w:pStyle w:val="ps1Char"/>
                      </w:pPr>
                    </w:p>
                    <w:p w14:paraId="0D671237" w14:textId="77777777" w:rsidR="00965F49" w:rsidRPr="0002388B" w:rsidRDefault="00965F49" w:rsidP="00A003C5">
                      <w:pPr>
                        <w:pStyle w:val="ps1Char"/>
                      </w:pPr>
                    </w:p>
                    <w:p w14:paraId="46327AB5" w14:textId="77777777" w:rsidR="00965F49" w:rsidRPr="0002388B" w:rsidRDefault="00965F49" w:rsidP="00A003C5">
                      <w:pPr>
                        <w:pStyle w:val="ps1Char"/>
                      </w:pPr>
                    </w:p>
                    <w:p w14:paraId="199A4A79" w14:textId="77777777" w:rsidR="00965F49" w:rsidRPr="0002388B" w:rsidRDefault="00965F49" w:rsidP="00A003C5">
                      <w:pPr>
                        <w:pStyle w:val="ps1Char"/>
                      </w:pPr>
                    </w:p>
                    <w:p w14:paraId="4F27B9D4" w14:textId="77777777" w:rsidR="00965F49" w:rsidRPr="0002388B" w:rsidRDefault="00965F49" w:rsidP="00A003C5">
                      <w:pPr>
                        <w:pStyle w:val="ps1Char"/>
                      </w:pPr>
                    </w:p>
                    <w:p w14:paraId="4210EADC" w14:textId="77777777" w:rsidR="00965F49" w:rsidRPr="0002388B" w:rsidRDefault="00965F49" w:rsidP="00A003C5">
                      <w:pPr>
                        <w:pStyle w:val="ps1Char"/>
                      </w:pPr>
                    </w:p>
                    <w:p w14:paraId="1E0EC288" w14:textId="77777777" w:rsidR="00965F49" w:rsidRPr="0002388B" w:rsidRDefault="00965F49" w:rsidP="00A003C5">
                      <w:pPr>
                        <w:pStyle w:val="ps1Char"/>
                      </w:pPr>
                    </w:p>
                    <w:p w14:paraId="37498F42" w14:textId="77777777" w:rsidR="00965F49" w:rsidRPr="0002388B" w:rsidRDefault="00965F49" w:rsidP="00A003C5">
                      <w:pPr>
                        <w:pStyle w:val="ps1Char"/>
                      </w:pPr>
                    </w:p>
                    <w:p w14:paraId="1C09A521" w14:textId="77777777" w:rsidR="00965F49" w:rsidRPr="0002388B" w:rsidRDefault="00965F49" w:rsidP="00A003C5">
                      <w:pPr>
                        <w:pStyle w:val="ps1Char"/>
                      </w:pPr>
                    </w:p>
                    <w:p w14:paraId="3910A7C6" w14:textId="77777777" w:rsidR="00965F49" w:rsidRPr="0002388B" w:rsidRDefault="00965F49" w:rsidP="00A003C5">
                      <w:pPr>
                        <w:pStyle w:val="ps1Char"/>
                      </w:pPr>
                    </w:p>
                    <w:p w14:paraId="4F012707" w14:textId="77777777" w:rsidR="00965F49" w:rsidRPr="0002388B" w:rsidRDefault="00965F49" w:rsidP="00A003C5">
                      <w:pPr>
                        <w:pStyle w:val="ps1Char"/>
                      </w:pPr>
                    </w:p>
                    <w:p w14:paraId="7A43180C" w14:textId="77777777" w:rsidR="00965F49" w:rsidRPr="0002388B" w:rsidRDefault="00965F49" w:rsidP="00A003C5">
                      <w:pPr>
                        <w:pStyle w:val="ps1Char"/>
                      </w:pPr>
                    </w:p>
                    <w:p w14:paraId="7AFE82C3" w14:textId="77777777" w:rsidR="00965F49" w:rsidRPr="0002388B" w:rsidRDefault="00965F49" w:rsidP="00A003C5">
                      <w:pPr>
                        <w:pStyle w:val="ps1Char"/>
                      </w:pPr>
                    </w:p>
                    <w:p w14:paraId="10EB5D2B" w14:textId="77777777" w:rsidR="00965F49" w:rsidRPr="0002388B" w:rsidRDefault="00965F49" w:rsidP="00A003C5">
                      <w:pPr>
                        <w:pStyle w:val="ps1Char"/>
                      </w:pPr>
                    </w:p>
                    <w:p w14:paraId="3061E482" w14:textId="77777777" w:rsidR="00965F49" w:rsidRPr="0002388B" w:rsidRDefault="00965F49" w:rsidP="00A003C5">
                      <w:pPr>
                        <w:pStyle w:val="ps1Char"/>
                      </w:pPr>
                    </w:p>
                    <w:p w14:paraId="3688174F" w14:textId="77777777" w:rsidR="00965F49" w:rsidRPr="0002388B" w:rsidRDefault="00965F49" w:rsidP="00A003C5">
                      <w:pPr>
                        <w:pStyle w:val="ps1Char"/>
                      </w:pPr>
                    </w:p>
                    <w:p w14:paraId="1DF30180" w14:textId="77777777" w:rsidR="00965F49" w:rsidRPr="0002388B" w:rsidRDefault="00965F49" w:rsidP="00A003C5">
                      <w:pPr>
                        <w:pStyle w:val="ps1Char"/>
                      </w:pPr>
                    </w:p>
                    <w:p w14:paraId="0E8D5023" w14:textId="77777777" w:rsidR="00965F49" w:rsidRPr="0002388B" w:rsidRDefault="00965F49" w:rsidP="00A003C5">
                      <w:pPr>
                        <w:pStyle w:val="ps1Char"/>
                      </w:pPr>
                    </w:p>
                    <w:p w14:paraId="5E4810E0" w14:textId="77777777" w:rsidR="00965F49" w:rsidRPr="0002388B" w:rsidRDefault="00965F49" w:rsidP="00A003C5">
                      <w:pPr>
                        <w:pStyle w:val="ps1Char"/>
                      </w:pPr>
                    </w:p>
                    <w:p w14:paraId="0DBC4A21" w14:textId="77777777" w:rsidR="00965F49" w:rsidRPr="0002388B" w:rsidRDefault="00965F49" w:rsidP="00A003C5">
                      <w:pPr>
                        <w:pStyle w:val="ps1Char"/>
                      </w:pPr>
                    </w:p>
                    <w:p w14:paraId="0B7484EC" w14:textId="77777777" w:rsidR="00965F49" w:rsidRPr="0002388B" w:rsidRDefault="00965F49" w:rsidP="00A003C5">
                      <w:pPr>
                        <w:pStyle w:val="ps1Char"/>
                      </w:pPr>
                    </w:p>
                    <w:p w14:paraId="101BF64D" w14:textId="77777777" w:rsidR="00965F49" w:rsidRPr="0002388B" w:rsidRDefault="00965F49" w:rsidP="00A003C5">
                      <w:pPr>
                        <w:pStyle w:val="ps1Char"/>
                      </w:pPr>
                    </w:p>
                    <w:p w14:paraId="1BC4B407" w14:textId="77777777" w:rsidR="00965F49" w:rsidRPr="0002388B" w:rsidRDefault="00965F49" w:rsidP="00A003C5">
                      <w:pPr>
                        <w:pStyle w:val="ps1Char"/>
                      </w:pPr>
                    </w:p>
                    <w:p w14:paraId="643B3207" w14:textId="77777777" w:rsidR="00965F49" w:rsidRPr="0002388B" w:rsidRDefault="00965F49" w:rsidP="00A003C5">
                      <w:pPr>
                        <w:pStyle w:val="ps1Char"/>
                      </w:pPr>
                    </w:p>
                    <w:p w14:paraId="4DFB2D4E" w14:textId="77777777" w:rsidR="00965F49" w:rsidRPr="0002388B" w:rsidRDefault="00965F49" w:rsidP="00A003C5">
                      <w:pPr>
                        <w:pStyle w:val="ps1Char"/>
                      </w:pPr>
                    </w:p>
                    <w:p w14:paraId="3805DF5B" w14:textId="77777777" w:rsidR="00965F49" w:rsidRPr="0002388B" w:rsidRDefault="00965F49" w:rsidP="00A003C5">
                      <w:pPr>
                        <w:pStyle w:val="ps1Char"/>
                      </w:pPr>
                    </w:p>
                    <w:p w14:paraId="54566D9D" w14:textId="77777777" w:rsidR="00965F49" w:rsidRPr="0002388B" w:rsidRDefault="00965F49" w:rsidP="00A003C5">
                      <w:pPr>
                        <w:pStyle w:val="ps1Char"/>
                      </w:pPr>
                    </w:p>
                    <w:p w14:paraId="12B80BC9" w14:textId="77777777" w:rsidR="00965F49" w:rsidRPr="0002388B" w:rsidRDefault="00965F49" w:rsidP="00A003C5">
                      <w:pPr>
                        <w:pStyle w:val="ps1Char"/>
                      </w:pPr>
                    </w:p>
                    <w:p w14:paraId="39A8D923" w14:textId="77777777" w:rsidR="00965F49" w:rsidRPr="0002388B" w:rsidRDefault="00965F49" w:rsidP="00A003C5">
                      <w:pPr>
                        <w:pStyle w:val="ps1Char"/>
                      </w:pPr>
                    </w:p>
                    <w:p w14:paraId="1D9EF99F" w14:textId="77777777" w:rsidR="00965F49" w:rsidRPr="0002388B" w:rsidRDefault="00965F49" w:rsidP="00A003C5">
                      <w:pPr>
                        <w:pStyle w:val="ps1Char"/>
                      </w:pPr>
                    </w:p>
                    <w:p w14:paraId="76DAFD6F" w14:textId="77777777" w:rsidR="00965F49" w:rsidRPr="0002388B" w:rsidRDefault="00965F49" w:rsidP="00A003C5">
                      <w:pPr>
                        <w:pStyle w:val="ps1Char"/>
                      </w:pPr>
                    </w:p>
                    <w:p w14:paraId="4A397FC3" w14:textId="77777777" w:rsidR="00965F49" w:rsidRPr="0002388B" w:rsidRDefault="00965F49" w:rsidP="00A003C5">
                      <w:pPr>
                        <w:pStyle w:val="ps1Char"/>
                      </w:pPr>
                    </w:p>
                    <w:p w14:paraId="1AE7402C" w14:textId="77777777" w:rsidR="00965F49" w:rsidRPr="0002388B" w:rsidRDefault="00965F49" w:rsidP="00A003C5">
                      <w:pPr>
                        <w:pStyle w:val="ps1Char"/>
                      </w:pPr>
                    </w:p>
                    <w:p w14:paraId="349593C7" w14:textId="77777777" w:rsidR="00965F49" w:rsidRPr="0002388B" w:rsidRDefault="00965F49" w:rsidP="00A003C5">
                      <w:pPr>
                        <w:pStyle w:val="ps1Char"/>
                      </w:pPr>
                    </w:p>
                    <w:p w14:paraId="6953112F" w14:textId="77777777" w:rsidR="00965F49" w:rsidRPr="0002388B" w:rsidRDefault="00965F49" w:rsidP="00A003C5">
                      <w:pPr>
                        <w:pStyle w:val="ps1Char"/>
                      </w:pPr>
                    </w:p>
                    <w:p w14:paraId="32C71463" w14:textId="77777777" w:rsidR="00965F49" w:rsidRPr="0002388B" w:rsidRDefault="00965F49" w:rsidP="00A003C5">
                      <w:pPr>
                        <w:pStyle w:val="ps1Char"/>
                      </w:pPr>
                    </w:p>
                    <w:p w14:paraId="1A65EB6A" w14:textId="77777777" w:rsidR="00965F49" w:rsidRPr="0002388B" w:rsidRDefault="00965F49" w:rsidP="00A003C5">
                      <w:pPr>
                        <w:pStyle w:val="ps1Char"/>
                      </w:pPr>
                    </w:p>
                    <w:p w14:paraId="530505FE" w14:textId="77777777" w:rsidR="00965F49" w:rsidRPr="0002388B" w:rsidRDefault="00965F49" w:rsidP="00A003C5">
                      <w:pPr>
                        <w:pStyle w:val="ps1Char"/>
                      </w:pPr>
                    </w:p>
                    <w:p w14:paraId="02C3BBDE" w14:textId="77777777" w:rsidR="00965F49" w:rsidRPr="0002388B" w:rsidRDefault="00965F49" w:rsidP="00A003C5">
                      <w:pPr>
                        <w:pStyle w:val="ps1Char"/>
                      </w:pPr>
                    </w:p>
                    <w:p w14:paraId="2A0AD7EA" w14:textId="77777777" w:rsidR="00965F49" w:rsidRPr="0002388B" w:rsidRDefault="00965F49" w:rsidP="00A003C5">
                      <w:pPr>
                        <w:pStyle w:val="ps1Char"/>
                      </w:pPr>
                    </w:p>
                    <w:p w14:paraId="7D0A028D" w14:textId="77777777" w:rsidR="00965F49" w:rsidRPr="0002388B" w:rsidRDefault="00965F49" w:rsidP="00A003C5">
                      <w:pPr>
                        <w:pStyle w:val="ps1Char"/>
                      </w:pPr>
                    </w:p>
                    <w:p w14:paraId="0410C434" w14:textId="77777777" w:rsidR="00965F49" w:rsidRPr="0002388B" w:rsidRDefault="00965F49" w:rsidP="00A003C5">
                      <w:pPr>
                        <w:pStyle w:val="ps1Char"/>
                      </w:pPr>
                    </w:p>
                    <w:p w14:paraId="12439E70" w14:textId="77777777" w:rsidR="00965F49" w:rsidRPr="0002388B" w:rsidRDefault="00965F49" w:rsidP="00A003C5">
                      <w:pPr>
                        <w:pStyle w:val="ps1Char"/>
                      </w:pPr>
                    </w:p>
                    <w:p w14:paraId="4721F439" w14:textId="77777777" w:rsidR="00965F49" w:rsidRPr="0002388B" w:rsidRDefault="00965F49" w:rsidP="00A003C5">
                      <w:pPr>
                        <w:pStyle w:val="ps1Char"/>
                      </w:pPr>
                    </w:p>
                    <w:p w14:paraId="7CA2F7C2" w14:textId="77777777" w:rsidR="00965F49" w:rsidRPr="0002388B" w:rsidRDefault="00965F49" w:rsidP="00A003C5">
                      <w:pPr>
                        <w:pStyle w:val="ps1Char"/>
                      </w:pPr>
                    </w:p>
                    <w:p w14:paraId="1307D181" w14:textId="77777777" w:rsidR="00965F49" w:rsidRPr="0002388B" w:rsidRDefault="00965F49" w:rsidP="00A003C5">
                      <w:pPr>
                        <w:pStyle w:val="ps1Char"/>
                      </w:pPr>
                    </w:p>
                    <w:p w14:paraId="2DFCF770" w14:textId="77777777" w:rsidR="00965F49" w:rsidRPr="0002388B" w:rsidRDefault="00965F49" w:rsidP="00A003C5">
                      <w:pPr>
                        <w:pStyle w:val="ps1Char"/>
                      </w:pPr>
                    </w:p>
                    <w:p w14:paraId="5CAD58A8" w14:textId="77777777" w:rsidR="00965F49" w:rsidRPr="0002388B" w:rsidRDefault="00965F49" w:rsidP="00A003C5">
                      <w:pPr>
                        <w:pStyle w:val="ps1Char"/>
                      </w:pPr>
                    </w:p>
                    <w:p w14:paraId="012EFE20" w14:textId="77777777" w:rsidR="00965F49" w:rsidRPr="0002388B" w:rsidRDefault="00965F49" w:rsidP="00A003C5">
                      <w:pPr>
                        <w:pStyle w:val="ps1Char"/>
                      </w:pPr>
                    </w:p>
                    <w:p w14:paraId="02D7C3FB" w14:textId="77777777" w:rsidR="00965F49" w:rsidRPr="0002388B" w:rsidRDefault="00965F49" w:rsidP="00A003C5">
                      <w:pPr>
                        <w:pStyle w:val="ps1Char"/>
                      </w:pPr>
                    </w:p>
                    <w:p w14:paraId="2A862A0F" w14:textId="77777777" w:rsidR="00965F49" w:rsidRPr="0002388B" w:rsidRDefault="00965F49" w:rsidP="00A003C5">
                      <w:pPr>
                        <w:pStyle w:val="ps1Char"/>
                      </w:pPr>
                    </w:p>
                    <w:p w14:paraId="7808576D" w14:textId="77777777" w:rsidR="00965F49" w:rsidRPr="0002388B" w:rsidRDefault="00965F49" w:rsidP="00A003C5">
                      <w:pPr>
                        <w:pStyle w:val="ps1Char"/>
                      </w:pPr>
                    </w:p>
                    <w:p w14:paraId="730ED736" w14:textId="77777777" w:rsidR="00965F49" w:rsidRPr="0002388B" w:rsidRDefault="00965F49" w:rsidP="00A003C5">
                      <w:pPr>
                        <w:pStyle w:val="ps1Char"/>
                      </w:pPr>
                    </w:p>
                    <w:p w14:paraId="1B631659" w14:textId="77777777" w:rsidR="00965F49" w:rsidRPr="0002388B" w:rsidRDefault="00965F49" w:rsidP="00A003C5">
                      <w:pPr>
                        <w:pStyle w:val="ps1Char"/>
                      </w:pPr>
                    </w:p>
                    <w:p w14:paraId="435D252E" w14:textId="77777777" w:rsidR="00965F49" w:rsidRPr="0002388B" w:rsidRDefault="00965F49" w:rsidP="00A003C5">
                      <w:pPr>
                        <w:pStyle w:val="ps1Char"/>
                      </w:pPr>
                    </w:p>
                    <w:p w14:paraId="67682F2C" w14:textId="77777777" w:rsidR="00965F49" w:rsidRPr="0002388B" w:rsidRDefault="00965F49" w:rsidP="00A003C5">
                      <w:pPr>
                        <w:pStyle w:val="ps1Char"/>
                      </w:pPr>
                    </w:p>
                    <w:p w14:paraId="22E6A68B" w14:textId="77777777" w:rsidR="00965F49" w:rsidRPr="0002388B" w:rsidRDefault="00965F49" w:rsidP="00A003C5">
                      <w:pPr>
                        <w:pStyle w:val="ps1Char"/>
                      </w:pPr>
                    </w:p>
                    <w:p w14:paraId="058FEA22" w14:textId="77777777" w:rsidR="00965F49" w:rsidRPr="0002388B" w:rsidRDefault="00965F49" w:rsidP="00A003C5">
                      <w:pPr>
                        <w:pStyle w:val="ps1Char"/>
                      </w:pPr>
                    </w:p>
                    <w:p w14:paraId="7D15C056" w14:textId="77777777" w:rsidR="00965F49" w:rsidRPr="0002388B" w:rsidRDefault="00965F49" w:rsidP="00A003C5">
                      <w:pPr>
                        <w:pStyle w:val="ps1Char"/>
                      </w:pPr>
                    </w:p>
                    <w:p w14:paraId="4680A6F7" w14:textId="77777777" w:rsidR="00965F49" w:rsidRPr="0002388B" w:rsidRDefault="00965F49" w:rsidP="00A003C5">
                      <w:pPr>
                        <w:pStyle w:val="ps1Char"/>
                      </w:pPr>
                    </w:p>
                    <w:p w14:paraId="50923828" w14:textId="77777777" w:rsidR="00965F49" w:rsidRPr="0002388B" w:rsidRDefault="00965F49" w:rsidP="00A003C5">
                      <w:pPr>
                        <w:pStyle w:val="ps1Char"/>
                      </w:pPr>
                    </w:p>
                    <w:p w14:paraId="14813BFD" w14:textId="77777777" w:rsidR="00965F49" w:rsidRPr="0002388B" w:rsidRDefault="00965F49" w:rsidP="00A003C5">
                      <w:pPr>
                        <w:pStyle w:val="ps1Char"/>
                      </w:pPr>
                    </w:p>
                    <w:p w14:paraId="3CE70A23" w14:textId="77777777" w:rsidR="00965F49" w:rsidRPr="0002388B" w:rsidRDefault="00965F49" w:rsidP="00A003C5">
                      <w:pPr>
                        <w:pStyle w:val="ps1Char"/>
                      </w:pPr>
                    </w:p>
                    <w:p w14:paraId="067CC785" w14:textId="77777777" w:rsidR="00965F49" w:rsidRPr="0002388B" w:rsidRDefault="00965F49" w:rsidP="00A003C5">
                      <w:pPr>
                        <w:pStyle w:val="ps1Char"/>
                      </w:pPr>
                    </w:p>
                    <w:p w14:paraId="7BFEF4E2" w14:textId="77777777" w:rsidR="00965F49" w:rsidRPr="0002388B" w:rsidRDefault="00965F49" w:rsidP="00A003C5">
                      <w:pPr>
                        <w:pStyle w:val="ps1Char"/>
                      </w:pPr>
                    </w:p>
                    <w:p w14:paraId="7F056B72" w14:textId="77777777" w:rsidR="00965F49" w:rsidRPr="0002388B" w:rsidRDefault="00965F49" w:rsidP="00A003C5">
                      <w:pPr>
                        <w:pStyle w:val="ps1Char"/>
                      </w:pPr>
                    </w:p>
                    <w:p w14:paraId="0DF8039B" w14:textId="77777777" w:rsidR="00965F49" w:rsidRPr="0002388B" w:rsidRDefault="00965F49" w:rsidP="00A003C5">
                      <w:pPr>
                        <w:pStyle w:val="ps1Char"/>
                      </w:pPr>
                    </w:p>
                    <w:p w14:paraId="7EAF0947" w14:textId="77777777" w:rsidR="00965F49" w:rsidRPr="0002388B" w:rsidRDefault="00965F49" w:rsidP="00A003C5">
                      <w:pPr>
                        <w:pStyle w:val="ps1Char"/>
                      </w:pPr>
                    </w:p>
                    <w:p w14:paraId="1C03DCEF" w14:textId="77777777" w:rsidR="00965F49" w:rsidRPr="0002388B" w:rsidRDefault="00965F49" w:rsidP="00A003C5">
                      <w:pPr>
                        <w:pStyle w:val="ps1Char"/>
                      </w:pPr>
                    </w:p>
                    <w:p w14:paraId="5B3F8547" w14:textId="77777777" w:rsidR="00965F49" w:rsidRPr="0002388B" w:rsidRDefault="00965F49" w:rsidP="00A003C5">
                      <w:pPr>
                        <w:pStyle w:val="ps1Char"/>
                      </w:pPr>
                    </w:p>
                    <w:p w14:paraId="2EE8E76F" w14:textId="77777777" w:rsidR="00965F49" w:rsidRPr="0002388B" w:rsidRDefault="00965F49" w:rsidP="00A003C5">
                      <w:pPr>
                        <w:pStyle w:val="ps1Char"/>
                      </w:pPr>
                    </w:p>
                    <w:p w14:paraId="380363B8" w14:textId="77777777" w:rsidR="00965F49" w:rsidRPr="0002388B" w:rsidRDefault="00965F49" w:rsidP="00A003C5">
                      <w:pPr>
                        <w:pStyle w:val="ps1Char"/>
                      </w:pPr>
                    </w:p>
                    <w:p w14:paraId="75154DE0" w14:textId="77777777" w:rsidR="00965F49" w:rsidRPr="0002388B" w:rsidRDefault="00965F49" w:rsidP="00A003C5">
                      <w:pPr>
                        <w:pStyle w:val="ps1Char"/>
                      </w:pPr>
                    </w:p>
                    <w:p w14:paraId="4D5987E1" w14:textId="77777777" w:rsidR="00965F49" w:rsidRPr="0002388B" w:rsidRDefault="00965F49" w:rsidP="00A003C5">
                      <w:pPr>
                        <w:pStyle w:val="ps1Char"/>
                      </w:pPr>
                    </w:p>
                    <w:p w14:paraId="7EBEA62A" w14:textId="77777777" w:rsidR="00965F49" w:rsidRPr="0002388B" w:rsidRDefault="00965F49" w:rsidP="00A003C5">
                      <w:pPr>
                        <w:pStyle w:val="ps1Char"/>
                      </w:pPr>
                    </w:p>
                    <w:p w14:paraId="72F99AE2" w14:textId="77777777" w:rsidR="00965F49" w:rsidRPr="0002388B" w:rsidRDefault="00965F49" w:rsidP="00A003C5">
                      <w:pPr>
                        <w:pStyle w:val="ps1Char"/>
                      </w:pPr>
                    </w:p>
                    <w:p w14:paraId="6CB7B33B" w14:textId="77777777" w:rsidR="00965F49" w:rsidRPr="0002388B" w:rsidRDefault="00965F49" w:rsidP="00A003C5">
                      <w:pPr>
                        <w:pStyle w:val="ps1Char"/>
                      </w:pPr>
                    </w:p>
                    <w:p w14:paraId="5E63C442" w14:textId="77777777" w:rsidR="00965F49" w:rsidRPr="0002388B" w:rsidRDefault="00965F49" w:rsidP="00A003C5">
                      <w:pPr>
                        <w:pStyle w:val="ps1Char"/>
                      </w:pPr>
                    </w:p>
                    <w:p w14:paraId="346D127C" w14:textId="77777777" w:rsidR="00965F49" w:rsidRPr="0002388B" w:rsidRDefault="00965F49" w:rsidP="00A003C5">
                      <w:pPr>
                        <w:pStyle w:val="ps1Char"/>
                      </w:pPr>
                    </w:p>
                    <w:p w14:paraId="576AF836" w14:textId="77777777" w:rsidR="00965F49" w:rsidRPr="0002388B" w:rsidRDefault="00965F49" w:rsidP="00A003C5">
                      <w:pPr>
                        <w:pStyle w:val="ps1Char"/>
                      </w:pPr>
                    </w:p>
                    <w:p w14:paraId="3DC10F4D" w14:textId="77777777" w:rsidR="00965F49" w:rsidRPr="0002388B" w:rsidRDefault="00965F49" w:rsidP="00A003C5">
                      <w:pPr>
                        <w:pStyle w:val="ps1Char"/>
                      </w:pPr>
                    </w:p>
                    <w:p w14:paraId="3274D517" w14:textId="77777777" w:rsidR="00965F49" w:rsidRPr="0002388B" w:rsidRDefault="00965F49" w:rsidP="00A003C5">
                      <w:pPr>
                        <w:pStyle w:val="ps1Char"/>
                      </w:pPr>
                    </w:p>
                    <w:p w14:paraId="471F9E35" w14:textId="77777777" w:rsidR="00965F49" w:rsidRPr="0002388B" w:rsidRDefault="00965F49" w:rsidP="00A003C5">
                      <w:pPr>
                        <w:pStyle w:val="ps1Char"/>
                      </w:pPr>
                    </w:p>
                    <w:p w14:paraId="230542B4" w14:textId="77777777" w:rsidR="00965F49" w:rsidRPr="0002388B" w:rsidRDefault="00965F49" w:rsidP="00A003C5">
                      <w:pPr>
                        <w:pStyle w:val="ps1Char"/>
                      </w:pPr>
                    </w:p>
                    <w:p w14:paraId="1BDCB900" w14:textId="77777777" w:rsidR="00965F49" w:rsidRPr="0002388B" w:rsidRDefault="00965F49" w:rsidP="00A003C5">
                      <w:pPr>
                        <w:pStyle w:val="ps1Char"/>
                      </w:pPr>
                    </w:p>
                    <w:p w14:paraId="7DB20505" w14:textId="77777777" w:rsidR="00965F49" w:rsidRPr="0002388B" w:rsidRDefault="00965F49" w:rsidP="00A003C5">
                      <w:pPr>
                        <w:pStyle w:val="ps1Char"/>
                      </w:pPr>
                    </w:p>
                    <w:p w14:paraId="317790B8" w14:textId="77777777" w:rsidR="00965F49" w:rsidRPr="0002388B" w:rsidRDefault="00965F49" w:rsidP="00A003C5">
                      <w:pPr>
                        <w:pStyle w:val="ps1Char"/>
                      </w:pPr>
                    </w:p>
                    <w:p w14:paraId="52F7BF14" w14:textId="77777777" w:rsidR="00965F49" w:rsidRPr="0002388B" w:rsidRDefault="00965F49" w:rsidP="00A003C5">
                      <w:pPr>
                        <w:pStyle w:val="ps1Char"/>
                      </w:pPr>
                    </w:p>
                    <w:p w14:paraId="056A531D" w14:textId="77777777" w:rsidR="00965F49" w:rsidRPr="0002388B" w:rsidRDefault="00965F49" w:rsidP="00A003C5">
                      <w:pPr>
                        <w:pStyle w:val="ps1Char"/>
                      </w:pPr>
                    </w:p>
                    <w:p w14:paraId="5B0321C7" w14:textId="77777777" w:rsidR="00965F49" w:rsidRPr="0002388B" w:rsidRDefault="00965F49" w:rsidP="00A003C5">
                      <w:pPr>
                        <w:pStyle w:val="ps1Char"/>
                      </w:pPr>
                    </w:p>
                    <w:p w14:paraId="2233A982" w14:textId="77777777" w:rsidR="00965F49" w:rsidRPr="0002388B" w:rsidRDefault="00965F49" w:rsidP="00A003C5">
                      <w:pPr>
                        <w:pStyle w:val="ps1Char"/>
                      </w:pPr>
                    </w:p>
                    <w:p w14:paraId="32FAAE61" w14:textId="77777777" w:rsidR="00965F49" w:rsidRPr="0002388B" w:rsidRDefault="00965F49" w:rsidP="00A003C5">
                      <w:pPr>
                        <w:pStyle w:val="ps1Char"/>
                      </w:pPr>
                    </w:p>
                    <w:p w14:paraId="56008405" w14:textId="77777777" w:rsidR="00965F49" w:rsidRPr="0002388B" w:rsidRDefault="00965F49" w:rsidP="00A003C5">
                      <w:pPr>
                        <w:pStyle w:val="ps1Char"/>
                      </w:pPr>
                    </w:p>
                    <w:p w14:paraId="6CD5AA47" w14:textId="77777777" w:rsidR="00965F49" w:rsidRPr="0002388B" w:rsidRDefault="00965F49" w:rsidP="00A003C5">
                      <w:pPr>
                        <w:pStyle w:val="ps1Char"/>
                      </w:pPr>
                    </w:p>
                    <w:p w14:paraId="5BF2464D" w14:textId="77777777" w:rsidR="00965F49" w:rsidRPr="0002388B" w:rsidRDefault="00965F49" w:rsidP="00A003C5">
                      <w:pPr>
                        <w:pStyle w:val="ps1Char"/>
                      </w:pPr>
                    </w:p>
                    <w:p w14:paraId="787FD003" w14:textId="77777777" w:rsidR="00965F49" w:rsidRPr="0002388B" w:rsidRDefault="00965F49" w:rsidP="00A003C5">
                      <w:pPr>
                        <w:pStyle w:val="ps1Char"/>
                      </w:pPr>
                    </w:p>
                    <w:p w14:paraId="5A5BED56" w14:textId="77777777" w:rsidR="00965F49" w:rsidRPr="0002388B" w:rsidRDefault="00965F49" w:rsidP="00A003C5">
                      <w:pPr>
                        <w:pStyle w:val="ps1Char"/>
                      </w:pPr>
                    </w:p>
                    <w:p w14:paraId="13ACEBF7" w14:textId="77777777" w:rsidR="00965F49" w:rsidRPr="0002388B" w:rsidRDefault="00965F49" w:rsidP="00A003C5">
                      <w:pPr>
                        <w:pStyle w:val="ps1Char"/>
                      </w:pPr>
                    </w:p>
                    <w:p w14:paraId="6BE50F89" w14:textId="77777777" w:rsidR="00965F49" w:rsidRPr="0002388B" w:rsidRDefault="00965F49" w:rsidP="00A003C5">
                      <w:pPr>
                        <w:pStyle w:val="ps1Char"/>
                      </w:pPr>
                    </w:p>
                    <w:p w14:paraId="4D91EC6F" w14:textId="77777777" w:rsidR="00965F49" w:rsidRPr="0002388B" w:rsidRDefault="00965F49" w:rsidP="00A003C5">
                      <w:pPr>
                        <w:pStyle w:val="ps1Char"/>
                      </w:pPr>
                    </w:p>
                    <w:p w14:paraId="72284D4A" w14:textId="77777777" w:rsidR="00965F49" w:rsidRPr="0002388B" w:rsidRDefault="00965F49" w:rsidP="00A003C5">
                      <w:pPr>
                        <w:pStyle w:val="ps1Char"/>
                      </w:pPr>
                    </w:p>
                    <w:p w14:paraId="0F2A1077" w14:textId="77777777" w:rsidR="00965F49" w:rsidRPr="0002388B" w:rsidRDefault="00965F49" w:rsidP="00A003C5">
                      <w:pPr>
                        <w:pStyle w:val="ps1Char"/>
                      </w:pPr>
                    </w:p>
                    <w:p w14:paraId="5BC64D04" w14:textId="77777777" w:rsidR="00965F49" w:rsidRPr="0002388B" w:rsidRDefault="00965F49" w:rsidP="00A003C5">
                      <w:pPr>
                        <w:pStyle w:val="ps1Char"/>
                      </w:pPr>
                    </w:p>
                    <w:p w14:paraId="61857D99" w14:textId="77777777" w:rsidR="00965F49" w:rsidRPr="0002388B" w:rsidRDefault="00965F49" w:rsidP="00A003C5">
                      <w:pPr>
                        <w:pStyle w:val="ps1Char"/>
                      </w:pPr>
                    </w:p>
                    <w:p w14:paraId="59304D0B" w14:textId="77777777" w:rsidR="00965F49" w:rsidRPr="0002388B" w:rsidRDefault="00965F49" w:rsidP="00A003C5">
                      <w:pPr>
                        <w:pStyle w:val="ps1Char"/>
                      </w:pPr>
                    </w:p>
                    <w:p w14:paraId="2D087F81" w14:textId="77777777" w:rsidR="00965F49" w:rsidRPr="0002388B" w:rsidRDefault="00965F49" w:rsidP="00A003C5">
                      <w:pPr>
                        <w:pStyle w:val="ps1Char"/>
                      </w:pPr>
                    </w:p>
                    <w:p w14:paraId="3A104FE8" w14:textId="77777777" w:rsidR="00965F49" w:rsidRPr="0002388B" w:rsidRDefault="00965F49" w:rsidP="00A003C5">
                      <w:pPr>
                        <w:pStyle w:val="ps1Char"/>
                      </w:pPr>
                    </w:p>
                    <w:p w14:paraId="1ED63B2B" w14:textId="77777777" w:rsidR="00965F49" w:rsidRPr="0002388B" w:rsidRDefault="00965F49" w:rsidP="00A003C5">
                      <w:pPr>
                        <w:pStyle w:val="ps1Char"/>
                      </w:pPr>
                    </w:p>
                    <w:p w14:paraId="1BA8A9D4" w14:textId="77777777" w:rsidR="00965F49" w:rsidRPr="0002388B" w:rsidRDefault="00965F49" w:rsidP="00A003C5">
                      <w:pPr>
                        <w:pStyle w:val="ps1Char"/>
                      </w:pPr>
                    </w:p>
                    <w:p w14:paraId="3087EF40" w14:textId="77777777" w:rsidR="00965F49" w:rsidRPr="0002388B" w:rsidRDefault="00965F49" w:rsidP="00A003C5">
                      <w:pPr>
                        <w:pStyle w:val="ps1Char"/>
                      </w:pPr>
                    </w:p>
                    <w:p w14:paraId="69F23DCB" w14:textId="77777777" w:rsidR="00965F49" w:rsidRPr="0002388B" w:rsidRDefault="00965F49" w:rsidP="00A003C5">
                      <w:pPr>
                        <w:pStyle w:val="ps1Char"/>
                      </w:pPr>
                    </w:p>
                    <w:p w14:paraId="0D3982E5" w14:textId="77777777" w:rsidR="00965F49" w:rsidRPr="0002388B" w:rsidRDefault="00965F49" w:rsidP="00A003C5">
                      <w:pPr>
                        <w:pStyle w:val="ps1Char"/>
                      </w:pPr>
                    </w:p>
                    <w:p w14:paraId="725F3F1D" w14:textId="77777777" w:rsidR="00965F49" w:rsidRPr="0002388B" w:rsidRDefault="00965F49" w:rsidP="00A003C5">
                      <w:pPr>
                        <w:pStyle w:val="ps1Char"/>
                      </w:pPr>
                    </w:p>
                    <w:p w14:paraId="4B053704" w14:textId="77777777" w:rsidR="00965F49" w:rsidRPr="0002388B" w:rsidRDefault="00965F49" w:rsidP="00A003C5">
                      <w:pPr>
                        <w:pStyle w:val="ps1Char"/>
                      </w:pPr>
                    </w:p>
                    <w:p w14:paraId="221C7B7B" w14:textId="77777777" w:rsidR="00965F49" w:rsidRPr="0002388B" w:rsidRDefault="00965F49" w:rsidP="00A003C5">
                      <w:pPr>
                        <w:pStyle w:val="ps1Char"/>
                      </w:pPr>
                    </w:p>
                    <w:p w14:paraId="39B9EE28" w14:textId="77777777" w:rsidR="00965F49" w:rsidRPr="0002388B" w:rsidRDefault="00965F49" w:rsidP="00A003C5">
                      <w:pPr>
                        <w:pStyle w:val="ps1Char"/>
                      </w:pPr>
                    </w:p>
                    <w:p w14:paraId="2CF25185" w14:textId="77777777" w:rsidR="00965F49" w:rsidRPr="0002388B" w:rsidRDefault="00965F49" w:rsidP="00A003C5">
                      <w:pPr>
                        <w:pStyle w:val="ps1Char"/>
                      </w:pPr>
                    </w:p>
                    <w:p w14:paraId="672E1EC0" w14:textId="77777777" w:rsidR="00965F49" w:rsidRPr="0002388B" w:rsidRDefault="00965F49" w:rsidP="00A003C5">
                      <w:pPr>
                        <w:pStyle w:val="ps1Char"/>
                      </w:pPr>
                    </w:p>
                    <w:p w14:paraId="6F5E97DE" w14:textId="77777777" w:rsidR="00965F49" w:rsidRPr="0002388B" w:rsidRDefault="00965F49" w:rsidP="00A003C5">
                      <w:pPr>
                        <w:pStyle w:val="ps1Char"/>
                      </w:pPr>
                    </w:p>
                    <w:p w14:paraId="1AF523F9" w14:textId="77777777" w:rsidR="00965F49" w:rsidRPr="0002388B" w:rsidRDefault="00965F49" w:rsidP="00A003C5">
                      <w:pPr>
                        <w:pStyle w:val="ps1Char"/>
                      </w:pPr>
                    </w:p>
                    <w:p w14:paraId="4971D8E7" w14:textId="77777777" w:rsidR="00965F49" w:rsidRPr="0002388B" w:rsidRDefault="00965F49" w:rsidP="00A003C5">
                      <w:pPr>
                        <w:pStyle w:val="ps1Char"/>
                      </w:pPr>
                    </w:p>
                    <w:p w14:paraId="2F9B00C4" w14:textId="77777777" w:rsidR="00965F49" w:rsidRPr="0002388B" w:rsidRDefault="00965F49" w:rsidP="00A003C5">
                      <w:pPr>
                        <w:pStyle w:val="ps1Char"/>
                      </w:pPr>
                    </w:p>
                    <w:p w14:paraId="687939CA" w14:textId="77777777" w:rsidR="00965F49" w:rsidRPr="0002388B" w:rsidRDefault="00965F49" w:rsidP="00A003C5">
                      <w:pPr>
                        <w:pStyle w:val="ps1Char"/>
                      </w:pPr>
                    </w:p>
                    <w:p w14:paraId="0DAAEB61" w14:textId="77777777" w:rsidR="00965F49" w:rsidRPr="0002388B" w:rsidRDefault="00965F49" w:rsidP="00A003C5">
                      <w:pPr>
                        <w:pStyle w:val="ps1Char"/>
                      </w:pPr>
                    </w:p>
                    <w:p w14:paraId="7114986A" w14:textId="77777777" w:rsidR="00965F49" w:rsidRPr="0002388B" w:rsidRDefault="00965F49" w:rsidP="00A003C5">
                      <w:pPr>
                        <w:pStyle w:val="ps1Char"/>
                      </w:pPr>
                    </w:p>
                    <w:p w14:paraId="3E2812D8" w14:textId="77777777" w:rsidR="00965F49" w:rsidRPr="0002388B" w:rsidRDefault="00965F49" w:rsidP="00A003C5">
                      <w:pPr>
                        <w:pStyle w:val="ps1Char"/>
                      </w:pPr>
                    </w:p>
                    <w:p w14:paraId="2267B785" w14:textId="77777777" w:rsidR="00965F49" w:rsidRPr="0002388B" w:rsidRDefault="00965F49" w:rsidP="00A003C5">
                      <w:pPr>
                        <w:pStyle w:val="ps1Char"/>
                      </w:pPr>
                    </w:p>
                    <w:p w14:paraId="7FF834FE" w14:textId="77777777" w:rsidR="00965F49" w:rsidRPr="0002388B" w:rsidRDefault="00965F49" w:rsidP="00A003C5">
                      <w:pPr>
                        <w:pStyle w:val="ps1Char"/>
                      </w:pPr>
                    </w:p>
                    <w:p w14:paraId="7015DFA5" w14:textId="77777777" w:rsidR="00965F49" w:rsidRPr="0002388B" w:rsidRDefault="00965F49" w:rsidP="00A003C5">
                      <w:pPr>
                        <w:pStyle w:val="ps1Char"/>
                      </w:pPr>
                    </w:p>
                    <w:p w14:paraId="1231A206" w14:textId="77777777" w:rsidR="00965F49" w:rsidRPr="0002388B" w:rsidRDefault="00965F49" w:rsidP="00A003C5">
                      <w:pPr>
                        <w:pStyle w:val="ps1Char"/>
                      </w:pPr>
                    </w:p>
                    <w:p w14:paraId="15217502" w14:textId="77777777" w:rsidR="00965F49" w:rsidRPr="0002388B" w:rsidRDefault="00965F49" w:rsidP="00A003C5">
                      <w:pPr>
                        <w:pStyle w:val="ps1Char"/>
                      </w:pPr>
                    </w:p>
                    <w:p w14:paraId="3F928360" w14:textId="77777777" w:rsidR="00965F49" w:rsidRPr="0002388B" w:rsidRDefault="00965F49" w:rsidP="00A003C5">
                      <w:pPr>
                        <w:pStyle w:val="ps1Char"/>
                      </w:pPr>
                    </w:p>
                    <w:p w14:paraId="72C6D5CF" w14:textId="77777777" w:rsidR="00965F49" w:rsidRPr="0002388B" w:rsidRDefault="00965F49" w:rsidP="00A003C5">
                      <w:pPr>
                        <w:pStyle w:val="ps1Char"/>
                      </w:pPr>
                    </w:p>
                    <w:p w14:paraId="51056188" w14:textId="77777777" w:rsidR="00965F49" w:rsidRPr="0002388B" w:rsidRDefault="00965F49" w:rsidP="00A003C5">
                      <w:pPr>
                        <w:pStyle w:val="ps1Char"/>
                      </w:pPr>
                    </w:p>
                    <w:p w14:paraId="567B77A5" w14:textId="77777777" w:rsidR="00965F49" w:rsidRPr="0002388B" w:rsidRDefault="00965F49" w:rsidP="00A003C5">
                      <w:pPr>
                        <w:pStyle w:val="ps1Char"/>
                      </w:pPr>
                    </w:p>
                    <w:p w14:paraId="59A9DB98" w14:textId="77777777" w:rsidR="00965F49" w:rsidRPr="0002388B" w:rsidRDefault="00965F49" w:rsidP="00A003C5">
                      <w:pPr>
                        <w:pStyle w:val="ps1Char"/>
                      </w:pPr>
                    </w:p>
                    <w:p w14:paraId="645A2A36" w14:textId="77777777" w:rsidR="00965F49" w:rsidRPr="0002388B" w:rsidRDefault="00965F49" w:rsidP="00A003C5">
                      <w:pPr>
                        <w:pStyle w:val="ps1Char"/>
                      </w:pPr>
                    </w:p>
                    <w:p w14:paraId="72124B35" w14:textId="77777777" w:rsidR="00965F49" w:rsidRPr="0002388B" w:rsidRDefault="00965F49" w:rsidP="00A003C5">
                      <w:pPr>
                        <w:pStyle w:val="ps1Char"/>
                      </w:pPr>
                    </w:p>
                    <w:p w14:paraId="42DC182E" w14:textId="77777777" w:rsidR="00965F49" w:rsidRPr="0002388B" w:rsidRDefault="00965F49" w:rsidP="00A003C5">
                      <w:pPr>
                        <w:pStyle w:val="ps1Char"/>
                      </w:pPr>
                    </w:p>
                    <w:p w14:paraId="10987428" w14:textId="77777777" w:rsidR="00965F49" w:rsidRPr="0002388B" w:rsidRDefault="00965F49" w:rsidP="00A003C5">
                      <w:pPr>
                        <w:pStyle w:val="ps1Char"/>
                      </w:pPr>
                    </w:p>
                    <w:p w14:paraId="43ACD508" w14:textId="77777777" w:rsidR="00965F49" w:rsidRPr="0002388B" w:rsidRDefault="00965F49" w:rsidP="00A003C5">
                      <w:pPr>
                        <w:pStyle w:val="ps1Char"/>
                      </w:pPr>
                    </w:p>
                    <w:p w14:paraId="58757E14" w14:textId="77777777" w:rsidR="00965F49" w:rsidRPr="0002388B" w:rsidRDefault="00965F49" w:rsidP="00A003C5">
                      <w:pPr>
                        <w:pStyle w:val="ps1Char"/>
                      </w:pPr>
                    </w:p>
                    <w:p w14:paraId="2E72ADDE" w14:textId="77777777" w:rsidR="00965F49" w:rsidRPr="0002388B" w:rsidRDefault="00965F49" w:rsidP="00A003C5">
                      <w:pPr>
                        <w:pStyle w:val="ps1Char"/>
                      </w:pPr>
                    </w:p>
                    <w:p w14:paraId="0084E702" w14:textId="77777777" w:rsidR="00965F49" w:rsidRPr="0002388B" w:rsidRDefault="00965F49" w:rsidP="00A003C5">
                      <w:pPr>
                        <w:pStyle w:val="ps1Char"/>
                      </w:pPr>
                    </w:p>
                    <w:p w14:paraId="059EE48A" w14:textId="77777777" w:rsidR="00965F49" w:rsidRPr="0002388B" w:rsidRDefault="00965F49" w:rsidP="00A003C5">
                      <w:pPr>
                        <w:pStyle w:val="ps1Char"/>
                      </w:pPr>
                    </w:p>
                    <w:p w14:paraId="3BB22713" w14:textId="77777777" w:rsidR="00965F49" w:rsidRPr="0002388B" w:rsidRDefault="00965F49" w:rsidP="00A003C5">
                      <w:pPr>
                        <w:pStyle w:val="ps1Char"/>
                      </w:pPr>
                    </w:p>
                    <w:p w14:paraId="3C91D7EE" w14:textId="77777777" w:rsidR="00965F49" w:rsidRPr="0002388B" w:rsidRDefault="00965F49" w:rsidP="00A003C5">
                      <w:pPr>
                        <w:pStyle w:val="ps1Char"/>
                      </w:pPr>
                    </w:p>
                    <w:p w14:paraId="42159FC0" w14:textId="77777777" w:rsidR="00965F49" w:rsidRPr="0002388B" w:rsidRDefault="00965F49" w:rsidP="00A003C5">
                      <w:pPr>
                        <w:pStyle w:val="ps1Char"/>
                      </w:pPr>
                    </w:p>
                    <w:p w14:paraId="529E5DDE" w14:textId="77777777" w:rsidR="00965F49" w:rsidRPr="0002388B" w:rsidRDefault="00965F49" w:rsidP="00A003C5">
                      <w:pPr>
                        <w:pStyle w:val="ps1Char"/>
                      </w:pPr>
                    </w:p>
                    <w:p w14:paraId="2083F4AD" w14:textId="77777777" w:rsidR="00965F49" w:rsidRPr="0002388B" w:rsidRDefault="00965F49" w:rsidP="00A003C5">
                      <w:pPr>
                        <w:pStyle w:val="ps1Char"/>
                      </w:pPr>
                    </w:p>
                    <w:p w14:paraId="014E6153" w14:textId="77777777" w:rsidR="00965F49" w:rsidRPr="0002388B" w:rsidRDefault="00965F49" w:rsidP="00A003C5">
                      <w:pPr>
                        <w:pStyle w:val="ps1Char"/>
                      </w:pPr>
                    </w:p>
                    <w:p w14:paraId="36F863C7" w14:textId="77777777" w:rsidR="00965F49" w:rsidRPr="0002388B" w:rsidRDefault="00965F49" w:rsidP="00A003C5">
                      <w:pPr>
                        <w:pStyle w:val="ps1Char"/>
                      </w:pPr>
                    </w:p>
                    <w:p w14:paraId="72188CBA" w14:textId="77777777" w:rsidR="00965F49" w:rsidRPr="0002388B" w:rsidRDefault="00965F49" w:rsidP="00A003C5">
                      <w:pPr>
                        <w:pStyle w:val="ps1Char"/>
                      </w:pPr>
                    </w:p>
                    <w:p w14:paraId="32DBB328" w14:textId="77777777" w:rsidR="00965F49" w:rsidRPr="0002388B" w:rsidRDefault="00965F49" w:rsidP="00A003C5">
                      <w:pPr>
                        <w:pStyle w:val="ps1Char"/>
                      </w:pPr>
                    </w:p>
                    <w:p w14:paraId="3174DB7A" w14:textId="77777777" w:rsidR="00965F49" w:rsidRPr="0002388B" w:rsidRDefault="00965F49" w:rsidP="00A003C5">
                      <w:pPr>
                        <w:pStyle w:val="ps1Char"/>
                      </w:pPr>
                    </w:p>
                    <w:p w14:paraId="6B1497E8" w14:textId="77777777" w:rsidR="00965F49" w:rsidRPr="0002388B" w:rsidRDefault="00965F49" w:rsidP="00A003C5">
                      <w:pPr>
                        <w:pStyle w:val="ps1Char"/>
                      </w:pPr>
                    </w:p>
                    <w:p w14:paraId="10148F27" w14:textId="77777777" w:rsidR="00965F49" w:rsidRPr="0002388B" w:rsidRDefault="00965F49" w:rsidP="00A003C5">
                      <w:pPr>
                        <w:pStyle w:val="ps1Char"/>
                      </w:pPr>
                    </w:p>
                    <w:p w14:paraId="7FC485FC" w14:textId="77777777" w:rsidR="00965F49" w:rsidRPr="0002388B" w:rsidRDefault="00965F49" w:rsidP="00A003C5">
                      <w:pPr>
                        <w:pStyle w:val="ps1Char"/>
                      </w:pPr>
                    </w:p>
                    <w:p w14:paraId="315504F1" w14:textId="77777777" w:rsidR="00965F49" w:rsidRPr="0002388B" w:rsidRDefault="00965F49" w:rsidP="00A003C5">
                      <w:pPr>
                        <w:pStyle w:val="ps1Char"/>
                      </w:pPr>
                    </w:p>
                    <w:p w14:paraId="25AB56B6" w14:textId="77777777" w:rsidR="00965F49" w:rsidRPr="0002388B" w:rsidRDefault="00965F49" w:rsidP="00A003C5">
                      <w:pPr>
                        <w:pStyle w:val="ps1Char"/>
                      </w:pPr>
                    </w:p>
                    <w:p w14:paraId="392A50B2" w14:textId="77777777" w:rsidR="00965F49" w:rsidRPr="0002388B" w:rsidRDefault="00965F49" w:rsidP="00A003C5">
                      <w:pPr>
                        <w:pStyle w:val="ps1Char"/>
                      </w:pPr>
                    </w:p>
                    <w:p w14:paraId="27668891" w14:textId="77777777" w:rsidR="00965F49" w:rsidRPr="0002388B" w:rsidRDefault="00965F49" w:rsidP="00A003C5">
                      <w:pPr>
                        <w:pStyle w:val="ps1Char"/>
                      </w:pPr>
                    </w:p>
                    <w:p w14:paraId="2391FC97" w14:textId="77777777" w:rsidR="00965F49" w:rsidRPr="0002388B" w:rsidRDefault="00965F49" w:rsidP="00A003C5">
                      <w:pPr>
                        <w:pStyle w:val="ps1Char"/>
                      </w:pPr>
                    </w:p>
                    <w:p w14:paraId="3294057F" w14:textId="77777777" w:rsidR="00965F49" w:rsidRPr="0002388B" w:rsidRDefault="00965F49" w:rsidP="00A003C5">
                      <w:pPr>
                        <w:pStyle w:val="ps1Char"/>
                      </w:pPr>
                    </w:p>
                    <w:p w14:paraId="73A3AE67" w14:textId="77777777" w:rsidR="00965F49" w:rsidRPr="0002388B" w:rsidRDefault="00965F49" w:rsidP="00A003C5">
                      <w:pPr>
                        <w:pStyle w:val="ps1Char"/>
                      </w:pPr>
                    </w:p>
                    <w:p w14:paraId="69669A61" w14:textId="77777777" w:rsidR="00965F49" w:rsidRPr="0002388B" w:rsidRDefault="00965F49" w:rsidP="00A003C5">
                      <w:pPr>
                        <w:pStyle w:val="ps1Char"/>
                      </w:pPr>
                    </w:p>
                    <w:p w14:paraId="203D69E9" w14:textId="77777777" w:rsidR="00965F49" w:rsidRPr="0002388B" w:rsidRDefault="00965F49" w:rsidP="00A003C5">
                      <w:pPr>
                        <w:pStyle w:val="ps1Char"/>
                      </w:pPr>
                    </w:p>
                    <w:p w14:paraId="6F14CDFB" w14:textId="77777777" w:rsidR="00965F49" w:rsidRPr="0002388B" w:rsidRDefault="00965F49" w:rsidP="00A003C5">
                      <w:pPr>
                        <w:pStyle w:val="ps1Char"/>
                      </w:pPr>
                    </w:p>
                    <w:p w14:paraId="0C2F1B2F" w14:textId="77777777" w:rsidR="00965F49" w:rsidRPr="0002388B" w:rsidRDefault="00965F49" w:rsidP="00A003C5">
                      <w:pPr>
                        <w:pStyle w:val="ps1Char"/>
                      </w:pPr>
                    </w:p>
                    <w:p w14:paraId="06329D70" w14:textId="77777777" w:rsidR="00965F49" w:rsidRPr="0002388B" w:rsidRDefault="00965F49" w:rsidP="00A003C5">
                      <w:pPr>
                        <w:pStyle w:val="ps1Char"/>
                      </w:pPr>
                    </w:p>
                    <w:p w14:paraId="5ECE907A" w14:textId="77777777" w:rsidR="00965F49" w:rsidRPr="0002388B" w:rsidRDefault="00965F49" w:rsidP="00A003C5">
                      <w:pPr>
                        <w:pStyle w:val="ps1Char"/>
                      </w:pPr>
                    </w:p>
                    <w:p w14:paraId="35897A67" w14:textId="77777777" w:rsidR="00965F49" w:rsidRPr="0002388B" w:rsidRDefault="00965F49" w:rsidP="00A003C5">
                      <w:pPr>
                        <w:pStyle w:val="ps1Char"/>
                      </w:pPr>
                    </w:p>
                    <w:p w14:paraId="76299256" w14:textId="77777777" w:rsidR="00965F49" w:rsidRPr="0002388B" w:rsidRDefault="00965F49" w:rsidP="00A003C5">
                      <w:pPr>
                        <w:pStyle w:val="ps1Char"/>
                      </w:pPr>
                    </w:p>
                    <w:p w14:paraId="33DFF40A" w14:textId="77777777" w:rsidR="00965F49" w:rsidRPr="0002388B" w:rsidRDefault="00965F49" w:rsidP="00A003C5">
                      <w:pPr>
                        <w:pStyle w:val="ps1Char"/>
                      </w:pPr>
                    </w:p>
                    <w:p w14:paraId="31A1F4C8" w14:textId="77777777" w:rsidR="00965F49" w:rsidRPr="0002388B" w:rsidRDefault="00965F49" w:rsidP="00A003C5">
                      <w:pPr>
                        <w:pStyle w:val="ps1Char"/>
                      </w:pPr>
                    </w:p>
                    <w:p w14:paraId="2D386BA2" w14:textId="77777777" w:rsidR="00965F49" w:rsidRPr="0002388B" w:rsidRDefault="00965F49" w:rsidP="00A003C5">
                      <w:pPr>
                        <w:pStyle w:val="ps1Char"/>
                      </w:pPr>
                    </w:p>
                    <w:p w14:paraId="6885EA8F" w14:textId="77777777" w:rsidR="00965F49" w:rsidRPr="0002388B" w:rsidRDefault="00965F49" w:rsidP="00A003C5">
                      <w:pPr>
                        <w:pStyle w:val="ps1Char"/>
                      </w:pPr>
                    </w:p>
                    <w:p w14:paraId="74845F71" w14:textId="77777777" w:rsidR="00965F49" w:rsidRPr="0002388B" w:rsidRDefault="00965F49" w:rsidP="00A003C5">
                      <w:pPr>
                        <w:pStyle w:val="ps1Char"/>
                      </w:pPr>
                    </w:p>
                    <w:p w14:paraId="154E56AF" w14:textId="77777777" w:rsidR="00965F49" w:rsidRPr="0002388B" w:rsidRDefault="00965F49" w:rsidP="00A003C5">
                      <w:pPr>
                        <w:pStyle w:val="ps1Char"/>
                      </w:pPr>
                    </w:p>
                    <w:p w14:paraId="796028F3" w14:textId="77777777" w:rsidR="00965F49" w:rsidRPr="0002388B" w:rsidRDefault="00965F49" w:rsidP="00A003C5">
                      <w:pPr>
                        <w:pStyle w:val="ps1Char"/>
                      </w:pPr>
                    </w:p>
                    <w:p w14:paraId="790FE703" w14:textId="77777777" w:rsidR="00965F49" w:rsidRPr="0002388B" w:rsidRDefault="00965F49" w:rsidP="00A003C5">
                      <w:pPr>
                        <w:pStyle w:val="ps1Char"/>
                      </w:pPr>
                    </w:p>
                    <w:p w14:paraId="721E5E4A" w14:textId="77777777" w:rsidR="00965F49" w:rsidRPr="0002388B" w:rsidRDefault="00965F49" w:rsidP="00A003C5">
                      <w:pPr>
                        <w:pStyle w:val="ps1Char"/>
                      </w:pPr>
                    </w:p>
                    <w:p w14:paraId="121434FF" w14:textId="77777777" w:rsidR="00965F49" w:rsidRPr="0002388B" w:rsidRDefault="00965F49" w:rsidP="00A003C5">
                      <w:pPr>
                        <w:pStyle w:val="ps1Char"/>
                      </w:pPr>
                    </w:p>
                    <w:p w14:paraId="2C41D4B5" w14:textId="77777777" w:rsidR="00965F49" w:rsidRPr="0002388B" w:rsidRDefault="00965F49" w:rsidP="00A003C5">
                      <w:pPr>
                        <w:pStyle w:val="ps1Char"/>
                      </w:pPr>
                    </w:p>
                    <w:p w14:paraId="7489F4D3" w14:textId="77777777" w:rsidR="00965F49" w:rsidRPr="0002388B" w:rsidRDefault="00965F49" w:rsidP="00A003C5">
                      <w:pPr>
                        <w:pStyle w:val="ps1Char"/>
                      </w:pPr>
                    </w:p>
                    <w:p w14:paraId="6B823105" w14:textId="77777777" w:rsidR="00965F49" w:rsidRPr="0002388B" w:rsidRDefault="00965F49" w:rsidP="00A003C5">
                      <w:pPr>
                        <w:pStyle w:val="ps1Char"/>
                      </w:pPr>
                    </w:p>
                    <w:p w14:paraId="7C9F7C15" w14:textId="77777777" w:rsidR="00965F49" w:rsidRPr="0002388B" w:rsidRDefault="00965F49" w:rsidP="00A003C5">
                      <w:pPr>
                        <w:pStyle w:val="ps1Char"/>
                      </w:pPr>
                    </w:p>
                    <w:p w14:paraId="0D6827CB" w14:textId="77777777" w:rsidR="00965F49" w:rsidRPr="0002388B" w:rsidRDefault="00965F49" w:rsidP="00A003C5">
                      <w:pPr>
                        <w:pStyle w:val="ps1Char"/>
                      </w:pPr>
                    </w:p>
                    <w:p w14:paraId="6FCB5B74" w14:textId="77777777" w:rsidR="00965F49" w:rsidRPr="0002388B" w:rsidRDefault="00965F49" w:rsidP="00A003C5">
                      <w:pPr>
                        <w:pStyle w:val="ps1Char"/>
                      </w:pPr>
                    </w:p>
                    <w:p w14:paraId="678060A2" w14:textId="77777777" w:rsidR="00965F49" w:rsidRPr="0002388B" w:rsidRDefault="00965F49" w:rsidP="00A003C5">
                      <w:pPr>
                        <w:pStyle w:val="ps1Char"/>
                      </w:pPr>
                    </w:p>
                    <w:p w14:paraId="43080B7B" w14:textId="77777777" w:rsidR="00965F49" w:rsidRPr="0002388B" w:rsidRDefault="00965F49" w:rsidP="00A003C5">
                      <w:pPr>
                        <w:pStyle w:val="ps1Char"/>
                      </w:pPr>
                    </w:p>
                    <w:p w14:paraId="26AD455A" w14:textId="77777777" w:rsidR="00965F49" w:rsidRPr="0002388B" w:rsidRDefault="00965F49" w:rsidP="00A003C5">
                      <w:pPr>
                        <w:pStyle w:val="ps1Char"/>
                      </w:pPr>
                    </w:p>
                    <w:p w14:paraId="604A551A" w14:textId="77777777" w:rsidR="00965F49" w:rsidRPr="0002388B" w:rsidRDefault="00965F49" w:rsidP="00A003C5">
                      <w:pPr>
                        <w:pStyle w:val="ps1Char"/>
                      </w:pPr>
                    </w:p>
                    <w:p w14:paraId="1EAFA442" w14:textId="77777777" w:rsidR="00965F49" w:rsidRPr="0002388B" w:rsidRDefault="00965F49" w:rsidP="00A003C5">
                      <w:pPr>
                        <w:pStyle w:val="ps1Char"/>
                      </w:pPr>
                    </w:p>
                    <w:p w14:paraId="533D3B56" w14:textId="77777777" w:rsidR="00965F49" w:rsidRPr="0002388B" w:rsidRDefault="00965F49" w:rsidP="00A003C5">
                      <w:pPr>
                        <w:pStyle w:val="ps1Char"/>
                      </w:pPr>
                    </w:p>
                    <w:p w14:paraId="6F1A3765" w14:textId="77777777" w:rsidR="00965F49" w:rsidRPr="0002388B" w:rsidRDefault="00965F49" w:rsidP="00A003C5">
                      <w:pPr>
                        <w:pStyle w:val="ps1Char"/>
                      </w:pPr>
                    </w:p>
                    <w:p w14:paraId="5BCBFFC5" w14:textId="77777777" w:rsidR="00965F49" w:rsidRPr="0002388B" w:rsidRDefault="00965F49" w:rsidP="00A003C5">
                      <w:pPr>
                        <w:pStyle w:val="ps1Char"/>
                      </w:pPr>
                    </w:p>
                    <w:p w14:paraId="3C201FED" w14:textId="77777777" w:rsidR="00965F49" w:rsidRPr="0002388B" w:rsidRDefault="00965F49" w:rsidP="00A003C5">
                      <w:pPr>
                        <w:pStyle w:val="ps1Char"/>
                      </w:pPr>
                    </w:p>
                    <w:p w14:paraId="3775AE80" w14:textId="77777777" w:rsidR="00965F49" w:rsidRPr="0002388B" w:rsidRDefault="00965F49" w:rsidP="00A003C5">
                      <w:pPr>
                        <w:pStyle w:val="ps1Char"/>
                      </w:pPr>
                    </w:p>
                    <w:p w14:paraId="38B43174" w14:textId="77777777" w:rsidR="00965F49" w:rsidRPr="0002388B" w:rsidRDefault="00965F49" w:rsidP="00A003C5">
                      <w:pPr>
                        <w:pStyle w:val="ps1Char"/>
                      </w:pPr>
                    </w:p>
                    <w:p w14:paraId="73D9F785" w14:textId="77777777" w:rsidR="00965F49" w:rsidRPr="0002388B" w:rsidRDefault="00965F49" w:rsidP="00A003C5">
                      <w:pPr>
                        <w:pStyle w:val="ps1Char"/>
                      </w:pPr>
                    </w:p>
                    <w:p w14:paraId="0BF994FE" w14:textId="77777777" w:rsidR="00965F49" w:rsidRPr="0002388B" w:rsidRDefault="00965F49" w:rsidP="00A003C5">
                      <w:pPr>
                        <w:pStyle w:val="ps1Char"/>
                      </w:pPr>
                    </w:p>
                    <w:p w14:paraId="00D58881" w14:textId="77777777" w:rsidR="00965F49" w:rsidRPr="0002388B" w:rsidRDefault="00965F49" w:rsidP="00A003C5">
                      <w:pPr>
                        <w:pStyle w:val="ps1Char"/>
                      </w:pPr>
                    </w:p>
                    <w:p w14:paraId="1AE26122" w14:textId="77777777" w:rsidR="00965F49" w:rsidRPr="0002388B" w:rsidRDefault="00965F49" w:rsidP="00A003C5">
                      <w:pPr>
                        <w:pStyle w:val="ps1Char"/>
                      </w:pPr>
                    </w:p>
                    <w:p w14:paraId="79B50587" w14:textId="77777777" w:rsidR="00965F49" w:rsidRPr="0002388B" w:rsidRDefault="00965F49" w:rsidP="00A003C5">
                      <w:pPr>
                        <w:pStyle w:val="ps1Char"/>
                      </w:pPr>
                    </w:p>
                    <w:p w14:paraId="30A20FE1" w14:textId="77777777" w:rsidR="00965F49" w:rsidRPr="0002388B" w:rsidRDefault="00965F49" w:rsidP="00A003C5">
                      <w:pPr>
                        <w:pStyle w:val="ps1Char"/>
                      </w:pPr>
                    </w:p>
                    <w:p w14:paraId="54480853" w14:textId="77777777" w:rsidR="00965F49" w:rsidRPr="0002388B" w:rsidRDefault="00965F49" w:rsidP="00A003C5">
                      <w:pPr>
                        <w:pStyle w:val="ps1Char"/>
                      </w:pPr>
                    </w:p>
                    <w:p w14:paraId="6A742CF8" w14:textId="77777777" w:rsidR="00965F49" w:rsidRPr="0002388B" w:rsidRDefault="00965F49" w:rsidP="00A003C5">
                      <w:pPr>
                        <w:pStyle w:val="ps1Char"/>
                      </w:pPr>
                    </w:p>
                    <w:p w14:paraId="05EE179D" w14:textId="77777777" w:rsidR="00965F49" w:rsidRPr="0002388B" w:rsidRDefault="00965F49" w:rsidP="00A003C5">
                      <w:pPr>
                        <w:pStyle w:val="ps1Char"/>
                      </w:pPr>
                    </w:p>
                    <w:p w14:paraId="1A0C9CA2" w14:textId="77777777" w:rsidR="00965F49" w:rsidRPr="0002388B" w:rsidRDefault="00965F49" w:rsidP="00A003C5">
                      <w:pPr>
                        <w:pStyle w:val="ps1Char"/>
                      </w:pPr>
                    </w:p>
                    <w:p w14:paraId="70E1A7F9" w14:textId="77777777" w:rsidR="00965F49" w:rsidRPr="0002388B" w:rsidRDefault="00965F49" w:rsidP="00A003C5">
                      <w:pPr>
                        <w:pStyle w:val="ps1Char"/>
                      </w:pPr>
                    </w:p>
                    <w:p w14:paraId="1BF5F358" w14:textId="77777777" w:rsidR="00965F49" w:rsidRPr="0002388B" w:rsidRDefault="00965F49" w:rsidP="00A003C5">
                      <w:pPr>
                        <w:pStyle w:val="ps1Char"/>
                      </w:pPr>
                    </w:p>
                    <w:p w14:paraId="4585426C" w14:textId="77777777" w:rsidR="00965F49" w:rsidRPr="0002388B" w:rsidRDefault="00965F49" w:rsidP="00A003C5">
                      <w:pPr>
                        <w:pStyle w:val="ps1Char"/>
                      </w:pPr>
                    </w:p>
                    <w:p w14:paraId="2451FFB4" w14:textId="77777777" w:rsidR="00965F49" w:rsidRPr="0002388B" w:rsidRDefault="00965F49" w:rsidP="00A003C5">
                      <w:pPr>
                        <w:pStyle w:val="ps1Char"/>
                      </w:pPr>
                    </w:p>
                    <w:p w14:paraId="78CB6764" w14:textId="77777777" w:rsidR="00965F49" w:rsidRPr="0002388B" w:rsidRDefault="00965F49" w:rsidP="00A003C5">
                      <w:pPr>
                        <w:pStyle w:val="ps1Char"/>
                      </w:pPr>
                    </w:p>
                    <w:p w14:paraId="2E4A60B7" w14:textId="77777777" w:rsidR="00965F49" w:rsidRPr="0002388B" w:rsidRDefault="00965F49" w:rsidP="00A003C5">
                      <w:pPr>
                        <w:pStyle w:val="ps1Char"/>
                      </w:pPr>
                    </w:p>
                    <w:p w14:paraId="766D09D8" w14:textId="77777777" w:rsidR="00965F49" w:rsidRPr="0002388B" w:rsidRDefault="00965F49" w:rsidP="00A003C5">
                      <w:pPr>
                        <w:pStyle w:val="ps1Char"/>
                      </w:pPr>
                    </w:p>
                    <w:p w14:paraId="501F9A9B" w14:textId="77777777" w:rsidR="00965F49" w:rsidRPr="0002388B" w:rsidRDefault="00965F49" w:rsidP="00A003C5">
                      <w:pPr>
                        <w:pStyle w:val="ps1Char"/>
                      </w:pPr>
                    </w:p>
                    <w:p w14:paraId="677AFEF4" w14:textId="77777777" w:rsidR="00965F49" w:rsidRPr="0002388B" w:rsidRDefault="00965F49" w:rsidP="00A003C5">
                      <w:pPr>
                        <w:pStyle w:val="ps1Char"/>
                      </w:pPr>
                    </w:p>
                    <w:p w14:paraId="7493BDE4" w14:textId="77777777" w:rsidR="00965F49" w:rsidRPr="0002388B" w:rsidRDefault="00965F49" w:rsidP="00A003C5">
                      <w:pPr>
                        <w:pStyle w:val="ps1Char"/>
                      </w:pPr>
                    </w:p>
                    <w:p w14:paraId="62E8B934" w14:textId="77777777" w:rsidR="00965F49" w:rsidRPr="0002388B" w:rsidRDefault="00965F49" w:rsidP="00A003C5">
                      <w:pPr>
                        <w:pStyle w:val="ps1Char"/>
                      </w:pPr>
                    </w:p>
                    <w:p w14:paraId="1515F6F4" w14:textId="77777777" w:rsidR="00965F49" w:rsidRPr="0002388B" w:rsidRDefault="00965F49" w:rsidP="00A003C5">
                      <w:pPr>
                        <w:pStyle w:val="ps1Char"/>
                      </w:pPr>
                    </w:p>
                    <w:p w14:paraId="06AFBA2C" w14:textId="77777777" w:rsidR="00965F49" w:rsidRPr="0002388B" w:rsidRDefault="00965F49" w:rsidP="00A003C5">
                      <w:pPr>
                        <w:pStyle w:val="ps1Char"/>
                      </w:pPr>
                    </w:p>
                    <w:p w14:paraId="1E85E10F" w14:textId="77777777" w:rsidR="00965F49" w:rsidRPr="0002388B" w:rsidRDefault="00965F49" w:rsidP="00A003C5">
                      <w:pPr>
                        <w:pStyle w:val="ps1Char"/>
                      </w:pPr>
                    </w:p>
                    <w:p w14:paraId="1117C356" w14:textId="77777777" w:rsidR="00965F49" w:rsidRPr="0002388B" w:rsidRDefault="00965F49" w:rsidP="00A003C5">
                      <w:pPr>
                        <w:pStyle w:val="ps1Char"/>
                      </w:pPr>
                    </w:p>
                    <w:p w14:paraId="57AD6746" w14:textId="77777777" w:rsidR="00965F49" w:rsidRPr="0002388B" w:rsidRDefault="00965F49" w:rsidP="00A003C5">
                      <w:pPr>
                        <w:pStyle w:val="ps1Char"/>
                      </w:pPr>
                    </w:p>
                    <w:p w14:paraId="325FC8A4" w14:textId="77777777" w:rsidR="00965F49" w:rsidRPr="0002388B" w:rsidRDefault="00965F49" w:rsidP="00A003C5">
                      <w:pPr>
                        <w:pStyle w:val="ps1Char"/>
                      </w:pPr>
                    </w:p>
                    <w:p w14:paraId="1FA0F7BF" w14:textId="77777777" w:rsidR="00965F49" w:rsidRPr="0002388B" w:rsidRDefault="00965F49" w:rsidP="00A003C5">
                      <w:pPr>
                        <w:pStyle w:val="ps1Char"/>
                      </w:pPr>
                    </w:p>
                    <w:p w14:paraId="7D4D2EC1" w14:textId="77777777" w:rsidR="00965F49" w:rsidRPr="0002388B" w:rsidRDefault="00965F49" w:rsidP="00A003C5">
                      <w:pPr>
                        <w:pStyle w:val="ps1Char"/>
                      </w:pPr>
                    </w:p>
                    <w:p w14:paraId="15079030" w14:textId="77777777" w:rsidR="00965F49" w:rsidRPr="0002388B" w:rsidRDefault="00965F49" w:rsidP="00A003C5">
                      <w:pPr>
                        <w:pStyle w:val="ps1Char"/>
                      </w:pPr>
                    </w:p>
                    <w:p w14:paraId="5E332E78" w14:textId="77777777" w:rsidR="00965F49" w:rsidRPr="0002388B" w:rsidRDefault="00965F49" w:rsidP="00A003C5">
                      <w:pPr>
                        <w:pStyle w:val="ps1Char"/>
                      </w:pPr>
                    </w:p>
                    <w:p w14:paraId="6C8A91CD" w14:textId="77777777" w:rsidR="00965F49" w:rsidRPr="0002388B" w:rsidRDefault="00965F49" w:rsidP="00A003C5">
                      <w:pPr>
                        <w:pStyle w:val="ps1Char"/>
                      </w:pPr>
                    </w:p>
                    <w:p w14:paraId="1B084802" w14:textId="77777777" w:rsidR="00965F49" w:rsidRPr="0002388B" w:rsidRDefault="00965F49" w:rsidP="00A003C5">
                      <w:pPr>
                        <w:pStyle w:val="ps1Char"/>
                      </w:pPr>
                    </w:p>
                    <w:p w14:paraId="27BF22CF" w14:textId="77777777" w:rsidR="00965F49" w:rsidRPr="0002388B" w:rsidRDefault="00965F49" w:rsidP="00A003C5">
                      <w:pPr>
                        <w:pStyle w:val="ps1Char"/>
                      </w:pPr>
                    </w:p>
                    <w:p w14:paraId="6AA72DDF" w14:textId="77777777" w:rsidR="00965F49" w:rsidRPr="0002388B" w:rsidRDefault="00965F49" w:rsidP="00A003C5">
                      <w:pPr>
                        <w:pStyle w:val="ps1Char"/>
                      </w:pPr>
                    </w:p>
                    <w:p w14:paraId="2A97B993" w14:textId="77777777" w:rsidR="00965F49" w:rsidRPr="0002388B" w:rsidRDefault="00965F49" w:rsidP="00A003C5">
                      <w:pPr>
                        <w:pStyle w:val="ps1Char"/>
                      </w:pPr>
                    </w:p>
                    <w:p w14:paraId="19B71605" w14:textId="77777777" w:rsidR="00965F49" w:rsidRPr="0002388B" w:rsidRDefault="00965F49" w:rsidP="00A003C5">
                      <w:pPr>
                        <w:pStyle w:val="ps1Char"/>
                      </w:pPr>
                    </w:p>
                    <w:p w14:paraId="1FD47A96" w14:textId="77777777" w:rsidR="00965F49" w:rsidRPr="0002388B" w:rsidRDefault="00965F49" w:rsidP="00A003C5">
                      <w:pPr>
                        <w:pStyle w:val="ps1Char"/>
                      </w:pPr>
                    </w:p>
                    <w:p w14:paraId="356F8BE2" w14:textId="77777777" w:rsidR="00965F49" w:rsidRPr="0002388B" w:rsidRDefault="00965F49" w:rsidP="00A003C5">
                      <w:pPr>
                        <w:pStyle w:val="ps1Char"/>
                      </w:pPr>
                    </w:p>
                    <w:p w14:paraId="13562A35" w14:textId="77777777" w:rsidR="00965F49" w:rsidRPr="0002388B" w:rsidRDefault="00965F49" w:rsidP="00A003C5">
                      <w:pPr>
                        <w:pStyle w:val="ps1Char"/>
                      </w:pPr>
                    </w:p>
                    <w:p w14:paraId="6B9DE335" w14:textId="77777777" w:rsidR="00965F49" w:rsidRPr="0002388B" w:rsidRDefault="00965F49" w:rsidP="00A003C5">
                      <w:pPr>
                        <w:pStyle w:val="ps1Char"/>
                      </w:pPr>
                    </w:p>
                    <w:p w14:paraId="23224BB0" w14:textId="77777777" w:rsidR="00965F49" w:rsidRPr="0002388B" w:rsidRDefault="00965F49" w:rsidP="00A003C5">
                      <w:pPr>
                        <w:pStyle w:val="ps1Char"/>
                      </w:pPr>
                    </w:p>
                    <w:p w14:paraId="75BE53E9" w14:textId="77777777" w:rsidR="00965F49" w:rsidRPr="0002388B" w:rsidRDefault="00965F49" w:rsidP="00A003C5">
                      <w:pPr>
                        <w:pStyle w:val="ps1Char"/>
                      </w:pPr>
                    </w:p>
                    <w:p w14:paraId="21A5FB98" w14:textId="77777777" w:rsidR="00965F49" w:rsidRPr="0002388B" w:rsidRDefault="00965F49" w:rsidP="00A003C5">
                      <w:pPr>
                        <w:pStyle w:val="ps1Char"/>
                      </w:pPr>
                    </w:p>
                    <w:p w14:paraId="77B1CA0F" w14:textId="77777777" w:rsidR="00965F49" w:rsidRPr="0002388B" w:rsidRDefault="00965F49" w:rsidP="00A003C5">
                      <w:pPr>
                        <w:pStyle w:val="ps1Char"/>
                      </w:pPr>
                    </w:p>
                    <w:p w14:paraId="7AA1AB77" w14:textId="77777777" w:rsidR="00965F49" w:rsidRPr="0002388B" w:rsidRDefault="00965F49" w:rsidP="00A003C5">
                      <w:pPr>
                        <w:pStyle w:val="ps1Char"/>
                      </w:pPr>
                    </w:p>
                    <w:p w14:paraId="273BE48D" w14:textId="77777777" w:rsidR="00965F49" w:rsidRPr="0002388B" w:rsidRDefault="00965F49" w:rsidP="00A003C5">
                      <w:pPr>
                        <w:pStyle w:val="ps1Char"/>
                      </w:pPr>
                    </w:p>
                    <w:p w14:paraId="3FBBB37D" w14:textId="77777777" w:rsidR="00965F49" w:rsidRPr="0002388B" w:rsidRDefault="00965F49" w:rsidP="00A003C5">
                      <w:pPr>
                        <w:pStyle w:val="ps1Char"/>
                      </w:pPr>
                    </w:p>
                    <w:p w14:paraId="1EE19A14" w14:textId="77777777" w:rsidR="00965F49" w:rsidRPr="0002388B" w:rsidRDefault="00965F49" w:rsidP="00A003C5">
                      <w:pPr>
                        <w:pStyle w:val="ps1Char"/>
                      </w:pPr>
                    </w:p>
                    <w:p w14:paraId="4FE0B8AC" w14:textId="77777777" w:rsidR="00965F49" w:rsidRPr="0002388B" w:rsidRDefault="00965F49" w:rsidP="00A003C5">
                      <w:pPr>
                        <w:pStyle w:val="ps1Char"/>
                      </w:pPr>
                    </w:p>
                    <w:p w14:paraId="7B197C4B" w14:textId="77777777" w:rsidR="00965F49" w:rsidRPr="0002388B" w:rsidRDefault="00965F49" w:rsidP="00A003C5">
                      <w:pPr>
                        <w:pStyle w:val="ps1Char"/>
                      </w:pPr>
                    </w:p>
                    <w:p w14:paraId="1BC232F9" w14:textId="77777777" w:rsidR="00965F49" w:rsidRPr="0002388B" w:rsidRDefault="00965F49" w:rsidP="00A003C5">
                      <w:pPr>
                        <w:pStyle w:val="ps1Char"/>
                      </w:pPr>
                    </w:p>
                    <w:p w14:paraId="042A3953" w14:textId="77777777" w:rsidR="00965F49" w:rsidRPr="0002388B" w:rsidRDefault="00965F49" w:rsidP="00A003C5">
                      <w:pPr>
                        <w:pStyle w:val="ps1Char"/>
                      </w:pPr>
                    </w:p>
                    <w:p w14:paraId="62E5E7D6" w14:textId="77777777" w:rsidR="00965F49" w:rsidRPr="0002388B" w:rsidRDefault="00965F49" w:rsidP="00A003C5">
                      <w:pPr>
                        <w:pStyle w:val="ps1Char"/>
                      </w:pPr>
                    </w:p>
                    <w:p w14:paraId="28FBEFE9" w14:textId="77777777" w:rsidR="00965F49" w:rsidRPr="0002388B" w:rsidRDefault="00965F49" w:rsidP="00A003C5">
                      <w:pPr>
                        <w:pStyle w:val="ps1Char"/>
                      </w:pPr>
                    </w:p>
                    <w:p w14:paraId="642F7816" w14:textId="77777777" w:rsidR="00965F49" w:rsidRPr="0002388B" w:rsidRDefault="00965F49" w:rsidP="00A003C5">
                      <w:pPr>
                        <w:pStyle w:val="ps1Char"/>
                      </w:pPr>
                    </w:p>
                    <w:p w14:paraId="0C1ED7E9" w14:textId="77777777" w:rsidR="00965F49" w:rsidRPr="0002388B" w:rsidRDefault="00965F49" w:rsidP="00A003C5">
                      <w:pPr>
                        <w:pStyle w:val="ps1Char"/>
                      </w:pPr>
                    </w:p>
                    <w:p w14:paraId="164DB90C" w14:textId="77777777" w:rsidR="00965F49" w:rsidRPr="0002388B" w:rsidRDefault="00965F49" w:rsidP="00A003C5">
                      <w:pPr>
                        <w:pStyle w:val="ps1Char"/>
                      </w:pPr>
                    </w:p>
                    <w:p w14:paraId="3EC0CC10" w14:textId="77777777" w:rsidR="00965F49" w:rsidRPr="0002388B" w:rsidRDefault="00965F49" w:rsidP="00A003C5">
                      <w:pPr>
                        <w:pStyle w:val="ps1Char"/>
                      </w:pPr>
                    </w:p>
                    <w:p w14:paraId="05615F54" w14:textId="77777777" w:rsidR="00965F49" w:rsidRPr="0002388B" w:rsidRDefault="00965F49" w:rsidP="00A003C5">
                      <w:pPr>
                        <w:pStyle w:val="ps1Char"/>
                      </w:pPr>
                    </w:p>
                    <w:p w14:paraId="0392C102" w14:textId="77777777" w:rsidR="00965F49" w:rsidRPr="0002388B" w:rsidRDefault="00965F49" w:rsidP="00A003C5">
                      <w:pPr>
                        <w:pStyle w:val="ps1Char"/>
                      </w:pPr>
                    </w:p>
                    <w:p w14:paraId="300312A4" w14:textId="77777777" w:rsidR="00965F49" w:rsidRPr="0002388B" w:rsidRDefault="00965F49" w:rsidP="00A003C5">
                      <w:pPr>
                        <w:pStyle w:val="ps1Char"/>
                      </w:pPr>
                    </w:p>
                    <w:p w14:paraId="00EED7CD" w14:textId="77777777" w:rsidR="00965F49" w:rsidRPr="0002388B" w:rsidRDefault="00965F49" w:rsidP="00A003C5">
                      <w:pPr>
                        <w:pStyle w:val="ps1Char"/>
                      </w:pPr>
                    </w:p>
                    <w:p w14:paraId="65D98C1E" w14:textId="77777777" w:rsidR="00965F49" w:rsidRPr="0002388B" w:rsidRDefault="00965F49" w:rsidP="00A003C5">
                      <w:pPr>
                        <w:pStyle w:val="ps1Char"/>
                      </w:pPr>
                    </w:p>
                    <w:p w14:paraId="65E14106" w14:textId="77777777" w:rsidR="00965F49" w:rsidRPr="0002388B" w:rsidRDefault="00965F49" w:rsidP="00A003C5">
                      <w:pPr>
                        <w:pStyle w:val="ps1Char"/>
                      </w:pPr>
                    </w:p>
                    <w:p w14:paraId="0D887E97" w14:textId="77777777" w:rsidR="00965F49" w:rsidRPr="0002388B" w:rsidRDefault="00965F49" w:rsidP="00A003C5">
                      <w:pPr>
                        <w:pStyle w:val="ps1Char"/>
                      </w:pPr>
                    </w:p>
                    <w:p w14:paraId="486D208D" w14:textId="77777777" w:rsidR="00965F49" w:rsidRPr="0002388B" w:rsidRDefault="00965F49" w:rsidP="00A003C5">
                      <w:pPr>
                        <w:pStyle w:val="ps1Char"/>
                      </w:pPr>
                    </w:p>
                    <w:p w14:paraId="1D8695D2" w14:textId="77777777" w:rsidR="00965F49" w:rsidRPr="0002388B" w:rsidRDefault="00965F49" w:rsidP="00A003C5">
                      <w:pPr>
                        <w:pStyle w:val="ps1Char"/>
                      </w:pPr>
                    </w:p>
                    <w:p w14:paraId="4F2E4F89" w14:textId="77777777" w:rsidR="00965F49" w:rsidRPr="0002388B" w:rsidRDefault="00965F49" w:rsidP="00A003C5">
                      <w:pPr>
                        <w:pStyle w:val="ps1Char"/>
                      </w:pPr>
                    </w:p>
                    <w:p w14:paraId="3EAE2817" w14:textId="77777777" w:rsidR="00965F49" w:rsidRPr="0002388B" w:rsidRDefault="00965F49" w:rsidP="00A003C5">
                      <w:pPr>
                        <w:pStyle w:val="ps1Char"/>
                      </w:pPr>
                    </w:p>
                    <w:p w14:paraId="3A44D4B8" w14:textId="77777777" w:rsidR="00965F49" w:rsidRPr="0002388B" w:rsidRDefault="00965F49" w:rsidP="00A003C5">
                      <w:pPr>
                        <w:pStyle w:val="ps1Char"/>
                      </w:pPr>
                    </w:p>
                    <w:p w14:paraId="7DA172ED" w14:textId="77777777" w:rsidR="00965F49" w:rsidRPr="0002388B" w:rsidRDefault="00965F49" w:rsidP="00A003C5">
                      <w:pPr>
                        <w:pStyle w:val="ps1Char"/>
                      </w:pPr>
                    </w:p>
                    <w:p w14:paraId="35C2F75E" w14:textId="77777777" w:rsidR="00965F49" w:rsidRPr="0002388B" w:rsidRDefault="00965F49" w:rsidP="00A003C5">
                      <w:pPr>
                        <w:pStyle w:val="ps1Char"/>
                      </w:pPr>
                    </w:p>
                    <w:p w14:paraId="1398A200" w14:textId="77777777" w:rsidR="00965F49" w:rsidRPr="0002388B" w:rsidRDefault="00965F49" w:rsidP="00A003C5">
                      <w:pPr>
                        <w:pStyle w:val="ps1Char"/>
                      </w:pPr>
                    </w:p>
                    <w:p w14:paraId="618B8D19" w14:textId="77777777" w:rsidR="00965F49" w:rsidRPr="0002388B" w:rsidRDefault="00965F49" w:rsidP="00A003C5">
                      <w:pPr>
                        <w:pStyle w:val="ps1Char"/>
                      </w:pPr>
                    </w:p>
                    <w:p w14:paraId="41B0F3A4" w14:textId="77777777" w:rsidR="00965F49" w:rsidRPr="0002388B" w:rsidRDefault="00965F49" w:rsidP="00A003C5">
                      <w:pPr>
                        <w:pStyle w:val="ps1Char"/>
                      </w:pPr>
                    </w:p>
                    <w:p w14:paraId="3C7FA236" w14:textId="77777777" w:rsidR="00965F49" w:rsidRPr="0002388B" w:rsidRDefault="00965F49" w:rsidP="00A003C5">
                      <w:pPr>
                        <w:pStyle w:val="ps1Char"/>
                      </w:pPr>
                    </w:p>
                    <w:p w14:paraId="077EBDF9" w14:textId="77777777" w:rsidR="00965F49" w:rsidRPr="0002388B" w:rsidRDefault="00965F49" w:rsidP="00A003C5">
                      <w:pPr>
                        <w:pStyle w:val="ps1Char"/>
                      </w:pPr>
                    </w:p>
                    <w:p w14:paraId="244AB075" w14:textId="77777777" w:rsidR="00965F49" w:rsidRPr="0002388B" w:rsidRDefault="00965F49" w:rsidP="00A003C5">
                      <w:pPr>
                        <w:pStyle w:val="ps1Char"/>
                      </w:pPr>
                    </w:p>
                    <w:p w14:paraId="6060386B" w14:textId="77777777" w:rsidR="00965F49" w:rsidRPr="0002388B" w:rsidRDefault="00965F49" w:rsidP="00A003C5">
                      <w:pPr>
                        <w:pStyle w:val="ps1Char"/>
                      </w:pPr>
                    </w:p>
                    <w:p w14:paraId="66613863" w14:textId="77777777" w:rsidR="00965F49" w:rsidRPr="0002388B" w:rsidRDefault="00965F49" w:rsidP="00A003C5">
                      <w:pPr>
                        <w:pStyle w:val="ps1Char"/>
                      </w:pPr>
                    </w:p>
                    <w:p w14:paraId="3ABD0DCC" w14:textId="77777777" w:rsidR="00965F49" w:rsidRPr="0002388B" w:rsidRDefault="00965F49" w:rsidP="00A003C5">
                      <w:pPr>
                        <w:pStyle w:val="ps1Char"/>
                      </w:pPr>
                    </w:p>
                    <w:p w14:paraId="01C7312A" w14:textId="77777777" w:rsidR="00965F49" w:rsidRPr="0002388B" w:rsidRDefault="00965F49" w:rsidP="00A003C5">
                      <w:pPr>
                        <w:pStyle w:val="ps1Char"/>
                      </w:pPr>
                    </w:p>
                    <w:p w14:paraId="51B5DADE" w14:textId="77777777" w:rsidR="00965F49" w:rsidRPr="0002388B" w:rsidRDefault="00965F49" w:rsidP="00A003C5">
                      <w:pPr>
                        <w:pStyle w:val="ps1Char"/>
                      </w:pPr>
                    </w:p>
                    <w:p w14:paraId="489A62D9" w14:textId="77777777" w:rsidR="00965F49" w:rsidRPr="0002388B" w:rsidRDefault="00965F49" w:rsidP="00A003C5">
                      <w:pPr>
                        <w:pStyle w:val="ps1Char"/>
                      </w:pPr>
                    </w:p>
                    <w:p w14:paraId="65CEF466" w14:textId="77777777" w:rsidR="00965F49" w:rsidRPr="0002388B" w:rsidRDefault="00965F49" w:rsidP="00A003C5">
                      <w:pPr>
                        <w:pStyle w:val="ps1Char"/>
                      </w:pPr>
                    </w:p>
                    <w:p w14:paraId="4F82D787" w14:textId="77777777" w:rsidR="00965F49" w:rsidRPr="0002388B" w:rsidRDefault="00965F49" w:rsidP="00A003C5">
                      <w:pPr>
                        <w:pStyle w:val="ps1Char"/>
                      </w:pPr>
                    </w:p>
                    <w:p w14:paraId="69933427" w14:textId="77777777" w:rsidR="00965F49" w:rsidRPr="0002388B" w:rsidRDefault="00965F49" w:rsidP="00A003C5">
                      <w:pPr>
                        <w:pStyle w:val="ps1Char"/>
                      </w:pPr>
                    </w:p>
                    <w:p w14:paraId="4F449B67" w14:textId="77777777" w:rsidR="00965F49" w:rsidRPr="0002388B" w:rsidRDefault="00965F49" w:rsidP="00A003C5">
                      <w:pPr>
                        <w:pStyle w:val="ps1Char"/>
                      </w:pPr>
                    </w:p>
                    <w:p w14:paraId="160A9317" w14:textId="77777777" w:rsidR="00965F49" w:rsidRPr="0002388B" w:rsidRDefault="00965F49" w:rsidP="00A003C5">
                      <w:pPr>
                        <w:pStyle w:val="ps1Char"/>
                      </w:pPr>
                    </w:p>
                    <w:p w14:paraId="2EB99693" w14:textId="77777777" w:rsidR="00965F49" w:rsidRPr="0002388B" w:rsidRDefault="00965F49" w:rsidP="00A003C5">
                      <w:pPr>
                        <w:pStyle w:val="ps1Char"/>
                      </w:pPr>
                    </w:p>
                    <w:p w14:paraId="20D2483E" w14:textId="77777777" w:rsidR="00965F49" w:rsidRPr="0002388B" w:rsidRDefault="00965F49" w:rsidP="00A003C5">
                      <w:pPr>
                        <w:pStyle w:val="ps1Char"/>
                      </w:pPr>
                    </w:p>
                    <w:p w14:paraId="3E2A26E6" w14:textId="77777777" w:rsidR="00965F49" w:rsidRPr="0002388B" w:rsidRDefault="00965F49" w:rsidP="00A003C5">
                      <w:pPr>
                        <w:pStyle w:val="ps1Char"/>
                      </w:pPr>
                    </w:p>
                    <w:p w14:paraId="72231E1E" w14:textId="77777777" w:rsidR="00965F49" w:rsidRPr="0002388B" w:rsidRDefault="00965F49" w:rsidP="00A003C5">
                      <w:pPr>
                        <w:pStyle w:val="ps1Char"/>
                      </w:pPr>
                    </w:p>
                    <w:p w14:paraId="48475990" w14:textId="77777777" w:rsidR="00965F49" w:rsidRPr="0002388B" w:rsidRDefault="00965F49" w:rsidP="00A003C5">
                      <w:pPr>
                        <w:pStyle w:val="ps1Char"/>
                      </w:pPr>
                    </w:p>
                    <w:p w14:paraId="7443BC1B" w14:textId="77777777" w:rsidR="00965F49" w:rsidRPr="0002388B" w:rsidRDefault="00965F49" w:rsidP="00A003C5">
                      <w:pPr>
                        <w:pStyle w:val="ps1Char"/>
                      </w:pPr>
                    </w:p>
                    <w:p w14:paraId="65944CFF" w14:textId="77777777" w:rsidR="00965F49" w:rsidRPr="0002388B" w:rsidRDefault="00965F49" w:rsidP="00A003C5">
                      <w:pPr>
                        <w:pStyle w:val="ps1Char"/>
                      </w:pPr>
                    </w:p>
                    <w:p w14:paraId="055AAFC7" w14:textId="77777777" w:rsidR="00965F49" w:rsidRPr="0002388B" w:rsidRDefault="00965F49" w:rsidP="00A003C5">
                      <w:pPr>
                        <w:pStyle w:val="ps1Char"/>
                      </w:pPr>
                    </w:p>
                    <w:p w14:paraId="0316104E" w14:textId="77777777" w:rsidR="00965F49" w:rsidRPr="0002388B" w:rsidRDefault="00965F49" w:rsidP="00A003C5">
                      <w:pPr>
                        <w:pStyle w:val="ps1Char"/>
                      </w:pPr>
                    </w:p>
                    <w:p w14:paraId="007C3DDB" w14:textId="77777777" w:rsidR="00965F49" w:rsidRPr="0002388B" w:rsidRDefault="00965F49" w:rsidP="00A003C5">
                      <w:pPr>
                        <w:pStyle w:val="ps1Char"/>
                      </w:pPr>
                    </w:p>
                    <w:p w14:paraId="395DB2E8" w14:textId="77777777" w:rsidR="00965F49" w:rsidRPr="0002388B" w:rsidRDefault="00965F49" w:rsidP="00A003C5">
                      <w:pPr>
                        <w:pStyle w:val="ps1Char"/>
                      </w:pPr>
                    </w:p>
                    <w:p w14:paraId="5AA54F88" w14:textId="77777777" w:rsidR="00965F49" w:rsidRPr="0002388B" w:rsidRDefault="00965F49" w:rsidP="00A003C5">
                      <w:pPr>
                        <w:pStyle w:val="ps1Char"/>
                      </w:pPr>
                    </w:p>
                    <w:p w14:paraId="12E8F8AA" w14:textId="77777777" w:rsidR="00965F49" w:rsidRPr="0002388B" w:rsidRDefault="00965F49" w:rsidP="00A003C5">
                      <w:pPr>
                        <w:pStyle w:val="ps1Char"/>
                      </w:pPr>
                    </w:p>
                    <w:p w14:paraId="0E984696" w14:textId="77777777" w:rsidR="00965F49" w:rsidRPr="0002388B" w:rsidRDefault="00965F49" w:rsidP="00A003C5">
                      <w:pPr>
                        <w:pStyle w:val="ps1Char"/>
                      </w:pPr>
                    </w:p>
                    <w:p w14:paraId="02D89E25" w14:textId="77777777" w:rsidR="00965F49" w:rsidRPr="0002388B" w:rsidRDefault="00965F49" w:rsidP="00A003C5">
                      <w:pPr>
                        <w:pStyle w:val="ps1Char"/>
                      </w:pPr>
                    </w:p>
                    <w:p w14:paraId="4B37A704" w14:textId="77777777" w:rsidR="00965F49" w:rsidRPr="0002388B" w:rsidRDefault="00965F49" w:rsidP="00A003C5">
                      <w:pPr>
                        <w:pStyle w:val="ps1Char"/>
                      </w:pPr>
                    </w:p>
                    <w:p w14:paraId="310F196D" w14:textId="77777777" w:rsidR="00965F49" w:rsidRPr="0002388B" w:rsidRDefault="00965F49" w:rsidP="00A003C5">
                      <w:pPr>
                        <w:pStyle w:val="ps1Char"/>
                      </w:pPr>
                    </w:p>
                    <w:p w14:paraId="2B4F3454" w14:textId="77777777" w:rsidR="00965F49" w:rsidRPr="0002388B" w:rsidRDefault="00965F49" w:rsidP="00A003C5">
                      <w:pPr>
                        <w:pStyle w:val="ps1Char"/>
                      </w:pPr>
                    </w:p>
                    <w:p w14:paraId="18974A2B" w14:textId="77777777" w:rsidR="00965F49" w:rsidRPr="0002388B" w:rsidRDefault="00965F49" w:rsidP="00A003C5">
                      <w:pPr>
                        <w:pStyle w:val="ps1Char"/>
                      </w:pPr>
                    </w:p>
                    <w:p w14:paraId="7F050A51" w14:textId="77777777" w:rsidR="00965F49" w:rsidRPr="0002388B" w:rsidRDefault="00965F49" w:rsidP="00A003C5">
                      <w:pPr>
                        <w:pStyle w:val="ps1Char"/>
                      </w:pPr>
                    </w:p>
                    <w:p w14:paraId="7F69B630" w14:textId="77777777" w:rsidR="00965F49" w:rsidRPr="0002388B" w:rsidRDefault="00965F49" w:rsidP="00A003C5">
                      <w:pPr>
                        <w:pStyle w:val="ps1Char"/>
                      </w:pPr>
                    </w:p>
                    <w:p w14:paraId="157F5DE1" w14:textId="77777777" w:rsidR="00965F49" w:rsidRDefault="00965F49" w:rsidP="00A003C5">
                      <w:pPr>
                        <w:pStyle w:val="ps1Char"/>
                      </w:pPr>
                    </w:p>
                    <w:p w14:paraId="52413FC1" w14:textId="77777777" w:rsidR="00965F49" w:rsidRPr="0002388B" w:rsidRDefault="00965F49" w:rsidP="00A003C5">
                      <w:pPr>
                        <w:pStyle w:val="ps1Char"/>
                      </w:pPr>
                    </w:p>
                    <w:p w14:paraId="2C379FBD" w14:textId="77777777" w:rsidR="00965F49" w:rsidRPr="0002388B" w:rsidRDefault="00965F49" w:rsidP="00A003C5">
                      <w:pPr>
                        <w:pStyle w:val="ps1Char"/>
                      </w:pPr>
                    </w:p>
                    <w:p w14:paraId="6CF7DA38" w14:textId="77777777" w:rsidR="00965F49" w:rsidRPr="0002388B" w:rsidRDefault="00965F49" w:rsidP="00A003C5">
                      <w:pPr>
                        <w:pStyle w:val="ps1Char"/>
                      </w:pPr>
                    </w:p>
                    <w:p w14:paraId="7B7B77E6" w14:textId="77777777" w:rsidR="00965F49" w:rsidRPr="0002388B" w:rsidRDefault="00965F49" w:rsidP="00A003C5">
                      <w:pPr>
                        <w:pStyle w:val="ps1Char"/>
                      </w:pPr>
                    </w:p>
                    <w:p w14:paraId="4AB39F93" w14:textId="77777777" w:rsidR="00965F49" w:rsidRPr="0002388B" w:rsidRDefault="00965F49" w:rsidP="00A003C5">
                      <w:pPr>
                        <w:pStyle w:val="ps1Char"/>
                      </w:pPr>
                    </w:p>
                    <w:p w14:paraId="67FDAF54" w14:textId="77777777" w:rsidR="00965F49" w:rsidRPr="0002388B" w:rsidRDefault="00965F49" w:rsidP="00A003C5">
                      <w:pPr>
                        <w:pStyle w:val="ps1Char"/>
                      </w:pPr>
                    </w:p>
                    <w:p w14:paraId="0A3C1D0F" w14:textId="77777777" w:rsidR="00965F49" w:rsidRPr="0002388B" w:rsidRDefault="00965F49" w:rsidP="00A003C5">
                      <w:pPr>
                        <w:pStyle w:val="ps1Char"/>
                      </w:pPr>
                    </w:p>
                    <w:p w14:paraId="3F337F5F" w14:textId="77777777" w:rsidR="00965F49" w:rsidRPr="0002388B" w:rsidRDefault="00965F49" w:rsidP="00A003C5">
                      <w:pPr>
                        <w:pStyle w:val="ps1Char"/>
                      </w:pPr>
                    </w:p>
                    <w:p w14:paraId="35AA3ED2" w14:textId="77777777" w:rsidR="00965F49" w:rsidRPr="0002388B" w:rsidRDefault="00965F49" w:rsidP="00A003C5">
                      <w:pPr>
                        <w:pStyle w:val="ps1Char"/>
                      </w:pPr>
                    </w:p>
                    <w:p w14:paraId="5F38D9ED" w14:textId="77777777" w:rsidR="00965F49" w:rsidRPr="0002388B" w:rsidRDefault="00965F49" w:rsidP="00A003C5">
                      <w:pPr>
                        <w:pStyle w:val="ps1Char"/>
                      </w:pPr>
                    </w:p>
                    <w:p w14:paraId="230D388F" w14:textId="77777777" w:rsidR="00965F49" w:rsidRPr="0002388B" w:rsidRDefault="00965F49" w:rsidP="00A003C5">
                      <w:pPr>
                        <w:pStyle w:val="ps1Char"/>
                      </w:pPr>
                    </w:p>
                    <w:p w14:paraId="4D3F8929" w14:textId="77777777" w:rsidR="00965F49" w:rsidRPr="0002388B" w:rsidRDefault="00965F49" w:rsidP="00A003C5">
                      <w:pPr>
                        <w:pStyle w:val="ps1Char"/>
                      </w:pPr>
                    </w:p>
                    <w:p w14:paraId="197DC11D" w14:textId="77777777" w:rsidR="00965F49" w:rsidRPr="0002388B" w:rsidRDefault="00965F49" w:rsidP="00A003C5">
                      <w:pPr>
                        <w:pStyle w:val="ps1Char"/>
                      </w:pPr>
                    </w:p>
                    <w:p w14:paraId="08663980" w14:textId="77777777" w:rsidR="00965F49" w:rsidRPr="0002388B" w:rsidRDefault="00965F49" w:rsidP="00A003C5">
                      <w:pPr>
                        <w:pStyle w:val="ps1Char"/>
                      </w:pPr>
                    </w:p>
                    <w:p w14:paraId="54B88D4F" w14:textId="77777777" w:rsidR="00965F49" w:rsidRPr="0002388B" w:rsidRDefault="00965F49" w:rsidP="00A003C5">
                      <w:pPr>
                        <w:pStyle w:val="ps1Char"/>
                      </w:pPr>
                    </w:p>
                    <w:p w14:paraId="4711F72D" w14:textId="77777777" w:rsidR="00965F49" w:rsidRPr="0002388B" w:rsidRDefault="00965F49" w:rsidP="00A003C5">
                      <w:pPr>
                        <w:pStyle w:val="ps1Char"/>
                      </w:pPr>
                    </w:p>
                    <w:p w14:paraId="17444D45" w14:textId="77777777" w:rsidR="00965F49" w:rsidRPr="0002388B" w:rsidRDefault="00965F49" w:rsidP="00A003C5">
                      <w:pPr>
                        <w:pStyle w:val="ps1Char"/>
                      </w:pPr>
                    </w:p>
                    <w:p w14:paraId="32551454" w14:textId="77777777" w:rsidR="00965F49" w:rsidRPr="0002388B" w:rsidRDefault="00965F49" w:rsidP="00A003C5">
                      <w:pPr>
                        <w:pStyle w:val="ps1Char"/>
                      </w:pPr>
                    </w:p>
                    <w:p w14:paraId="04F9A034" w14:textId="77777777" w:rsidR="00965F49" w:rsidRPr="0002388B" w:rsidRDefault="00965F49" w:rsidP="00A003C5">
                      <w:pPr>
                        <w:pStyle w:val="ps1Char"/>
                      </w:pPr>
                    </w:p>
                    <w:p w14:paraId="77839B84" w14:textId="77777777" w:rsidR="00965F49" w:rsidRPr="0002388B" w:rsidRDefault="00965F49" w:rsidP="00A003C5">
                      <w:pPr>
                        <w:pStyle w:val="ps1Char"/>
                      </w:pPr>
                    </w:p>
                    <w:p w14:paraId="0EF212BD" w14:textId="77777777" w:rsidR="00965F49" w:rsidRPr="0002388B" w:rsidRDefault="00965F49" w:rsidP="00A003C5">
                      <w:pPr>
                        <w:pStyle w:val="ps1Char"/>
                      </w:pPr>
                    </w:p>
                    <w:p w14:paraId="77C592D5" w14:textId="77777777" w:rsidR="00965F49" w:rsidRPr="0002388B" w:rsidRDefault="00965F49" w:rsidP="00A003C5">
                      <w:pPr>
                        <w:pStyle w:val="ps1Char"/>
                      </w:pPr>
                    </w:p>
                    <w:p w14:paraId="719EDBBA" w14:textId="77777777" w:rsidR="00965F49" w:rsidRPr="0002388B" w:rsidRDefault="00965F49" w:rsidP="00A003C5">
                      <w:pPr>
                        <w:pStyle w:val="ps1Char"/>
                      </w:pPr>
                    </w:p>
                    <w:p w14:paraId="76607391" w14:textId="77777777" w:rsidR="00965F49" w:rsidRPr="0002388B" w:rsidRDefault="00965F49" w:rsidP="00A003C5">
                      <w:pPr>
                        <w:pStyle w:val="ps1Char"/>
                      </w:pPr>
                    </w:p>
                    <w:p w14:paraId="6D3E6B66" w14:textId="77777777" w:rsidR="00965F49" w:rsidRPr="0002388B" w:rsidRDefault="00965F49" w:rsidP="00A003C5">
                      <w:pPr>
                        <w:pStyle w:val="ps1Char"/>
                      </w:pPr>
                    </w:p>
                    <w:p w14:paraId="0EAB0D49" w14:textId="77777777" w:rsidR="00965F49" w:rsidRPr="0002388B" w:rsidRDefault="00965F49" w:rsidP="00A003C5">
                      <w:pPr>
                        <w:pStyle w:val="ps1Char"/>
                      </w:pPr>
                    </w:p>
                    <w:p w14:paraId="53296C48" w14:textId="77777777" w:rsidR="00965F49" w:rsidRPr="0002388B" w:rsidRDefault="00965F49" w:rsidP="00A003C5">
                      <w:pPr>
                        <w:pStyle w:val="ps1Char"/>
                      </w:pPr>
                    </w:p>
                    <w:p w14:paraId="772BD9EC" w14:textId="77777777" w:rsidR="00965F49" w:rsidRPr="0002388B" w:rsidRDefault="00965F49" w:rsidP="00A003C5">
                      <w:pPr>
                        <w:pStyle w:val="ps1Char"/>
                      </w:pPr>
                    </w:p>
                    <w:p w14:paraId="685435C8" w14:textId="77777777" w:rsidR="00965F49" w:rsidRPr="0002388B" w:rsidRDefault="00965F49" w:rsidP="00A003C5">
                      <w:pPr>
                        <w:pStyle w:val="ps1Char"/>
                      </w:pPr>
                    </w:p>
                    <w:p w14:paraId="01A02E06" w14:textId="77777777" w:rsidR="00965F49" w:rsidRPr="0002388B" w:rsidRDefault="00965F49" w:rsidP="00A003C5">
                      <w:pPr>
                        <w:pStyle w:val="ps1Char"/>
                      </w:pPr>
                    </w:p>
                    <w:p w14:paraId="79125306" w14:textId="77777777" w:rsidR="00965F49" w:rsidRPr="0002388B" w:rsidRDefault="00965F49" w:rsidP="00A003C5">
                      <w:pPr>
                        <w:pStyle w:val="ps1Char"/>
                      </w:pPr>
                    </w:p>
                    <w:p w14:paraId="4F080BE2" w14:textId="77777777" w:rsidR="00965F49" w:rsidRPr="0002388B" w:rsidRDefault="00965F49" w:rsidP="00A003C5">
                      <w:pPr>
                        <w:pStyle w:val="ps1Char"/>
                      </w:pPr>
                    </w:p>
                    <w:p w14:paraId="02BCC87A" w14:textId="77777777" w:rsidR="00965F49" w:rsidRPr="0002388B" w:rsidRDefault="00965F49" w:rsidP="00A003C5">
                      <w:pPr>
                        <w:pStyle w:val="ps1Char"/>
                      </w:pPr>
                    </w:p>
                    <w:p w14:paraId="1F63AEF6" w14:textId="77777777" w:rsidR="00965F49" w:rsidRPr="0002388B" w:rsidRDefault="00965F49" w:rsidP="00A003C5">
                      <w:pPr>
                        <w:pStyle w:val="ps1Char"/>
                      </w:pPr>
                    </w:p>
                    <w:p w14:paraId="4E3BE783" w14:textId="77777777" w:rsidR="00965F49" w:rsidRPr="0002388B" w:rsidRDefault="00965F49" w:rsidP="00A003C5">
                      <w:pPr>
                        <w:pStyle w:val="ps1Char"/>
                      </w:pPr>
                    </w:p>
                    <w:p w14:paraId="6B2D7CC1" w14:textId="77777777" w:rsidR="00965F49" w:rsidRPr="0002388B" w:rsidRDefault="00965F49" w:rsidP="00A003C5">
                      <w:pPr>
                        <w:pStyle w:val="ps1Char"/>
                      </w:pPr>
                    </w:p>
                    <w:p w14:paraId="4B17F518" w14:textId="77777777" w:rsidR="00965F49" w:rsidRPr="0002388B" w:rsidRDefault="00965F49" w:rsidP="00A003C5">
                      <w:pPr>
                        <w:pStyle w:val="ps1Char"/>
                      </w:pPr>
                    </w:p>
                    <w:p w14:paraId="712272A8" w14:textId="77777777" w:rsidR="00965F49" w:rsidRPr="0002388B" w:rsidRDefault="00965F49" w:rsidP="00A003C5">
                      <w:pPr>
                        <w:pStyle w:val="ps1Char"/>
                      </w:pPr>
                    </w:p>
                    <w:p w14:paraId="5195882C" w14:textId="77777777" w:rsidR="00965F49" w:rsidRPr="0002388B" w:rsidRDefault="00965F49" w:rsidP="00A003C5">
                      <w:pPr>
                        <w:pStyle w:val="ps1Char"/>
                      </w:pPr>
                    </w:p>
                    <w:p w14:paraId="7095E49C" w14:textId="77777777" w:rsidR="00965F49" w:rsidRPr="0002388B" w:rsidRDefault="00965F49" w:rsidP="00A003C5">
                      <w:pPr>
                        <w:pStyle w:val="ps1Char"/>
                      </w:pPr>
                    </w:p>
                    <w:p w14:paraId="417032B4" w14:textId="77777777" w:rsidR="00965F49" w:rsidRPr="0002388B" w:rsidRDefault="00965F49" w:rsidP="00A003C5">
                      <w:pPr>
                        <w:pStyle w:val="ps1Char"/>
                      </w:pPr>
                    </w:p>
                    <w:p w14:paraId="0855EAF3" w14:textId="77777777" w:rsidR="00965F49" w:rsidRPr="0002388B" w:rsidRDefault="00965F49" w:rsidP="00A003C5">
                      <w:pPr>
                        <w:pStyle w:val="ps1Char"/>
                      </w:pPr>
                    </w:p>
                    <w:p w14:paraId="632331A9" w14:textId="77777777" w:rsidR="00965F49" w:rsidRPr="0002388B" w:rsidRDefault="00965F49" w:rsidP="00A003C5">
                      <w:pPr>
                        <w:pStyle w:val="ps1Char"/>
                      </w:pPr>
                    </w:p>
                    <w:p w14:paraId="583501E0" w14:textId="77777777" w:rsidR="00965F49" w:rsidRPr="0002388B" w:rsidRDefault="00965F49" w:rsidP="00A003C5">
                      <w:pPr>
                        <w:pStyle w:val="ps1Char"/>
                      </w:pPr>
                    </w:p>
                    <w:p w14:paraId="0495D448" w14:textId="77777777" w:rsidR="00965F49" w:rsidRPr="0002388B" w:rsidRDefault="00965F49" w:rsidP="00A003C5">
                      <w:pPr>
                        <w:pStyle w:val="ps1Char"/>
                      </w:pPr>
                    </w:p>
                    <w:p w14:paraId="02FD82D6" w14:textId="77777777" w:rsidR="00965F49" w:rsidRPr="0002388B" w:rsidRDefault="00965F49" w:rsidP="00A003C5">
                      <w:pPr>
                        <w:pStyle w:val="ps1Char"/>
                      </w:pPr>
                    </w:p>
                    <w:p w14:paraId="5290F374" w14:textId="77777777" w:rsidR="00965F49" w:rsidRPr="0002388B" w:rsidRDefault="00965F49" w:rsidP="00A003C5">
                      <w:pPr>
                        <w:pStyle w:val="ps1Char"/>
                      </w:pPr>
                    </w:p>
                    <w:p w14:paraId="1DD88D53" w14:textId="77777777" w:rsidR="00965F49" w:rsidRPr="0002388B" w:rsidRDefault="00965F49" w:rsidP="00A003C5">
                      <w:pPr>
                        <w:pStyle w:val="ps1Char"/>
                      </w:pPr>
                    </w:p>
                    <w:p w14:paraId="17B26E04" w14:textId="77777777" w:rsidR="00965F49" w:rsidRPr="0002388B" w:rsidRDefault="00965F49" w:rsidP="00A003C5">
                      <w:pPr>
                        <w:pStyle w:val="ps1Char"/>
                      </w:pPr>
                    </w:p>
                    <w:p w14:paraId="33334028" w14:textId="77777777" w:rsidR="00965F49" w:rsidRPr="0002388B" w:rsidRDefault="00965F49" w:rsidP="00A003C5">
                      <w:pPr>
                        <w:pStyle w:val="ps1Char"/>
                      </w:pPr>
                    </w:p>
                    <w:p w14:paraId="50311AEB" w14:textId="77777777" w:rsidR="00965F49" w:rsidRPr="0002388B" w:rsidRDefault="00965F49" w:rsidP="00A003C5">
                      <w:pPr>
                        <w:pStyle w:val="ps1Char"/>
                      </w:pPr>
                    </w:p>
                    <w:p w14:paraId="06E281CA" w14:textId="77777777" w:rsidR="00965F49" w:rsidRPr="0002388B" w:rsidRDefault="00965F49" w:rsidP="00A003C5">
                      <w:pPr>
                        <w:pStyle w:val="ps1Char"/>
                      </w:pPr>
                    </w:p>
                    <w:p w14:paraId="3A99E2BF" w14:textId="77777777" w:rsidR="00965F49" w:rsidRPr="0002388B" w:rsidRDefault="00965F49" w:rsidP="00A003C5">
                      <w:pPr>
                        <w:pStyle w:val="ps1Char"/>
                      </w:pPr>
                    </w:p>
                    <w:p w14:paraId="3C9C945A" w14:textId="77777777" w:rsidR="00965F49" w:rsidRPr="0002388B" w:rsidRDefault="00965F49" w:rsidP="00A003C5">
                      <w:pPr>
                        <w:pStyle w:val="ps1Char"/>
                      </w:pPr>
                    </w:p>
                    <w:p w14:paraId="5DF407CD" w14:textId="77777777" w:rsidR="00965F49" w:rsidRPr="0002388B" w:rsidRDefault="00965F49" w:rsidP="00A003C5">
                      <w:pPr>
                        <w:pStyle w:val="ps1Char"/>
                      </w:pPr>
                    </w:p>
                    <w:p w14:paraId="75DC2BC5" w14:textId="77777777" w:rsidR="00965F49" w:rsidRPr="0002388B" w:rsidRDefault="00965F49" w:rsidP="00A003C5">
                      <w:pPr>
                        <w:pStyle w:val="ps1Char"/>
                      </w:pPr>
                    </w:p>
                    <w:p w14:paraId="1A881EC7" w14:textId="77777777" w:rsidR="00965F49" w:rsidRPr="0002388B" w:rsidRDefault="00965F49" w:rsidP="00A003C5">
                      <w:pPr>
                        <w:pStyle w:val="ps1Char"/>
                      </w:pPr>
                    </w:p>
                    <w:p w14:paraId="731175A8" w14:textId="77777777" w:rsidR="00965F49" w:rsidRPr="0002388B" w:rsidRDefault="00965F49" w:rsidP="00A003C5">
                      <w:pPr>
                        <w:pStyle w:val="ps1Char"/>
                      </w:pPr>
                    </w:p>
                    <w:p w14:paraId="7FDBA52A" w14:textId="77777777" w:rsidR="00965F49" w:rsidRPr="0002388B" w:rsidRDefault="00965F49" w:rsidP="00A003C5">
                      <w:pPr>
                        <w:pStyle w:val="ps1Char"/>
                      </w:pPr>
                    </w:p>
                    <w:p w14:paraId="285C3545" w14:textId="77777777" w:rsidR="00965F49" w:rsidRPr="0002388B" w:rsidRDefault="00965F49" w:rsidP="00A003C5">
                      <w:pPr>
                        <w:pStyle w:val="ps1Char"/>
                      </w:pPr>
                    </w:p>
                    <w:p w14:paraId="74745907" w14:textId="77777777" w:rsidR="00965F49" w:rsidRPr="0002388B" w:rsidRDefault="00965F49" w:rsidP="00A003C5">
                      <w:pPr>
                        <w:pStyle w:val="ps1Char"/>
                      </w:pPr>
                    </w:p>
                    <w:p w14:paraId="2E884DE4" w14:textId="77777777" w:rsidR="00965F49" w:rsidRPr="0002388B" w:rsidRDefault="00965F49" w:rsidP="00A003C5">
                      <w:pPr>
                        <w:pStyle w:val="ps1Char"/>
                      </w:pPr>
                    </w:p>
                    <w:p w14:paraId="3E20F07B" w14:textId="77777777" w:rsidR="00965F49" w:rsidRPr="0002388B" w:rsidRDefault="00965F49" w:rsidP="00A003C5">
                      <w:pPr>
                        <w:pStyle w:val="ps1Char"/>
                      </w:pPr>
                    </w:p>
                    <w:p w14:paraId="10B6718F" w14:textId="77777777" w:rsidR="00965F49" w:rsidRPr="0002388B" w:rsidRDefault="00965F49" w:rsidP="00A003C5">
                      <w:pPr>
                        <w:pStyle w:val="ps1Char"/>
                      </w:pPr>
                    </w:p>
                    <w:p w14:paraId="422F2A61" w14:textId="77777777" w:rsidR="00965F49" w:rsidRPr="0002388B" w:rsidRDefault="00965F49" w:rsidP="00A003C5">
                      <w:pPr>
                        <w:pStyle w:val="ps1Char"/>
                      </w:pPr>
                    </w:p>
                    <w:p w14:paraId="2679A441" w14:textId="77777777" w:rsidR="00965F49" w:rsidRPr="0002388B" w:rsidRDefault="00965F49" w:rsidP="00A003C5">
                      <w:pPr>
                        <w:pStyle w:val="ps1Char"/>
                      </w:pPr>
                    </w:p>
                    <w:p w14:paraId="239F235D" w14:textId="77777777" w:rsidR="00965F49" w:rsidRPr="0002388B" w:rsidRDefault="00965F49" w:rsidP="00A003C5">
                      <w:pPr>
                        <w:pStyle w:val="ps1Char"/>
                      </w:pPr>
                    </w:p>
                    <w:p w14:paraId="2B1C60C8" w14:textId="77777777" w:rsidR="00965F49" w:rsidRPr="0002388B" w:rsidRDefault="00965F49" w:rsidP="00A003C5">
                      <w:pPr>
                        <w:pStyle w:val="ps1Char"/>
                      </w:pPr>
                    </w:p>
                    <w:p w14:paraId="7AB9A2C2" w14:textId="77777777" w:rsidR="00965F49" w:rsidRPr="0002388B" w:rsidRDefault="00965F49" w:rsidP="00A003C5">
                      <w:pPr>
                        <w:pStyle w:val="ps1Char"/>
                      </w:pPr>
                    </w:p>
                    <w:p w14:paraId="3EA5DEF8" w14:textId="77777777" w:rsidR="00965F49" w:rsidRPr="0002388B" w:rsidRDefault="00965F49" w:rsidP="00A003C5">
                      <w:pPr>
                        <w:pStyle w:val="ps1Char"/>
                      </w:pPr>
                    </w:p>
                    <w:p w14:paraId="7C67988C" w14:textId="77777777" w:rsidR="00965F49" w:rsidRPr="0002388B" w:rsidRDefault="00965F49" w:rsidP="00A003C5">
                      <w:pPr>
                        <w:pStyle w:val="ps1Char"/>
                      </w:pPr>
                    </w:p>
                    <w:p w14:paraId="2D542580" w14:textId="77777777" w:rsidR="00965F49" w:rsidRPr="0002388B" w:rsidRDefault="00965F49" w:rsidP="00A003C5">
                      <w:pPr>
                        <w:pStyle w:val="ps1Char"/>
                      </w:pPr>
                    </w:p>
                    <w:p w14:paraId="102F760C" w14:textId="77777777" w:rsidR="00965F49" w:rsidRPr="0002388B" w:rsidRDefault="00965F49" w:rsidP="00A003C5">
                      <w:pPr>
                        <w:pStyle w:val="ps1Char"/>
                      </w:pPr>
                    </w:p>
                    <w:p w14:paraId="07D055F9" w14:textId="77777777" w:rsidR="00965F49" w:rsidRPr="0002388B" w:rsidRDefault="00965F49" w:rsidP="00A003C5">
                      <w:pPr>
                        <w:pStyle w:val="ps1Char"/>
                      </w:pPr>
                    </w:p>
                    <w:p w14:paraId="5E7ED9FE" w14:textId="77777777" w:rsidR="00965F49" w:rsidRPr="0002388B" w:rsidRDefault="00965F49" w:rsidP="00A003C5">
                      <w:pPr>
                        <w:pStyle w:val="ps1Char"/>
                      </w:pPr>
                    </w:p>
                    <w:p w14:paraId="437DC961" w14:textId="77777777" w:rsidR="00965F49" w:rsidRPr="0002388B" w:rsidRDefault="00965F49" w:rsidP="00A003C5">
                      <w:pPr>
                        <w:pStyle w:val="ps1Char"/>
                      </w:pPr>
                    </w:p>
                    <w:p w14:paraId="4BA35B7D" w14:textId="77777777" w:rsidR="00965F49" w:rsidRPr="0002388B" w:rsidRDefault="00965F49" w:rsidP="00A003C5">
                      <w:pPr>
                        <w:pStyle w:val="ps1Char"/>
                      </w:pPr>
                    </w:p>
                    <w:p w14:paraId="54F9AEAA" w14:textId="77777777" w:rsidR="00965F49" w:rsidRPr="0002388B" w:rsidRDefault="00965F49" w:rsidP="00A003C5">
                      <w:pPr>
                        <w:pStyle w:val="ps1Char"/>
                      </w:pPr>
                    </w:p>
                    <w:p w14:paraId="09AE8AF3" w14:textId="77777777" w:rsidR="00965F49" w:rsidRPr="0002388B" w:rsidRDefault="00965F49" w:rsidP="00A003C5">
                      <w:pPr>
                        <w:pStyle w:val="ps1Char"/>
                      </w:pPr>
                    </w:p>
                    <w:p w14:paraId="081541EE" w14:textId="77777777" w:rsidR="00965F49" w:rsidRPr="0002388B" w:rsidRDefault="00965F49" w:rsidP="00A003C5">
                      <w:pPr>
                        <w:pStyle w:val="ps1Char"/>
                      </w:pPr>
                    </w:p>
                    <w:p w14:paraId="328EFD09" w14:textId="77777777" w:rsidR="00965F49" w:rsidRPr="0002388B" w:rsidRDefault="00965F49" w:rsidP="00A003C5">
                      <w:pPr>
                        <w:pStyle w:val="ps1Char"/>
                      </w:pPr>
                    </w:p>
                    <w:p w14:paraId="328E173D" w14:textId="77777777" w:rsidR="00965F49" w:rsidRPr="0002388B" w:rsidRDefault="00965F49" w:rsidP="00A003C5">
                      <w:pPr>
                        <w:pStyle w:val="ps1Char"/>
                      </w:pPr>
                    </w:p>
                    <w:p w14:paraId="101E5841" w14:textId="77777777" w:rsidR="00965F49" w:rsidRPr="0002388B" w:rsidRDefault="00965F49" w:rsidP="00A003C5">
                      <w:pPr>
                        <w:pStyle w:val="ps1Char"/>
                      </w:pPr>
                    </w:p>
                    <w:p w14:paraId="772C67F6" w14:textId="77777777" w:rsidR="00965F49" w:rsidRPr="0002388B" w:rsidRDefault="00965F49" w:rsidP="00A003C5">
                      <w:pPr>
                        <w:pStyle w:val="ps1Char"/>
                      </w:pPr>
                    </w:p>
                    <w:p w14:paraId="7D9D4AF7" w14:textId="77777777" w:rsidR="00965F49" w:rsidRPr="0002388B" w:rsidRDefault="00965F49" w:rsidP="00A003C5">
                      <w:pPr>
                        <w:pStyle w:val="ps1Char"/>
                      </w:pPr>
                    </w:p>
                    <w:p w14:paraId="1651D6A6" w14:textId="77777777" w:rsidR="00965F49" w:rsidRPr="0002388B" w:rsidRDefault="00965F49" w:rsidP="00A003C5">
                      <w:pPr>
                        <w:pStyle w:val="ps1Char"/>
                      </w:pPr>
                    </w:p>
                    <w:p w14:paraId="5CA46DF4" w14:textId="77777777" w:rsidR="00965F49" w:rsidRPr="0002388B" w:rsidRDefault="00965F49" w:rsidP="00A003C5">
                      <w:pPr>
                        <w:pStyle w:val="ps1Char"/>
                      </w:pPr>
                    </w:p>
                    <w:p w14:paraId="2B1B06B4" w14:textId="77777777" w:rsidR="00965F49" w:rsidRPr="0002388B" w:rsidRDefault="00965F49" w:rsidP="00A003C5">
                      <w:pPr>
                        <w:pStyle w:val="ps1Char"/>
                      </w:pPr>
                    </w:p>
                    <w:p w14:paraId="46DCF1CB" w14:textId="77777777" w:rsidR="00965F49" w:rsidRPr="0002388B" w:rsidRDefault="00965F49" w:rsidP="00A003C5">
                      <w:pPr>
                        <w:pStyle w:val="ps1Char"/>
                      </w:pPr>
                    </w:p>
                    <w:p w14:paraId="2534E0C0" w14:textId="77777777" w:rsidR="00965F49" w:rsidRPr="0002388B" w:rsidRDefault="00965F49" w:rsidP="00A003C5">
                      <w:pPr>
                        <w:pStyle w:val="ps1Char"/>
                      </w:pPr>
                    </w:p>
                    <w:p w14:paraId="789EDDB8" w14:textId="77777777" w:rsidR="00965F49" w:rsidRPr="0002388B" w:rsidRDefault="00965F49" w:rsidP="00A003C5">
                      <w:pPr>
                        <w:pStyle w:val="ps1Char"/>
                      </w:pPr>
                    </w:p>
                    <w:p w14:paraId="01ACCFFD" w14:textId="77777777" w:rsidR="00965F49" w:rsidRPr="0002388B" w:rsidRDefault="00965F49" w:rsidP="00A003C5">
                      <w:pPr>
                        <w:pStyle w:val="ps1Char"/>
                      </w:pPr>
                    </w:p>
                    <w:p w14:paraId="5DB3BF00" w14:textId="77777777" w:rsidR="00965F49" w:rsidRPr="0002388B" w:rsidRDefault="00965F49" w:rsidP="00A003C5">
                      <w:pPr>
                        <w:pStyle w:val="ps1Char"/>
                      </w:pPr>
                    </w:p>
                    <w:p w14:paraId="53B355A4" w14:textId="77777777" w:rsidR="00965F49" w:rsidRPr="0002388B" w:rsidRDefault="00965F49" w:rsidP="00A003C5">
                      <w:pPr>
                        <w:pStyle w:val="ps1Char"/>
                      </w:pPr>
                    </w:p>
                    <w:p w14:paraId="21E961FA" w14:textId="77777777" w:rsidR="00965F49" w:rsidRPr="0002388B" w:rsidRDefault="00965F49" w:rsidP="00A003C5">
                      <w:pPr>
                        <w:pStyle w:val="ps1Char"/>
                      </w:pPr>
                    </w:p>
                    <w:p w14:paraId="11606ECB" w14:textId="77777777" w:rsidR="00965F49" w:rsidRPr="0002388B" w:rsidRDefault="00965F49" w:rsidP="00A003C5">
                      <w:pPr>
                        <w:pStyle w:val="ps1Char"/>
                      </w:pPr>
                    </w:p>
                    <w:p w14:paraId="3B871359" w14:textId="77777777" w:rsidR="00965F49" w:rsidRPr="0002388B" w:rsidRDefault="00965F49" w:rsidP="00A003C5">
                      <w:pPr>
                        <w:pStyle w:val="ps1Char"/>
                      </w:pPr>
                    </w:p>
                    <w:p w14:paraId="47FE209D" w14:textId="77777777" w:rsidR="00965F49" w:rsidRPr="0002388B" w:rsidRDefault="00965F49" w:rsidP="00A003C5">
                      <w:pPr>
                        <w:pStyle w:val="ps1Char"/>
                      </w:pPr>
                    </w:p>
                    <w:p w14:paraId="7B35F45C" w14:textId="77777777" w:rsidR="00965F49" w:rsidRPr="0002388B" w:rsidRDefault="00965F49" w:rsidP="00A003C5">
                      <w:pPr>
                        <w:pStyle w:val="ps1Char"/>
                      </w:pPr>
                    </w:p>
                    <w:p w14:paraId="5FEC58A5" w14:textId="77777777" w:rsidR="00965F49" w:rsidRPr="0002388B" w:rsidRDefault="00965F49" w:rsidP="00A003C5">
                      <w:pPr>
                        <w:pStyle w:val="ps1Char"/>
                      </w:pPr>
                    </w:p>
                    <w:p w14:paraId="09118916" w14:textId="77777777" w:rsidR="00965F49" w:rsidRPr="0002388B" w:rsidRDefault="00965F49" w:rsidP="00A003C5">
                      <w:pPr>
                        <w:pStyle w:val="ps1Char"/>
                      </w:pPr>
                    </w:p>
                    <w:p w14:paraId="00C4CDFD" w14:textId="77777777" w:rsidR="00965F49" w:rsidRPr="0002388B" w:rsidRDefault="00965F49" w:rsidP="00A003C5">
                      <w:pPr>
                        <w:pStyle w:val="ps1Char"/>
                      </w:pPr>
                    </w:p>
                    <w:p w14:paraId="191F10D8" w14:textId="77777777" w:rsidR="00965F49" w:rsidRPr="0002388B" w:rsidRDefault="00965F49" w:rsidP="00A003C5">
                      <w:pPr>
                        <w:pStyle w:val="ps1Char"/>
                      </w:pPr>
                    </w:p>
                    <w:p w14:paraId="57D5EF35" w14:textId="77777777" w:rsidR="00965F49" w:rsidRPr="0002388B" w:rsidRDefault="00965F49" w:rsidP="00A003C5">
                      <w:pPr>
                        <w:pStyle w:val="ps1Char"/>
                      </w:pPr>
                    </w:p>
                    <w:p w14:paraId="4546A732" w14:textId="77777777" w:rsidR="00965F49" w:rsidRPr="0002388B" w:rsidRDefault="00965F49" w:rsidP="00A003C5">
                      <w:pPr>
                        <w:pStyle w:val="ps1Char"/>
                      </w:pPr>
                    </w:p>
                    <w:p w14:paraId="428910B7" w14:textId="77777777" w:rsidR="00965F49" w:rsidRPr="0002388B" w:rsidRDefault="00965F49" w:rsidP="00A003C5">
                      <w:pPr>
                        <w:pStyle w:val="ps1Char"/>
                      </w:pPr>
                    </w:p>
                    <w:p w14:paraId="1F53175F" w14:textId="77777777" w:rsidR="00965F49" w:rsidRPr="0002388B" w:rsidRDefault="00965F49" w:rsidP="00A003C5">
                      <w:pPr>
                        <w:pStyle w:val="ps1Char"/>
                      </w:pPr>
                    </w:p>
                    <w:p w14:paraId="51B457A6" w14:textId="77777777" w:rsidR="00965F49" w:rsidRPr="0002388B" w:rsidRDefault="00965F49" w:rsidP="00A003C5">
                      <w:pPr>
                        <w:pStyle w:val="ps1Char"/>
                      </w:pPr>
                    </w:p>
                    <w:p w14:paraId="0E9367BB" w14:textId="77777777" w:rsidR="00965F49" w:rsidRPr="0002388B" w:rsidRDefault="00965F49" w:rsidP="00A003C5">
                      <w:pPr>
                        <w:pStyle w:val="ps1Char"/>
                      </w:pPr>
                    </w:p>
                    <w:p w14:paraId="47FF1E0A" w14:textId="77777777" w:rsidR="00965F49" w:rsidRPr="0002388B" w:rsidRDefault="00965F49" w:rsidP="00A003C5">
                      <w:pPr>
                        <w:pStyle w:val="ps1Char"/>
                      </w:pPr>
                    </w:p>
                    <w:p w14:paraId="21304CD0" w14:textId="77777777" w:rsidR="00965F49" w:rsidRPr="0002388B" w:rsidRDefault="00965F49" w:rsidP="00A003C5">
                      <w:pPr>
                        <w:pStyle w:val="ps1Char"/>
                      </w:pPr>
                    </w:p>
                    <w:p w14:paraId="54FF7F9C" w14:textId="77777777" w:rsidR="00965F49" w:rsidRPr="0002388B" w:rsidRDefault="00965F49" w:rsidP="00A003C5">
                      <w:pPr>
                        <w:pStyle w:val="ps1Char"/>
                      </w:pPr>
                    </w:p>
                    <w:p w14:paraId="68CF586A" w14:textId="77777777" w:rsidR="00965F49" w:rsidRPr="0002388B" w:rsidRDefault="00965F49" w:rsidP="00A003C5">
                      <w:pPr>
                        <w:pStyle w:val="ps1Char"/>
                      </w:pPr>
                    </w:p>
                    <w:p w14:paraId="757FC50E" w14:textId="77777777" w:rsidR="00965F49" w:rsidRPr="0002388B" w:rsidRDefault="00965F49" w:rsidP="00A003C5">
                      <w:pPr>
                        <w:pStyle w:val="ps1Char"/>
                      </w:pPr>
                    </w:p>
                    <w:p w14:paraId="41B78F2A" w14:textId="77777777" w:rsidR="00965F49" w:rsidRPr="0002388B" w:rsidRDefault="00965F49" w:rsidP="00A003C5">
                      <w:pPr>
                        <w:pStyle w:val="ps1Char"/>
                      </w:pPr>
                    </w:p>
                    <w:p w14:paraId="39FC1972" w14:textId="77777777" w:rsidR="00965F49" w:rsidRPr="0002388B" w:rsidRDefault="00965F49" w:rsidP="00A003C5">
                      <w:pPr>
                        <w:pStyle w:val="ps1Char"/>
                      </w:pPr>
                    </w:p>
                    <w:p w14:paraId="1769066E" w14:textId="77777777" w:rsidR="00965F49" w:rsidRPr="0002388B" w:rsidRDefault="00965F49" w:rsidP="00A003C5">
                      <w:pPr>
                        <w:pStyle w:val="ps1Char"/>
                      </w:pPr>
                    </w:p>
                    <w:p w14:paraId="33285F89" w14:textId="77777777" w:rsidR="00965F49" w:rsidRPr="0002388B" w:rsidRDefault="00965F49" w:rsidP="00A003C5">
                      <w:pPr>
                        <w:pStyle w:val="ps1Char"/>
                      </w:pPr>
                    </w:p>
                    <w:p w14:paraId="2EE5DFBD" w14:textId="77777777" w:rsidR="00965F49" w:rsidRPr="0002388B" w:rsidRDefault="00965F49" w:rsidP="00A003C5">
                      <w:pPr>
                        <w:pStyle w:val="ps1Char"/>
                      </w:pPr>
                    </w:p>
                    <w:p w14:paraId="43C52EC0" w14:textId="77777777" w:rsidR="00965F49" w:rsidRPr="0002388B" w:rsidRDefault="00965F49" w:rsidP="00A003C5">
                      <w:pPr>
                        <w:pStyle w:val="ps1Char"/>
                      </w:pPr>
                    </w:p>
                    <w:p w14:paraId="7E9F5476" w14:textId="77777777" w:rsidR="00965F49" w:rsidRPr="0002388B" w:rsidRDefault="00965F49" w:rsidP="00A003C5">
                      <w:pPr>
                        <w:pStyle w:val="ps1Char"/>
                      </w:pPr>
                    </w:p>
                    <w:p w14:paraId="41783578" w14:textId="77777777" w:rsidR="00965F49" w:rsidRPr="0002388B" w:rsidRDefault="00965F49" w:rsidP="00A003C5">
                      <w:pPr>
                        <w:pStyle w:val="ps1Char"/>
                      </w:pPr>
                    </w:p>
                    <w:p w14:paraId="3BA80726" w14:textId="77777777" w:rsidR="00965F49" w:rsidRPr="0002388B" w:rsidRDefault="00965F49" w:rsidP="00A003C5">
                      <w:pPr>
                        <w:pStyle w:val="ps1Char"/>
                      </w:pPr>
                    </w:p>
                    <w:p w14:paraId="38270C61" w14:textId="77777777" w:rsidR="00965F49" w:rsidRPr="0002388B" w:rsidRDefault="00965F49" w:rsidP="00A003C5">
                      <w:pPr>
                        <w:pStyle w:val="ps1Char"/>
                      </w:pPr>
                    </w:p>
                    <w:p w14:paraId="4D12BB55" w14:textId="77777777" w:rsidR="00965F49" w:rsidRPr="0002388B" w:rsidRDefault="00965F49" w:rsidP="00A003C5">
                      <w:pPr>
                        <w:pStyle w:val="ps1Char"/>
                      </w:pPr>
                    </w:p>
                    <w:p w14:paraId="62A97A67" w14:textId="77777777" w:rsidR="00965F49" w:rsidRPr="0002388B" w:rsidRDefault="00965F49" w:rsidP="00A003C5">
                      <w:pPr>
                        <w:pStyle w:val="ps1Char"/>
                      </w:pPr>
                    </w:p>
                    <w:p w14:paraId="1AC9A90C" w14:textId="77777777" w:rsidR="00965F49" w:rsidRPr="0002388B" w:rsidRDefault="00965F49" w:rsidP="00A003C5">
                      <w:pPr>
                        <w:pStyle w:val="ps1Char"/>
                      </w:pPr>
                    </w:p>
                    <w:p w14:paraId="4566ECDA" w14:textId="77777777" w:rsidR="00965F49" w:rsidRPr="0002388B" w:rsidRDefault="00965F49" w:rsidP="00A003C5">
                      <w:pPr>
                        <w:pStyle w:val="ps1Char"/>
                      </w:pPr>
                    </w:p>
                    <w:p w14:paraId="18994994" w14:textId="77777777" w:rsidR="00965F49" w:rsidRPr="0002388B" w:rsidRDefault="00965F49" w:rsidP="00A003C5">
                      <w:pPr>
                        <w:pStyle w:val="ps1Char"/>
                      </w:pPr>
                    </w:p>
                    <w:p w14:paraId="4BA87933" w14:textId="77777777" w:rsidR="00965F49" w:rsidRPr="0002388B" w:rsidRDefault="00965F49" w:rsidP="00A003C5">
                      <w:pPr>
                        <w:pStyle w:val="ps1Char"/>
                      </w:pPr>
                    </w:p>
                    <w:p w14:paraId="193E697B" w14:textId="77777777" w:rsidR="00965F49" w:rsidRPr="0002388B" w:rsidRDefault="00965F49" w:rsidP="00A003C5">
                      <w:pPr>
                        <w:pStyle w:val="ps1Char"/>
                      </w:pPr>
                    </w:p>
                    <w:p w14:paraId="0A613FE5" w14:textId="77777777" w:rsidR="00965F49" w:rsidRPr="0002388B" w:rsidRDefault="00965F49" w:rsidP="00A003C5">
                      <w:pPr>
                        <w:pStyle w:val="ps1Char"/>
                      </w:pPr>
                    </w:p>
                    <w:p w14:paraId="4FDCEE1C" w14:textId="77777777" w:rsidR="00965F49" w:rsidRPr="0002388B" w:rsidRDefault="00965F49" w:rsidP="00A003C5">
                      <w:pPr>
                        <w:pStyle w:val="ps1Char"/>
                      </w:pPr>
                    </w:p>
                    <w:p w14:paraId="69A791AB" w14:textId="77777777" w:rsidR="00965F49" w:rsidRPr="0002388B" w:rsidRDefault="00965F49" w:rsidP="00A003C5">
                      <w:pPr>
                        <w:pStyle w:val="ps1Char"/>
                      </w:pPr>
                    </w:p>
                    <w:p w14:paraId="5C8C43BB" w14:textId="77777777" w:rsidR="00965F49" w:rsidRPr="0002388B" w:rsidRDefault="00965F49" w:rsidP="00A003C5">
                      <w:pPr>
                        <w:pStyle w:val="ps1Char"/>
                      </w:pPr>
                    </w:p>
                    <w:p w14:paraId="0C0F4B62" w14:textId="77777777" w:rsidR="00965F49" w:rsidRPr="0002388B" w:rsidRDefault="00965F49" w:rsidP="00A003C5">
                      <w:pPr>
                        <w:pStyle w:val="ps1Char"/>
                      </w:pPr>
                    </w:p>
                    <w:p w14:paraId="41CB980A" w14:textId="77777777" w:rsidR="00965F49" w:rsidRPr="0002388B" w:rsidRDefault="00965F49" w:rsidP="00A003C5">
                      <w:pPr>
                        <w:pStyle w:val="ps1Char"/>
                      </w:pPr>
                    </w:p>
                    <w:p w14:paraId="3A947C45" w14:textId="77777777" w:rsidR="00965F49" w:rsidRPr="0002388B" w:rsidRDefault="00965F49" w:rsidP="00A003C5">
                      <w:pPr>
                        <w:pStyle w:val="ps1Char"/>
                      </w:pPr>
                    </w:p>
                    <w:p w14:paraId="6D70253A" w14:textId="77777777" w:rsidR="00965F49" w:rsidRPr="0002388B" w:rsidRDefault="00965F49" w:rsidP="00A003C5">
                      <w:pPr>
                        <w:pStyle w:val="ps1Char"/>
                      </w:pPr>
                    </w:p>
                    <w:p w14:paraId="02510AD3" w14:textId="77777777" w:rsidR="00965F49" w:rsidRPr="0002388B" w:rsidRDefault="00965F49" w:rsidP="00A003C5">
                      <w:pPr>
                        <w:pStyle w:val="ps1Char"/>
                      </w:pPr>
                    </w:p>
                    <w:p w14:paraId="7A18F1BA" w14:textId="77777777" w:rsidR="00965F49" w:rsidRPr="0002388B" w:rsidRDefault="00965F49" w:rsidP="00A003C5">
                      <w:pPr>
                        <w:pStyle w:val="ps1Char"/>
                      </w:pPr>
                    </w:p>
                    <w:p w14:paraId="29FE6BCD" w14:textId="77777777" w:rsidR="00965F49" w:rsidRPr="0002388B" w:rsidRDefault="00965F49" w:rsidP="00A003C5">
                      <w:pPr>
                        <w:pStyle w:val="ps1Char"/>
                      </w:pPr>
                    </w:p>
                    <w:p w14:paraId="207A725D" w14:textId="77777777" w:rsidR="00965F49" w:rsidRPr="0002388B" w:rsidRDefault="00965F49" w:rsidP="00A003C5">
                      <w:pPr>
                        <w:pStyle w:val="ps1Char"/>
                      </w:pPr>
                    </w:p>
                    <w:p w14:paraId="148219ED" w14:textId="77777777" w:rsidR="00965F49" w:rsidRPr="0002388B" w:rsidRDefault="00965F49" w:rsidP="00A003C5">
                      <w:pPr>
                        <w:pStyle w:val="ps1Char"/>
                      </w:pPr>
                    </w:p>
                    <w:p w14:paraId="5E295F27" w14:textId="77777777" w:rsidR="00965F49" w:rsidRPr="0002388B" w:rsidRDefault="00965F49" w:rsidP="00A003C5">
                      <w:pPr>
                        <w:pStyle w:val="ps1Char"/>
                      </w:pPr>
                    </w:p>
                    <w:p w14:paraId="74345500" w14:textId="77777777" w:rsidR="00965F49" w:rsidRPr="0002388B" w:rsidRDefault="00965F49" w:rsidP="00A003C5">
                      <w:pPr>
                        <w:pStyle w:val="ps1Char"/>
                      </w:pPr>
                    </w:p>
                    <w:p w14:paraId="16ADC82E" w14:textId="77777777" w:rsidR="00965F49" w:rsidRPr="0002388B" w:rsidRDefault="00965F49" w:rsidP="00A003C5">
                      <w:pPr>
                        <w:pStyle w:val="ps1Char"/>
                      </w:pPr>
                    </w:p>
                    <w:p w14:paraId="23E544D6" w14:textId="77777777" w:rsidR="00965F49" w:rsidRPr="0002388B" w:rsidRDefault="00965F49" w:rsidP="00A003C5">
                      <w:pPr>
                        <w:pStyle w:val="ps1Char"/>
                      </w:pPr>
                    </w:p>
                    <w:p w14:paraId="2D8E7B18" w14:textId="77777777" w:rsidR="00965F49" w:rsidRPr="0002388B" w:rsidRDefault="00965F49" w:rsidP="00A003C5">
                      <w:pPr>
                        <w:pStyle w:val="ps1Char"/>
                      </w:pPr>
                    </w:p>
                    <w:p w14:paraId="4E1507C8" w14:textId="77777777" w:rsidR="00965F49" w:rsidRPr="0002388B" w:rsidRDefault="00965F49" w:rsidP="00A003C5">
                      <w:pPr>
                        <w:pStyle w:val="ps1Char"/>
                      </w:pPr>
                    </w:p>
                    <w:p w14:paraId="17D8691D" w14:textId="77777777" w:rsidR="00965F49" w:rsidRPr="0002388B" w:rsidRDefault="00965F49" w:rsidP="00A003C5">
                      <w:pPr>
                        <w:pStyle w:val="ps1Char"/>
                      </w:pPr>
                    </w:p>
                    <w:p w14:paraId="64452EC3" w14:textId="77777777" w:rsidR="00965F49" w:rsidRPr="0002388B" w:rsidRDefault="00965F49" w:rsidP="00A003C5">
                      <w:pPr>
                        <w:pStyle w:val="ps1Char"/>
                      </w:pPr>
                    </w:p>
                    <w:p w14:paraId="4D1FD5A4" w14:textId="77777777" w:rsidR="00965F49" w:rsidRPr="0002388B" w:rsidRDefault="00965F49" w:rsidP="00A003C5">
                      <w:pPr>
                        <w:pStyle w:val="ps1Char"/>
                      </w:pPr>
                    </w:p>
                    <w:p w14:paraId="5953D682" w14:textId="77777777" w:rsidR="00965F49" w:rsidRPr="0002388B" w:rsidRDefault="00965F49" w:rsidP="00A003C5">
                      <w:pPr>
                        <w:pStyle w:val="ps1Char"/>
                      </w:pPr>
                    </w:p>
                    <w:p w14:paraId="00592294" w14:textId="77777777" w:rsidR="00965F49" w:rsidRPr="0002388B" w:rsidRDefault="00965F49" w:rsidP="00A003C5">
                      <w:pPr>
                        <w:pStyle w:val="ps1Char"/>
                      </w:pPr>
                    </w:p>
                    <w:p w14:paraId="76904A13" w14:textId="77777777" w:rsidR="00965F49" w:rsidRPr="0002388B" w:rsidRDefault="00965F49" w:rsidP="00A003C5">
                      <w:pPr>
                        <w:pStyle w:val="ps1Char"/>
                      </w:pPr>
                    </w:p>
                    <w:p w14:paraId="1876B198" w14:textId="77777777" w:rsidR="00965F49" w:rsidRPr="0002388B" w:rsidRDefault="00965F49" w:rsidP="00A003C5">
                      <w:pPr>
                        <w:pStyle w:val="ps1Char"/>
                      </w:pPr>
                    </w:p>
                    <w:p w14:paraId="1C87CB4B" w14:textId="77777777" w:rsidR="00965F49" w:rsidRPr="0002388B" w:rsidRDefault="00965F49" w:rsidP="00A003C5">
                      <w:pPr>
                        <w:pStyle w:val="ps1Char"/>
                      </w:pPr>
                    </w:p>
                    <w:p w14:paraId="208EC321" w14:textId="77777777" w:rsidR="00965F49" w:rsidRPr="0002388B" w:rsidRDefault="00965F49" w:rsidP="00A003C5">
                      <w:pPr>
                        <w:pStyle w:val="ps1Char"/>
                      </w:pPr>
                    </w:p>
                    <w:p w14:paraId="1FE09C63" w14:textId="77777777" w:rsidR="00965F49" w:rsidRPr="0002388B" w:rsidRDefault="00965F49" w:rsidP="00A003C5">
                      <w:pPr>
                        <w:pStyle w:val="ps1Char"/>
                      </w:pPr>
                    </w:p>
                    <w:p w14:paraId="06DC3BD0" w14:textId="77777777" w:rsidR="00965F49" w:rsidRPr="0002388B" w:rsidRDefault="00965F49" w:rsidP="00A003C5">
                      <w:pPr>
                        <w:pStyle w:val="ps1Char"/>
                      </w:pPr>
                    </w:p>
                    <w:p w14:paraId="49EF56BB" w14:textId="77777777" w:rsidR="00965F49" w:rsidRPr="0002388B" w:rsidRDefault="00965F49" w:rsidP="00A003C5">
                      <w:pPr>
                        <w:pStyle w:val="ps1Char"/>
                      </w:pPr>
                    </w:p>
                    <w:p w14:paraId="7DDF184D" w14:textId="77777777" w:rsidR="00965F49" w:rsidRPr="0002388B" w:rsidRDefault="00965F49" w:rsidP="00A003C5">
                      <w:pPr>
                        <w:pStyle w:val="ps1Char"/>
                      </w:pPr>
                    </w:p>
                    <w:p w14:paraId="72B4300A" w14:textId="77777777" w:rsidR="00965F49" w:rsidRPr="0002388B" w:rsidRDefault="00965F49" w:rsidP="00A003C5">
                      <w:pPr>
                        <w:pStyle w:val="ps1Char"/>
                      </w:pPr>
                    </w:p>
                    <w:p w14:paraId="05A3E965" w14:textId="77777777" w:rsidR="00965F49" w:rsidRPr="0002388B" w:rsidRDefault="00965F49" w:rsidP="00A003C5">
                      <w:pPr>
                        <w:pStyle w:val="ps1Char"/>
                      </w:pPr>
                    </w:p>
                    <w:p w14:paraId="7C3D819C" w14:textId="77777777" w:rsidR="00965F49" w:rsidRPr="0002388B" w:rsidRDefault="00965F49" w:rsidP="00A003C5">
                      <w:pPr>
                        <w:pStyle w:val="ps1Char"/>
                      </w:pPr>
                    </w:p>
                    <w:p w14:paraId="5EA2272B" w14:textId="77777777" w:rsidR="00965F49" w:rsidRPr="0002388B" w:rsidRDefault="00965F49" w:rsidP="00A003C5">
                      <w:pPr>
                        <w:pStyle w:val="ps1Char"/>
                      </w:pPr>
                    </w:p>
                    <w:p w14:paraId="0DC5933C" w14:textId="77777777" w:rsidR="00965F49" w:rsidRPr="0002388B" w:rsidRDefault="00965F49" w:rsidP="00A003C5">
                      <w:pPr>
                        <w:pStyle w:val="ps1Char"/>
                      </w:pPr>
                    </w:p>
                    <w:p w14:paraId="6FAE2CE0" w14:textId="77777777" w:rsidR="00965F49" w:rsidRPr="0002388B" w:rsidRDefault="00965F49" w:rsidP="00A003C5">
                      <w:pPr>
                        <w:pStyle w:val="ps1Char"/>
                      </w:pPr>
                    </w:p>
                    <w:p w14:paraId="07FC838A" w14:textId="77777777" w:rsidR="00965F49" w:rsidRPr="0002388B" w:rsidRDefault="00965F49" w:rsidP="00A003C5">
                      <w:pPr>
                        <w:pStyle w:val="ps1Char"/>
                      </w:pPr>
                    </w:p>
                    <w:p w14:paraId="7D4F09D7" w14:textId="77777777" w:rsidR="00965F49" w:rsidRPr="0002388B" w:rsidRDefault="00965F49" w:rsidP="00A003C5">
                      <w:pPr>
                        <w:pStyle w:val="ps1Char"/>
                      </w:pPr>
                    </w:p>
                    <w:p w14:paraId="5C396C99" w14:textId="77777777" w:rsidR="00965F49" w:rsidRPr="0002388B" w:rsidRDefault="00965F49" w:rsidP="00A003C5">
                      <w:pPr>
                        <w:pStyle w:val="ps1Char"/>
                      </w:pPr>
                    </w:p>
                    <w:p w14:paraId="22080E36" w14:textId="77777777" w:rsidR="00965F49" w:rsidRPr="0002388B" w:rsidRDefault="00965F49" w:rsidP="00A003C5">
                      <w:pPr>
                        <w:pStyle w:val="ps1Char"/>
                      </w:pPr>
                    </w:p>
                    <w:p w14:paraId="2A160549" w14:textId="77777777" w:rsidR="00965F49" w:rsidRPr="0002388B" w:rsidRDefault="00965F49" w:rsidP="00A003C5">
                      <w:pPr>
                        <w:pStyle w:val="ps1Char"/>
                      </w:pPr>
                    </w:p>
                    <w:p w14:paraId="29D588EE" w14:textId="77777777" w:rsidR="00965F49" w:rsidRPr="0002388B" w:rsidRDefault="00965F49" w:rsidP="00A003C5">
                      <w:pPr>
                        <w:pStyle w:val="ps1Char"/>
                      </w:pPr>
                    </w:p>
                    <w:p w14:paraId="7FF2C9E8" w14:textId="77777777" w:rsidR="00965F49" w:rsidRPr="0002388B" w:rsidRDefault="00965F49" w:rsidP="00A003C5">
                      <w:pPr>
                        <w:pStyle w:val="ps1Char"/>
                      </w:pPr>
                    </w:p>
                    <w:p w14:paraId="2038B302" w14:textId="77777777" w:rsidR="00965F49" w:rsidRPr="0002388B" w:rsidRDefault="00965F49" w:rsidP="00A003C5">
                      <w:pPr>
                        <w:pStyle w:val="ps1Char"/>
                      </w:pPr>
                    </w:p>
                    <w:p w14:paraId="3A381298" w14:textId="77777777" w:rsidR="00965F49" w:rsidRPr="0002388B" w:rsidRDefault="00965F49" w:rsidP="00A003C5">
                      <w:pPr>
                        <w:pStyle w:val="ps1Char"/>
                      </w:pPr>
                    </w:p>
                    <w:p w14:paraId="142E13E8" w14:textId="77777777" w:rsidR="00965F49" w:rsidRPr="0002388B" w:rsidRDefault="00965F49" w:rsidP="00A003C5">
                      <w:pPr>
                        <w:pStyle w:val="ps1Char"/>
                      </w:pPr>
                    </w:p>
                    <w:p w14:paraId="46BE7815" w14:textId="77777777" w:rsidR="00965F49" w:rsidRPr="0002388B" w:rsidRDefault="00965F49" w:rsidP="00A003C5">
                      <w:pPr>
                        <w:pStyle w:val="ps1Char"/>
                      </w:pPr>
                    </w:p>
                    <w:p w14:paraId="14119E70" w14:textId="77777777" w:rsidR="00965F49" w:rsidRPr="0002388B" w:rsidRDefault="00965F49" w:rsidP="00A003C5">
                      <w:pPr>
                        <w:pStyle w:val="ps1Char"/>
                      </w:pPr>
                    </w:p>
                    <w:p w14:paraId="02F7FC3E" w14:textId="77777777" w:rsidR="00965F49" w:rsidRPr="0002388B" w:rsidRDefault="00965F49" w:rsidP="00A003C5">
                      <w:pPr>
                        <w:pStyle w:val="ps1Char"/>
                      </w:pPr>
                    </w:p>
                    <w:p w14:paraId="7E9489EC" w14:textId="77777777" w:rsidR="00965F49" w:rsidRPr="0002388B" w:rsidRDefault="00965F49" w:rsidP="00A003C5">
                      <w:pPr>
                        <w:pStyle w:val="ps1Char"/>
                      </w:pPr>
                    </w:p>
                    <w:p w14:paraId="237C13CE" w14:textId="77777777" w:rsidR="00965F49" w:rsidRPr="0002388B" w:rsidRDefault="00965F49" w:rsidP="00A003C5">
                      <w:pPr>
                        <w:pStyle w:val="ps1Char"/>
                      </w:pPr>
                    </w:p>
                    <w:p w14:paraId="6A1093FC" w14:textId="77777777" w:rsidR="00965F49" w:rsidRPr="0002388B" w:rsidRDefault="00965F49" w:rsidP="00A003C5">
                      <w:pPr>
                        <w:pStyle w:val="ps1Char"/>
                      </w:pPr>
                    </w:p>
                    <w:p w14:paraId="190A15B2" w14:textId="77777777" w:rsidR="00965F49" w:rsidRPr="0002388B" w:rsidRDefault="00965F49" w:rsidP="00A003C5">
                      <w:pPr>
                        <w:pStyle w:val="ps1Char"/>
                      </w:pPr>
                    </w:p>
                    <w:p w14:paraId="32EF1DC3" w14:textId="77777777" w:rsidR="00965F49" w:rsidRPr="0002388B" w:rsidRDefault="00965F49" w:rsidP="00A003C5">
                      <w:pPr>
                        <w:pStyle w:val="ps1Char"/>
                      </w:pPr>
                    </w:p>
                    <w:p w14:paraId="1A55A25A" w14:textId="77777777" w:rsidR="00965F49" w:rsidRPr="0002388B" w:rsidRDefault="00965F49" w:rsidP="00A003C5">
                      <w:pPr>
                        <w:pStyle w:val="ps1Char"/>
                      </w:pPr>
                    </w:p>
                    <w:p w14:paraId="6242085F" w14:textId="77777777" w:rsidR="00965F49" w:rsidRPr="0002388B" w:rsidRDefault="00965F49" w:rsidP="00A003C5">
                      <w:pPr>
                        <w:pStyle w:val="ps1Char"/>
                      </w:pPr>
                    </w:p>
                    <w:p w14:paraId="1A480EC3" w14:textId="77777777" w:rsidR="00965F49" w:rsidRPr="0002388B" w:rsidRDefault="00965F49" w:rsidP="00A003C5">
                      <w:pPr>
                        <w:pStyle w:val="ps1Char"/>
                      </w:pPr>
                    </w:p>
                    <w:p w14:paraId="596B180B" w14:textId="77777777" w:rsidR="00965F49" w:rsidRPr="0002388B" w:rsidRDefault="00965F49" w:rsidP="00A003C5">
                      <w:pPr>
                        <w:pStyle w:val="ps1Char"/>
                      </w:pPr>
                    </w:p>
                    <w:p w14:paraId="7C864997" w14:textId="77777777" w:rsidR="00965F49" w:rsidRPr="0002388B" w:rsidRDefault="00965F49" w:rsidP="00A003C5">
                      <w:pPr>
                        <w:pStyle w:val="ps1Char"/>
                      </w:pPr>
                    </w:p>
                    <w:p w14:paraId="46C21FC4" w14:textId="77777777" w:rsidR="00965F49" w:rsidRPr="0002388B" w:rsidRDefault="00965F49" w:rsidP="00A003C5">
                      <w:pPr>
                        <w:pStyle w:val="ps1Char"/>
                      </w:pPr>
                    </w:p>
                    <w:p w14:paraId="20496A10" w14:textId="77777777" w:rsidR="00965F49" w:rsidRPr="0002388B" w:rsidRDefault="00965F49" w:rsidP="00A003C5">
                      <w:pPr>
                        <w:pStyle w:val="ps1Char"/>
                      </w:pPr>
                    </w:p>
                    <w:p w14:paraId="3B76A2B5" w14:textId="77777777" w:rsidR="00965F49" w:rsidRPr="0002388B" w:rsidRDefault="00965F49" w:rsidP="00A003C5">
                      <w:pPr>
                        <w:pStyle w:val="ps1Char"/>
                      </w:pPr>
                    </w:p>
                    <w:p w14:paraId="514CCAC0" w14:textId="77777777" w:rsidR="00965F49" w:rsidRPr="0002388B" w:rsidRDefault="00965F49" w:rsidP="00A003C5">
                      <w:pPr>
                        <w:pStyle w:val="ps1Char"/>
                      </w:pPr>
                    </w:p>
                    <w:p w14:paraId="0A0B0F28" w14:textId="77777777" w:rsidR="00965F49" w:rsidRPr="0002388B" w:rsidRDefault="00965F49" w:rsidP="00A003C5">
                      <w:pPr>
                        <w:pStyle w:val="ps1Char"/>
                      </w:pPr>
                    </w:p>
                    <w:p w14:paraId="6551181E" w14:textId="77777777" w:rsidR="00965F49" w:rsidRPr="0002388B" w:rsidRDefault="00965F49" w:rsidP="00A003C5">
                      <w:pPr>
                        <w:pStyle w:val="ps1Char"/>
                      </w:pPr>
                    </w:p>
                    <w:p w14:paraId="731725A4" w14:textId="77777777" w:rsidR="00965F49" w:rsidRPr="0002388B" w:rsidRDefault="00965F49" w:rsidP="00A003C5">
                      <w:pPr>
                        <w:pStyle w:val="ps1Char"/>
                      </w:pPr>
                    </w:p>
                    <w:p w14:paraId="5A0BF040" w14:textId="77777777" w:rsidR="00965F49" w:rsidRPr="0002388B" w:rsidRDefault="00965F49" w:rsidP="00A003C5">
                      <w:pPr>
                        <w:pStyle w:val="ps1Char"/>
                      </w:pPr>
                    </w:p>
                    <w:p w14:paraId="170CA1D7" w14:textId="77777777" w:rsidR="00965F49" w:rsidRPr="0002388B" w:rsidRDefault="00965F49" w:rsidP="00A003C5">
                      <w:pPr>
                        <w:pStyle w:val="ps1Char"/>
                      </w:pPr>
                    </w:p>
                    <w:p w14:paraId="5AA97FBC" w14:textId="77777777" w:rsidR="00965F49" w:rsidRPr="0002388B" w:rsidRDefault="00965F49" w:rsidP="00A003C5">
                      <w:pPr>
                        <w:pStyle w:val="ps1Char"/>
                      </w:pPr>
                    </w:p>
                    <w:p w14:paraId="339625D7" w14:textId="77777777" w:rsidR="00965F49" w:rsidRPr="0002388B" w:rsidRDefault="00965F49" w:rsidP="00A003C5">
                      <w:pPr>
                        <w:pStyle w:val="ps1Char"/>
                      </w:pPr>
                    </w:p>
                    <w:p w14:paraId="22367B14" w14:textId="77777777" w:rsidR="00965F49" w:rsidRPr="0002388B" w:rsidRDefault="00965F49" w:rsidP="00A003C5">
                      <w:pPr>
                        <w:pStyle w:val="ps1Char"/>
                      </w:pPr>
                    </w:p>
                    <w:p w14:paraId="1F1C7D2B" w14:textId="77777777" w:rsidR="00965F49" w:rsidRPr="0002388B" w:rsidRDefault="00965F49" w:rsidP="00A003C5">
                      <w:pPr>
                        <w:pStyle w:val="ps1Char"/>
                      </w:pPr>
                    </w:p>
                    <w:p w14:paraId="22FA985D" w14:textId="77777777" w:rsidR="00965F49" w:rsidRPr="0002388B" w:rsidRDefault="00965F49" w:rsidP="00A003C5">
                      <w:pPr>
                        <w:pStyle w:val="ps1Char"/>
                      </w:pPr>
                    </w:p>
                    <w:p w14:paraId="02B3F50A" w14:textId="77777777" w:rsidR="00965F49" w:rsidRPr="0002388B" w:rsidRDefault="00965F49" w:rsidP="00A003C5">
                      <w:pPr>
                        <w:pStyle w:val="ps1Char"/>
                      </w:pPr>
                    </w:p>
                    <w:p w14:paraId="4CCC3E86" w14:textId="77777777" w:rsidR="00965F49" w:rsidRPr="0002388B" w:rsidRDefault="00965F49" w:rsidP="00A003C5">
                      <w:pPr>
                        <w:pStyle w:val="ps1Char"/>
                      </w:pPr>
                    </w:p>
                    <w:p w14:paraId="528775DE" w14:textId="77777777" w:rsidR="00965F49" w:rsidRPr="0002388B" w:rsidRDefault="00965F49" w:rsidP="00A003C5">
                      <w:pPr>
                        <w:pStyle w:val="ps1Char"/>
                      </w:pPr>
                    </w:p>
                    <w:p w14:paraId="31C1B8AA" w14:textId="77777777" w:rsidR="00965F49" w:rsidRPr="0002388B" w:rsidRDefault="00965F49" w:rsidP="00A003C5">
                      <w:pPr>
                        <w:pStyle w:val="ps1Char"/>
                      </w:pPr>
                    </w:p>
                    <w:p w14:paraId="6FD624A0" w14:textId="77777777" w:rsidR="00965F49" w:rsidRPr="0002388B" w:rsidRDefault="00965F49" w:rsidP="00A003C5">
                      <w:pPr>
                        <w:pStyle w:val="ps1Char"/>
                      </w:pPr>
                    </w:p>
                    <w:p w14:paraId="05480A49" w14:textId="77777777" w:rsidR="00965F49" w:rsidRPr="0002388B" w:rsidRDefault="00965F49" w:rsidP="00A003C5">
                      <w:pPr>
                        <w:pStyle w:val="ps1Char"/>
                      </w:pPr>
                    </w:p>
                    <w:p w14:paraId="37BF453F" w14:textId="77777777" w:rsidR="00965F49" w:rsidRPr="0002388B" w:rsidRDefault="00965F49" w:rsidP="00A003C5">
                      <w:pPr>
                        <w:pStyle w:val="ps1Char"/>
                      </w:pPr>
                    </w:p>
                    <w:p w14:paraId="3FD05A9A" w14:textId="77777777" w:rsidR="00965F49" w:rsidRPr="0002388B" w:rsidRDefault="00965F49" w:rsidP="00A003C5">
                      <w:pPr>
                        <w:pStyle w:val="ps1Char"/>
                      </w:pPr>
                    </w:p>
                    <w:p w14:paraId="3730A22F" w14:textId="77777777" w:rsidR="00965F49" w:rsidRPr="0002388B" w:rsidRDefault="00965F49" w:rsidP="00A003C5">
                      <w:pPr>
                        <w:pStyle w:val="ps1Char"/>
                      </w:pPr>
                    </w:p>
                    <w:p w14:paraId="5FCAAF8D" w14:textId="77777777" w:rsidR="00965F49" w:rsidRPr="0002388B" w:rsidRDefault="00965F49" w:rsidP="00A003C5">
                      <w:pPr>
                        <w:pStyle w:val="ps1Char"/>
                      </w:pPr>
                    </w:p>
                    <w:p w14:paraId="7DBDA330" w14:textId="77777777" w:rsidR="00965F49" w:rsidRPr="0002388B" w:rsidRDefault="00965F49" w:rsidP="00A003C5">
                      <w:pPr>
                        <w:pStyle w:val="ps1Char"/>
                      </w:pPr>
                    </w:p>
                    <w:p w14:paraId="6F2A6903" w14:textId="77777777" w:rsidR="00965F49" w:rsidRPr="0002388B" w:rsidRDefault="00965F49" w:rsidP="00A003C5">
                      <w:pPr>
                        <w:pStyle w:val="ps1Char"/>
                      </w:pPr>
                    </w:p>
                    <w:p w14:paraId="490B8C9A" w14:textId="77777777" w:rsidR="00965F49" w:rsidRPr="0002388B" w:rsidRDefault="00965F49" w:rsidP="00A003C5">
                      <w:pPr>
                        <w:pStyle w:val="ps1Char"/>
                      </w:pPr>
                    </w:p>
                    <w:p w14:paraId="5B1DDB2B" w14:textId="77777777" w:rsidR="00965F49" w:rsidRPr="0002388B" w:rsidRDefault="00965F49" w:rsidP="00A003C5">
                      <w:pPr>
                        <w:pStyle w:val="ps1Char"/>
                      </w:pPr>
                    </w:p>
                    <w:p w14:paraId="236DD7B1" w14:textId="77777777" w:rsidR="00965F49" w:rsidRPr="0002388B" w:rsidRDefault="00965F49" w:rsidP="00A003C5">
                      <w:pPr>
                        <w:pStyle w:val="ps1Char"/>
                      </w:pPr>
                    </w:p>
                    <w:p w14:paraId="47F85753" w14:textId="77777777" w:rsidR="00965F49" w:rsidRPr="0002388B" w:rsidRDefault="00965F49" w:rsidP="00A003C5">
                      <w:pPr>
                        <w:pStyle w:val="ps1Char"/>
                      </w:pPr>
                    </w:p>
                    <w:p w14:paraId="1D3AE392" w14:textId="77777777" w:rsidR="00965F49" w:rsidRPr="0002388B" w:rsidRDefault="00965F49" w:rsidP="00A003C5">
                      <w:pPr>
                        <w:pStyle w:val="ps1Char"/>
                      </w:pPr>
                    </w:p>
                    <w:p w14:paraId="77391866" w14:textId="77777777" w:rsidR="00965F49" w:rsidRPr="0002388B" w:rsidRDefault="00965F49" w:rsidP="00A003C5">
                      <w:pPr>
                        <w:pStyle w:val="ps1Char"/>
                      </w:pPr>
                    </w:p>
                    <w:p w14:paraId="646A0261" w14:textId="77777777" w:rsidR="00965F49" w:rsidRPr="0002388B" w:rsidRDefault="00965F49" w:rsidP="00A003C5">
                      <w:pPr>
                        <w:pStyle w:val="ps1Char"/>
                      </w:pPr>
                    </w:p>
                    <w:p w14:paraId="51EA30DC" w14:textId="77777777" w:rsidR="00965F49" w:rsidRPr="0002388B" w:rsidRDefault="00965F49" w:rsidP="00A003C5">
                      <w:pPr>
                        <w:pStyle w:val="ps1Char"/>
                      </w:pPr>
                    </w:p>
                    <w:p w14:paraId="206137CC" w14:textId="77777777" w:rsidR="00965F49" w:rsidRPr="0002388B" w:rsidRDefault="00965F49" w:rsidP="00A003C5">
                      <w:pPr>
                        <w:pStyle w:val="ps1Char"/>
                      </w:pPr>
                    </w:p>
                    <w:p w14:paraId="4CA658B6" w14:textId="77777777" w:rsidR="00965F49" w:rsidRPr="0002388B" w:rsidRDefault="00965F49" w:rsidP="00A003C5">
                      <w:pPr>
                        <w:pStyle w:val="ps1Char"/>
                      </w:pPr>
                    </w:p>
                    <w:p w14:paraId="24A62286" w14:textId="77777777" w:rsidR="00965F49" w:rsidRPr="0002388B" w:rsidRDefault="00965F49" w:rsidP="00A003C5">
                      <w:pPr>
                        <w:pStyle w:val="ps1Char"/>
                      </w:pPr>
                    </w:p>
                    <w:p w14:paraId="14873172" w14:textId="77777777" w:rsidR="00965F49" w:rsidRPr="0002388B" w:rsidRDefault="00965F49" w:rsidP="00A003C5">
                      <w:pPr>
                        <w:pStyle w:val="ps1Char"/>
                      </w:pPr>
                    </w:p>
                    <w:p w14:paraId="21808FD3" w14:textId="77777777" w:rsidR="00965F49" w:rsidRPr="0002388B" w:rsidRDefault="00965F49" w:rsidP="00A003C5">
                      <w:pPr>
                        <w:pStyle w:val="ps1Char"/>
                      </w:pPr>
                    </w:p>
                    <w:p w14:paraId="5C1A47F9" w14:textId="77777777" w:rsidR="00965F49" w:rsidRPr="0002388B" w:rsidRDefault="00965F49" w:rsidP="00A003C5">
                      <w:pPr>
                        <w:pStyle w:val="ps1Char"/>
                      </w:pPr>
                    </w:p>
                    <w:p w14:paraId="77480FBE" w14:textId="77777777" w:rsidR="00965F49" w:rsidRPr="0002388B" w:rsidRDefault="00965F49" w:rsidP="00A003C5">
                      <w:pPr>
                        <w:pStyle w:val="ps1Char"/>
                      </w:pPr>
                    </w:p>
                    <w:p w14:paraId="2290E8A2" w14:textId="77777777" w:rsidR="00965F49" w:rsidRPr="0002388B" w:rsidRDefault="00965F49" w:rsidP="00A003C5">
                      <w:pPr>
                        <w:pStyle w:val="ps1Char"/>
                      </w:pPr>
                    </w:p>
                    <w:p w14:paraId="2C394507" w14:textId="77777777" w:rsidR="00965F49" w:rsidRPr="0002388B" w:rsidRDefault="00965F49" w:rsidP="00A003C5">
                      <w:pPr>
                        <w:pStyle w:val="ps1Char"/>
                      </w:pPr>
                    </w:p>
                    <w:p w14:paraId="2C19DD89" w14:textId="77777777" w:rsidR="00965F49" w:rsidRPr="0002388B" w:rsidRDefault="00965F49" w:rsidP="00A003C5">
                      <w:pPr>
                        <w:pStyle w:val="ps1Char"/>
                      </w:pPr>
                    </w:p>
                    <w:p w14:paraId="775488E3" w14:textId="77777777" w:rsidR="00965F49" w:rsidRPr="0002388B" w:rsidRDefault="00965F49" w:rsidP="00A003C5">
                      <w:pPr>
                        <w:pStyle w:val="ps1Char"/>
                      </w:pPr>
                    </w:p>
                    <w:p w14:paraId="01146E8B" w14:textId="77777777" w:rsidR="00965F49" w:rsidRPr="0002388B" w:rsidRDefault="00965F49" w:rsidP="00A003C5">
                      <w:pPr>
                        <w:pStyle w:val="ps1Char"/>
                      </w:pPr>
                    </w:p>
                    <w:p w14:paraId="07E18A90" w14:textId="77777777" w:rsidR="00965F49" w:rsidRPr="0002388B" w:rsidRDefault="00965F49" w:rsidP="00A003C5">
                      <w:pPr>
                        <w:pStyle w:val="ps1Char"/>
                      </w:pPr>
                    </w:p>
                    <w:p w14:paraId="728D7567" w14:textId="77777777" w:rsidR="00965F49" w:rsidRPr="0002388B" w:rsidRDefault="00965F49" w:rsidP="00A003C5">
                      <w:pPr>
                        <w:pStyle w:val="ps1Char"/>
                      </w:pPr>
                    </w:p>
                    <w:p w14:paraId="37DDD383" w14:textId="77777777" w:rsidR="00965F49" w:rsidRPr="0002388B" w:rsidRDefault="00965F49" w:rsidP="00A003C5">
                      <w:pPr>
                        <w:pStyle w:val="ps1Char"/>
                      </w:pPr>
                    </w:p>
                    <w:p w14:paraId="540817CA" w14:textId="77777777" w:rsidR="00965F49" w:rsidRPr="0002388B" w:rsidRDefault="00965F49" w:rsidP="00A003C5">
                      <w:pPr>
                        <w:pStyle w:val="ps1Char"/>
                      </w:pPr>
                    </w:p>
                    <w:p w14:paraId="558579FF" w14:textId="77777777" w:rsidR="00965F49" w:rsidRPr="0002388B" w:rsidRDefault="00965F49" w:rsidP="00A003C5">
                      <w:pPr>
                        <w:pStyle w:val="ps1Char"/>
                      </w:pPr>
                    </w:p>
                    <w:p w14:paraId="7CA60EC3" w14:textId="77777777" w:rsidR="00965F49" w:rsidRPr="0002388B" w:rsidRDefault="00965F49" w:rsidP="00A003C5">
                      <w:pPr>
                        <w:pStyle w:val="ps1Char"/>
                      </w:pPr>
                    </w:p>
                    <w:p w14:paraId="09915AF6" w14:textId="77777777" w:rsidR="00965F49" w:rsidRPr="0002388B" w:rsidRDefault="00965F49" w:rsidP="00A003C5">
                      <w:pPr>
                        <w:pStyle w:val="ps1Char"/>
                      </w:pPr>
                    </w:p>
                    <w:p w14:paraId="285B3642" w14:textId="77777777" w:rsidR="00965F49" w:rsidRPr="0002388B" w:rsidRDefault="00965F49" w:rsidP="00A003C5">
                      <w:pPr>
                        <w:pStyle w:val="ps1Char"/>
                      </w:pPr>
                    </w:p>
                    <w:p w14:paraId="4E3D3FDE" w14:textId="77777777" w:rsidR="00965F49" w:rsidRPr="0002388B" w:rsidRDefault="00965F49" w:rsidP="00A003C5">
                      <w:pPr>
                        <w:pStyle w:val="ps1Char"/>
                      </w:pPr>
                    </w:p>
                    <w:p w14:paraId="1EC802D7" w14:textId="77777777" w:rsidR="00965F49" w:rsidRPr="0002388B" w:rsidRDefault="00965F49" w:rsidP="00A003C5">
                      <w:pPr>
                        <w:pStyle w:val="ps1Char"/>
                      </w:pPr>
                    </w:p>
                    <w:p w14:paraId="7A21A7C0" w14:textId="77777777" w:rsidR="00965F49" w:rsidRPr="0002388B" w:rsidRDefault="00965F49" w:rsidP="00A003C5">
                      <w:pPr>
                        <w:pStyle w:val="ps1Char"/>
                      </w:pPr>
                    </w:p>
                    <w:p w14:paraId="782D730C" w14:textId="77777777" w:rsidR="00965F49" w:rsidRPr="0002388B" w:rsidRDefault="00965F49" w:rsidP="00A003C5">
                      <w:pPr>
                        <w:pStyle w:val="ps1Char"/>
                      </w:pPr>
                    </w:p>
                    <w:p w14:paraId="02A38EC5" w14:textId="77777777" w:rsidR="00965F49" w:rsidRPr="0002388B" w:rsidRDefault="00965F49" w:rsidP="00A003C5">
                      <w:pPr>
                        <w:pStyle w:val="ps1Char"/>
                      </w:pPr>
                    </w:p>
                    <w:p w14:paraId="57A8D556" w14:textId="77777777" w:rsidR="00965F49" w:rsidRPr="0002388B" w:rsidRDefault="00965F49" w:rsidP="00A003C5">
                      <w:pPr>
                        <w:pStyle w:val="ps1Char"/>
                      </w:pPr>
                    </w:p>
                    <w:p w14:paraId="030D1FD0" w14:textId="77777777" w:rsidR="00965F49" w:rsidRPr="0002388B" w:rsidRDefault="00965F49" w:rsidP="00A003C5">
                      <w:pPr>
                        <w:pStyle w:val="ps1Char"/>
                      </w:pPr>
                    </w:p>
                    <w:p w14:paraId="298A1155" w14:textId="77777777" w:rsidR="00965F49" w:rsidRPr="0002388B" w:rsidRDefault="00965F49" w:rsidP="00A003C5">
                      <w:pPr>
                        <w:pStyle w:val="ps1Char"/>
                      </w:pPr>
                    </w:p>
                    <w:p w14:paraId="30C7A826" w14:textId="77777777" w:rsidR="00965F49" w:rsidRPr="0002388B" w:rsidRDefault="00965F49" w:rsidP="00A003C5">
                      <w:pPr>
                        <w:pStyle w:val="ps1Char"/>
                      </w:pPr>
                    </w:p>
                    <w:p w14:paraId="768A821C" w14:textId="77777777" w:rsidR="00965F49" w:rsidRPr="0002388B" w:rsidRDefault="00965F49" w:rsidP="00A003C5">
                      <w:pPr>
                        <w:pStyle w:val="ps1Char"/>
                      </w:pPr>
                    </w:p>
                    <w:p w14:paraId="3AAE50E0" w14:textId="77777777" w:rsidR="00965F49" w:rsidRPr="0002388B" w:rsidRDefault="00965F49" w:rsidP="00A003C5">
                      <w:pPr>
                        <w:pStyle w:val="ps1Char"/>
                      </w:pPr>
                    </w:p>
                    <w:p w14:paraId="4C618002" w14:textId="77777777" w:rsidR="00965F49" w:rsidRPr="0002388B" w:rsidRDefault="00965F49" w:rsidP="00A003C5">
                      <w:pPr>
                        <w:pStyle w:val="ps1Char"/>
                      </w:pPr>
                    </w:p>
                    <w:p w14:paraId="5378B660" w14:textId="77777777" w:rsidR="00965F49" w:rsidRPr="0002388B" w:rsidRDefault="00965F49" w:rsidP="00A003C5">
                      <w:pPr>
                        <w:pStyle w:val="ps1Char"/>
                      </w:pPr>
                    </w:p>
                    <w:p w14:paraId="58F95F0F" w14:textId="77777777" w:rsidR="00965F49" w:rsidRPr="0002388B" w:rsidRDefault="00965F49" w:rsidP="00A003C5">
                      <w:pPr>
                        <w:pStyle w:val="ps1Char"/>
                      </w:pPr>
                    </w:p>
                    <w:p w14:paraId="71C0A8A6" w14:textId="77777777" w:rsidR="00965F49" w:rsidRPr="0002388B" w:rsidRDefault="00965F49" w:rsidP="00A003C5">
                      <w:pPr>
                        <w:pStyle w:val="ps1Char"/>
                      </w:pPr>
                    </w:p>
                    <w:p w14:paraId="0712DF38" w14:textId="77777777" w:rsidR="00965F49" w:rsidRPr="0002388B" w:rsidRDefault="00965F49" w:rsidP="00A003C5">
                      <w:pPr>
                        <w:pStyle w:val="ps1Char"/>
                      </w:pPr>
                    </w:p>
                    <w:p w14:paraId="7A0A2502" w14:textId="77777777" w:rsidR="00965F49" w:rsidRPr="0002388B" w:rsidRDefault="00965F49" w:rsidP="00A003C5">
                      <w:pPr>
                        <w:pStyle w:val="ps1Char"/>
                      </w:pPr>
                    </w:p>
                    <w:p w14:paraId="723AAA5F" w14:textId="77777777" w:rsidR="00965F49" w:rsidRPr="0002388B" w:rsidRDefault="00965F49" w:rsidP="00A003C5">
                      <w:pPr>
                        <w:pStyle w:val="ps1Char"/>
                      </w:pPr>
                    </w:p>
                    <w:p w14:paraId="4FA6E709" w14:textId="77777777" w:rsidR="00965F49" w:rsidRPr="0002388B" w:rsidRDefault="00965F49" w:rsidP="00A003C5">
                      <w:pPr>
                        <w:pStyle w:val="ps1Char"/>
                      </w:pPr>
                    </w:p>
                    <w:p w14:paraId="50FA2D18" w14:textId="77777777" w:rsidR="00965F49" w:rsidRPr="0002388B" w:rsidRDefault="00965F49" w:rsidP="00A003C5">
                      <w:pPr>
                        <w:pStyle w:val="ps1Char"/>
                      </w:pPr>
                    </w:p>
                    <w:p w14:paraId="28A0CFFB" w14:textId="77777777" w:rsidR="00965F49" w:rsidRPr="0002388B" w:rsidRDefault="00965F49" w:rsidP="00A003C5">
                      <w:pPr>
                        <w:pStyle w:val="ps1Char"/>
                      </w:pPr>
                    </w:p>
                    <w:p w14:paraId="3C5796FE" w14:textId="77777777" w:rsidR="00965F49" w:rsidRPr="0002388B" w:rsidRDefault="00965F49" w:rsidP="00A003C5">
                      <w:pPr>
                        <w:pStyle w:val="ps1Char"/>
                      </w:pPr>
                    </w:p>
                    <w:p w14:paraId="07485AB4" w14:textId="77777777" w:rsidR="00965F49" w:rsidRPr="0002388B" w:rsidRDefault="00965F49" w:rsidP="00A003C5">
                      <w:pPr>
                        <w:pStyle w:val="ps1Char"/>
                      </w:pPr>
                    </w:p>
                    <w:p w14:paraId="7DCC695A" w14:textId="77777777" w:rsidR="00965F49" w:rsidRPr="0002388B" w:rsidRDefault="00965F49" w:rsidP="00A003C5">
                      <w:pPr>
                        <w:pStyle w:val="ps1Char"/>
                      </w:pPr>
                    </w:p>
                    <w:p w14:paraId="25F2AA37" w14:textId="77777777" w:rsidR="00965F49" w:rsidRPr="0002388B" w:rsidRDefault="00965F49" w:rsidP="00A003C5">
                      <w:pPr>
                        <w:pStyle w:val="ps1Char"/>
                      </w:pPr>
                    </w:p>
                    <w:p w14:paraId="6978D805" w14:textId="77777777" w:rsidR="00965F49" w:rsidRPr="0002388B" w:rsidRDefault="00965F49" w:rsidP="00A003C5">
                      <w:pPr>
                        <w:pStyle w:val="ps1Char"/>
                      </w:pPr>
                    </w:p>
                    <w:p w14:paraId="5C042210" w14:textId="77777777" w:rsidR="00965F49" w:rsidRPr="0002388B" w:rsidRDefault="00965F49" w:rsidP="00A003C5">
                      <w:pPr>
                        <w:pStyle w:val="ps1Char"/>
                      </w:pPr>
                    </w:p>
                    <w:p w14:paraId="259BAF62" w14:textId="77777777" w:rsidR="00965F49" w:rsidRPr="0002388B" w:rsidRDefault="00965F49" w:rsidP="00A003C5">
                      <w:pPr>
                        <w:pStyle w:val="ps1Char"/>
                      </w:pPr>
                    </w:p>
                    <w:p w14:paraId="60A407D5" w14:textId="77777777" w:rsidR="00965F49" w:rsidRPr="0002388B" w:rsidRDefault="00965F49" w:rsidP="00A003C5">
                      <w:pPr>
                        <w:pStyle w:val="ps1Char"/>
                      </w:pPr>
                    </w:p>
                    <w:p w14:paraId="0FCD704A" w14:textId="77777777" w:rsidR="00965F49" w:rsidRPr="0002388B" w:rsidRDefault="00965F49" w:rsidP="00A003C5">
                      <w:pPr>
                        <w:pStyle w:val="ps1Char"/>
                      </w:pPr>
                    </w:p>
                    <w:p w14:paraId="57598EAA" w14:textId="77777777" w:rsidR="00965F49" w:rsidRPr="0002388B" w:rsidRDefault="00965F49" w:rsidP="00A003C5">
                      <w:pPr>
                        <w:pStyle w:val="ps1Char"/>
                      </w:pPr>
                    </w:p>
                    <w:p w14:paraId="21C2EA0C" w14:textId="77777777" w:rsidR="00965F49" w:rsidRPr="0002388B" w:rsidRDefault="00965F49" w:rsidP="00A003C5">
                      <w:pPr>
                        <w:pStyle w:val="ps1Char"/>
                      </w:pPr>
                    </w:p>
                    <w:p w14:paraId="4D99A37A" w14:textId="77777777" w:rsidR="00965F49" w:rsidRPr="0002388B" w:rsidRDefault="00965F49" w:rsidP="00A003C5">
                      <w:pPr>
                        <w:pStyle w:val="ps1Char"/>
                      </w:pPr>
                    </w:p>
                    <w:p w14:paraId="1A216659" w14:textId="77777777" w:rsidR="00965F49" w:rsidRPr="0002388B" w:rsidRDefault="00965F49" w:rsidP="00A003C5">
                      <w:pPr>
                        <w:pStyle w:val="ps1Char"/>
                      </w:pPr>
                    </w:p>
                    <w:p w14:paraId="0E6034CF" w14:textId="77777777" w:rsidR="00965F49" w:rsidRPr="0002388B" w:rsidRDefault="00965F49" w:rsidP="00A003C5">
                      <w:pPr>
                        <w:pStyle w:val="ps1Char"/>
                      </w:pPr>
                    </w:p>
                    <w:p w14:paraId="1BD69FD3" w14:textId="77777777" w:rsidR="00965F49" w:rsidRPr="0002388B" w:rsidRDefault="00965F49" w:rsidP="00A003C5">
                      <w:pPr>
                        <w:pStyle w:val="ps1Char"/>
                      </w:pPr>
                    </w:p>
                    <w:p w14:paraId="13BE2517" w14:textId="77777777" w:rsidR="00965F49" w:rsidRPr="0002388B" w:rsidRDefault="00965F49" w:rsidP="00A003C5">
                      <w:pPr>
                        <w:pStyle w:val="ps1Char"/>
                      </w:pPr>
                    </w:p>
                    <w:p w14:paraId="00A1A91E" w14:textId="77777777" w:rsidR="00965F49" w:rsidRPr="0002388B" w:rsidRDefault="00965F49" w:rsidP="00A003C5">
                      <w:pPr>
                        <w:pStyle w:val="ps1Char"/>
                      </w:pPr>
                    </w:p>
                    <w:p w14:paraId="54E19B7F" w14:textId="77777777" w:rsidR="00965F49" w:rsidRPr="0002388B" w:rsidRDefault="00965F49" w:rsidP="00A003C5">
                      <w:pPr>
                        <w:pStyle w:val="ps1Char"/>
                      </w:pPr>
                    </w:p>
                    <w:p w14:paraId="6E17286F" w14:textId="77777777" w:rsidR="00965F49" w:rsidRPr="0002388B" w:rsidRDefault="00965F49" w:rsidP="00A003C5">
                      <w:pPr>
                        <w:pStyle w:val="ps1Char"/>
                      </w:pPr>
                    </w:p>
                    <w:p w14:paraId="097712B4" w14:textId="77777777" w:rsidR="00965F49" w:rsidRPr="0002388B" w:rsidRDefault="00965F49" w:rsidP="00A003C5">
                      <w:pPr>
                        <w:pStyle w:val="ps1Char"/>
                      </w:pPr>
                    </w:p>
                    <w:p w14:paraId="381537EB" w14:textId="77777777" w:rsidR="00965F49" w:rsidRPr="0002388B" w:rsidRDefault="00965F49" w:rsidP="00A003C5">
                      <w:pPr>
                        <w:pStyle w:val="ps1Char"/>
                      </w:pPr>
                    </w:p>
                    <w:p w14:paraId="210EF283" w14:textId="77777777" w:rsidR="00965F49" w:rsidRPr="0002388B" w:rsidRDefault="00965F49" w:rsidP="00A003C5">
                      <w:pPr>
                        <w:pStyle w:val="ps1Char"/>
                      </w:pPr>
                    </w:p>
                    <w:p w14:paraId="557A51A6" w14:textId="77777777" w:rsidR="00965F49" w:rsidRPr="0002388B" w:rsidRDefault="00965F49" w:rsidP="00A003C5">
                      <w:pPr>
                        <w:pStyle w:val="ps1Char"/>
                      </w:pPr>
                    </w:p>
                    <w:p w14:paraId="509B20C6" w14:textId="77777777" w:rsidR="00965F49" w:rsidRPr="0002388B" w:rsidRDefault="00965F49" w:rsidP="00A003C5">
                      <w:pPr>
                        <w:pStyle w:val="ps1Char"/>
                      </w:pPr>
                    </w:p>
                    <w:p w14:paraId="6A45331B" w14:textId="77777777" w:rsidR="00965F49" w:rsidRPr="0002388B" w:rsidRDefault="00965F49" w:rsidP="00A003C5">
                      <w:pPr>
                        <w:pStyle w:val="ps1Char"/>
                      </w:pPr>
                    </w:p>
                    <w:p w14:paraId="7BC67137" w14:textId="77777777" w:rsidR="00965F49" w:rsidRPr="0002388B" w:rsidRDefault="00965F49" w:rsidP="00A003C5">
                      <w:pPr>
                        <w:pStyle w:val="ps1Char"/>
                      </w:pPr>
                    </w:p>
                    <w:p w14:paraId="06F24617" w14:textId="77777777" w:rsidR="00965F49" w:rsidRPr="0002388B" w:rsidRDefault="00965F49" w:rsidP="00A003C5">
                      <w:pPr>
                        <w:pStyle w:val="ps1Char"/>
                      </w:pPr>
                    </w:p>
                    <w:p w14:paraId="1777A49E" w14:textId="77777777" w:rsidR="00965F49" w:rsidRPr="0002388B" w:rsidRDefault="00965F49" w:rsidP="00A003C5">
                      <w:pPr>
                        <w:pStyle w:val="ps1Char"/>
                      </w:pPr>
                    </w:p>
                    <w:p w14:paraId="63F30714" w14:textId="77777777" w:rsidR="00965F49" w:rsidRPr="0002388B" w:rsidRDefault="00965F49" w:rsidP="00A003C5">
                      <w:pPr>
                        <w:pStyle w:val="ps1Char"/>
                      </w:pPr>
                    </w:p>
                    <w:p w14:paraId="7D63879E" w14:textId="77777777" w:rsidR="00965F49" w:rsidRPr="0002388B" w:rsidRDefault="00965F49" w:rsidP="00A003C5">
                      <w:pPr>
                        <w:pStyle w:val="ps1Char"/>
                      </w:pPr>
                    </w:p>
                    <w:p w14:paraId="6E56B42D" w14:textId="77777777" w:rsidR="00965F49" w:rsidRPr="0002388B" w:rsidRDefault="00965F49" w:rsidP="00A003C5">
                      <w:pPr>
                        <w:pStyle w:val="ps1Char"/>
                      </w:pPr>
                    </w:p>
                    <w:p w14:paraId="0F4B2540" w14:textId="77777777" w:rsidR="00965F49" w:rsidRPr="0002388B" w:rsidRDefault="00965F49" w:rsidP="00A003C5">
                      <w:pPr>
                        <w:pStyle w:val="ps1Char"/>
                      </w:pPr>
                    </w:p>
                    <w:p w14:paraId="50E0C850" w14:textId="77777777" w:rsidR="00965F49" w:rsidRPr="0002388B" w:rsidRDefault="00965F49" w:rsidP="00A003C5">
                      <w:pPr>
                        <w:pStyle w:val="ps1Char"/>
                      </w:pPr>
                    </w:p>
                    <w:p w14:paraId="5A718A84" w14:textId="77777777" w:rsidR="00965F49" w:rsidRPr="0002388B" w:rsidRDefault="00965F49" w:rsidP="00A003C5">
                      <w:pPr>
                        <w:pStyle w:val="ps1Char"/>
                      </w:pPr>
                    </w:p>
                    <w:p w14:paraId="50DBC18B" w14:textId="77777777" w:rsidR="00965F49" w:rsidRPr="0002388B" w:rsidRDefault="00965F49" w:rsidP="00A003C5">
                      <w:pPr>
                        <w:pStyle w:val="ps1Char"/>
                      </w:pPr>
                    </w:p>
                    <w:p w14:paraId="199CD84D" w14:textId="77777777" w:rsidR="00965F49" w:rsidRPr="0002388B" w:rsidRDefault="00965F49" w:rsidP="00A003C5">
                      <w:pPr>
                        <w:pStyle w:val="ps1Char"/>
                      </w:pPr>
                    </w:p>
                    <w:p w14:paraId="3122BD8B" w14:textId="77777777" w:rsidR="00965F49" w:rsidRPr="0002388B" w:rsidRDefault="00965F49" w:rsidP="00A003C5">
                      <w:pPr>
                        <w:pStyle w:val="ps1Char"/>
                      </w:pPr>
                    </w:p>
                    <w:p w14:paraId="1CCE407C" w14:textId="77777777" w:rsidR="00965F49" w:rsidRPr="0002388B" w:rsidRDefault="00965F49" w:rsidP="00A003C5">
                      <w:pPr>
                        <w:pStyle w:val="ps1Char"/>
                      </w:pPr>
                    </w:p>
                    <w:p w14:paraId="2F8C975C" w14:textId="77777777" w:rsidR="00965F49" w:rsidRPr="0002388B" w:rsidRDefault="00965F49" w:rsidP="00A003C5">
                      <w:pPr>
                        <w:pStyle w:val="ps1Char"/>
                      </w:pPr>
                    </w:p>
                    <w:p w14:paraId="3F9774BF" w14:textId="77777777" w:rsidR="00965F49" w:rsidRPr="0002388B" w:rsidRDefault="00965F49" w:rsidP="00A003C5">
                      <w:pPr>
                        <w:pStyle w:val="ps1Char"/>
                      </w:pPr>
                    </w:p>
                    <w:p w14:paraId="30669270" w14:textId="77777777" w:rsidR="00965F49" w:rsidRPr="0002388B" w:rsidRDefault="00965F49" w:rsidP="00A003C5">
                      <w:pPr>
                        <w:pStyle w:val="ps1Char"/>
                      </w:pPr>
                    </w:p>
                    <w:p w14:paraId="6A0C9E5D" w14:textId="77777777" w:rsidR="00965F49" w:rsidRPr="0002388B" w:rsidRDefault="00965F49" w:rsidP="00A003C5">
                      <w:pPr>
                        <w:pStyle w:val="ps1Char"/>
                      </w:pPr>
                    </w:p>
                    <w:p w14:paraId="01244129" w14:textId="77777777" w:rsidR="00965F49" w:rsidRPr="0002388B" w:rsidRDefault="00965F49" w:rsidP="00A003C5">
                      <w:pPr>
                        <w:pStyle w:val="ps1Char"/>
                      </w:pPr>
                    </w:p>
                    <w:p w14:paraId="66E48088" w14:textId="77777777" w:rsidR="00965F49" w:rsidRPr="0002388B" w:rsidRDefault="00965F49" w:rsidP="00A003C5">
                      <w:pPr>
                        <w:pStyle w:val="ps1Char"/>
                      </w:pPr>
                    </w:p>
                    <w:p w14:paraId="6723DBEA" w14:textId="77777777" w:rsidR="00965F49" w:rsidRPr="0002388B" w:rsidRDefault="00965F49" w:rsidP="00A003C5">
                      <w:pPr>
                        <w:pStyle w:val="ps1Char"/>
                      </w:pPr>
                    </w:p>
                    <w:p w14:paraId="65B884A2" w14:textId="77777777" w:rsidR="00965F49" w:rsidRPr="0002388B" w:rsidRDefault="00965F49" w:rsidP="00A003C5">
                      <w:pPr>
                        <w:pStyle w:val="ps1Char"/>
                      </w:pPr>
                    </w:p>
                    <w:p w14:paraId="72C538E1" w14:textId="77777777" w:rsidR="00965F49" w:rsidRPr="0002388B" w:rsidRDefault="00965F49" w:rsidP="00A003C5">
                      <w:pPr>
                        <w:pStyle w:val="ps1Char"/>
                      </w:pPr>
                    </w:p>
                    <w:p w14:paraId="1323FD83" w14:textId="77777777" w:rsidR="00965F49" w:rsidRPr="0002388B" w:rsidRDefault="00965F49" w:rsidP="00A003C5">
                      <w:pPr>
                        <w:pStyle w:val="ps1Char"/>
                      </w:pPr>
                    </w:p>
                    <w:p w14:paraId="66C1421C" w14:textId="77777777" w:rsidR="00965F49" w:rsidRPr="0002388B" w:rsidRDefault="00965F49" w:rsidP="00A003C5">
                      <w:pPr>
                        <w:pStyle w:val="ps1Char"/>
                      </w:pPr>
                    </w:p>
                    <w:p w14:paraId="1F121CDE" w14:textId="77777777" w:rsidR="00965F49" w:rsidRPr="0002388B" w:rsidRDefault="00965F49" w:rsidP="00A003C5">
                      <w:pPr>
                        <w:pStyle w:val="ps1Char"/>
                      </w:pPr>
                    </w:p>
                    <w:p w14:paraId="14EA2B52" w14:textId="77777777" w:rsidR="00965F49" w:rsidRPr="0002388B" w:rsidRDefault="00965F49" w:rsidP="00A003C5">
                      <w:pPr>
                        <w:pStyle w:val="ps1Char"/>
                      </w:pPr>
                    </w:p>
                    <w:p w14:paraId="768CA4E1" w14:textId="77777777" w:rsidR="00965F49" w:rsidRPr="0002388B" w:rsidRDefault="00965F49" w:rsidP="00A003C5">
                      <w:pPr>
                        <w:pStyle w:val="ps1Char"/>
                      </w:pPr>
                    </w:p>
                    <w:p w14:paraId="0C9E3F82" w14:textId="77777777" w:rsidR="00965F49" w:rsidRPr="0002388B" w:rsidRDefault="00965F49" w:rsidP="00A003C5">
                      <w:pPr>
                        <w:pStyle w:val="ps1Char"/>
                      </w:pPr>
                    </w:p>
                    <w:p w14:paraId="2DF703C4" w14:textId="77777777" w:rsidR="00965F49" w:rsidRPr="0002388B" w:rsidRDefault="00965F49" w:rsidP="00A003C5">
                      <w:pPr>
                        <w:pStyle w:val="ps1Char"/>
                      </w:pPr>
                    </w:p>
                    <w:p w14:paraId="7858501D" w14:textId="77777777" w:rsidR="00965F49" w:rsidRPr="0002388B" w:rsidRDefault="00965F49" w:rsidP="00A003C5">
                      <w:pPr>
                        <w:pStyle w:val="ps1Char"/>
                      </w:pPr>
                    </w:p>
                    <w:p w14:paraId="6F066789" w14:textId="77777777" w:rsidR="00965F49" w:rsidRPr="0002388B" w:rsidRDefault="00965F49" w:rsidP="00A003C5">
                      <w:pPr>
                        <w:pStyle w:val="ps1Char"/>
                      </w:pPr>
                    </w:p>
                    <w:p w14:paraId="63BEEE79" w14:textId="77777777" w:rsidR="00965F49" w:rsidRPr="0002388B" w:rsidRDefault="00965F49" w:rsidP="00A003C5">
                      <w:pPr>
                        <w:pStyle w:val="ps1Char"/>
                      </w:pPr>
                    </w:p>
                    <w:p w14:paraId="2ECF93F7" w14:textId="77777777" w:rsidR="00965F49" w:rsidRPr="0002388B" w:rsidRDefault="00965F49" w:rsidP="00A003C5">
                      <w:pPr>
                        <w:pStyle w:val="ps1Char"/>
                      </w:pPr>
                    </w:p>
                    <w:p w14:paraId="6C6C35CE" w14:textId="77777777" w:rsidR="00965F49" w:rsidRPr="0002388B" w:rsidRDefault="00965F49" w:rsidP="00A003C5">
                      <w:pPr>
                        <w:pStyle w:val="ps1Char"/>
                      </w:pPr>
                    </w:p>
                    <w:p w14:paraId="0E592031" w14:textId="77777777" w:rsidR="00965F49" w:rsidRPr="0002388B" w:rsidRDefault="00965F49" w:rsidP="00A003C5">
                      <w:pPr>
                        <w:pStyle w:val="ps1Char"/>
                      </w:pPr>
                    </w:p>
                    <w:p w14:paraId="0C34B120" w14:textId="77777777" w:rsidR="00965F49" w:rsidRPr="0002388B" w:rsidRDefault="00965F49" w:rsidP="00A003C5">
                      <w:pPr>
                        <w:pStyle w:val="ps1Char"/>
                      </w:pPr>
                    </w:p>
                    <w:p w14:paraId="5C7BCA60" w14:textId="77777777" w:rsidR="00965F49" w:rsidRPr="0002388B" w:rsidRDefault="00965F49" w:rsidP="00A003C5">
                      <w:pPr>
                        <w:pStyle w:val="ps1Char"/>
                      </w:pPr>
                    </w:p>
                    <w:p w14:paraId="140FB618" w14:textId="77777777" w:rsidR="00965F49" w:rsidRPr="0002388B" w:rsidRDefault="00965F49" w:rsidP="00A003C5">
                      <w:pPr>
                        <w:pStyle w:val="ps1Char"/>
                      </w:pPr>
                    </w:p>
                    <w:p w14:paraId="39C97BCE" w14:textId="77777777" w:rsidR="00965F49" w:rsidRPr="0002388B" w:rsidRDefault="00965F49" w:rsidP="00A003C5">
                      <w:pPr>
                        <w:pStyle w:val="ps1Char"/>
                      </w:pPr>
                    </w:p>
                    <w:p w14:paraId="019F5373" w14:textId="77777777" w:rsidR="00965F49" w:rsidRPr="0002388B" w:rsidRDefault="00965F49" w:rsidP="00A003C5">
                      <w:pPr>
                        <w:pStyle w:val="ps1Char"/>
                      </w:pPr>
                    </w:p>
                    <w:p w14:paraId="58510C70" w14:textId="77777777" w:rsidR="00965F49" w:rsidRPr="0002388B" w:rsidRDefault="00965F49" w:rsidP="00A003C5">
                      <w:pPr>
                        <w:pStyle w:val="ps1Char"/>
                      </w:pPr>
                    </w:p>
                    <w:p w14:paraId="3856FE3B" w14:textId="77777777" w:rsidR="00965F49" w:rsidRPr="0002388B" w:rsidRDefault="00965F49" w:rsidP="00A003C5">
                      <w:pPr>
                        <w:pStyle w:val="ps1Char"/>
                      </w:pPr>
                    </w:p>
                    <w:p w14:paraId="7C63DEB1" w14:textId="77777777" w:rsidR="00965F49" w:rsidRPr="0002388B" w:rsidRDefault="00965F49" w:rsidP="00A003C5">
                      <w:pPr>
                        <w:pStyle w:val="ps1Char"/>
                      </w:pPr>
                    </w:p>
                    <w:p w14:paraId="1E633486" w14:textId="77777777" w:rsidR="00965F49" w:rsidRPr="0002388B" w:rsidRDefault="00965F49" w:rsidP="00A003C5">
                      <w:pPr>
                        <w:pStyle w:val="ps1Char"/>
                      </w:pPr>
                    </w:p>
                    <w:p w14:paraId="5EE2B4D8" w14:textId="77777777" w:rsidR="00965F49" w:rsidRPr="0002388B" w:rsidRDefault="00965F49" w:rsidP="00A003C5">
                      <w:pPr>
                        <w:pStyle w:val="ps1Char"/>
                      </w:pPr>
                    </w:p>
                    <w:p w14:paraId="3A40BD34" w14:textId="77777777" w:rsidR="00965F49" w:rsidRPr="0002388B" w:rsidRDefault="00965F49" w:rsidP="00A003C5">
                      <w:pPr>
                        <w:pStyle w:val="ps1Char"/>
                      </w:pPr>
                    </w:p>
                    <w:p w14:paraId="60A73B98" w14:textId="77777777" w:rsidR="00965F49" w:rsidRPr="0002388B" w:rsidRDefault="00965F49" w:rsidP="00A003C5">
                      <w:pPr>
                        <w:pStyle w:val="ps1Char"/>
                      </w:pPr>
                    </w:p>
                    <w:p w14:paraId="0AA62FE8" w14:textId="77777777" w:rsidR="00965F49" w:rsidRPr="0002388B" w:rsidRDefault="00965F49" w:rsidP="00A003C5">
                      <w:pPr>
                        <w:pStyle w:val="ps1Char"/>
                      </w:pPr>
                    </w:p>
                    <w:p w14:paraId="24888A29" w14:textId="77777777" w:rsidR="00965F49" w:rsidRPr="0002388B" w:rsidRDefault="00965F49" w:rsidP="00A003C5">
                      <w:pPr>
                        <w:pStyle w:val="ps1Char"/>
                      </w:pPr>
                    </w:p>
                    <w:p w14:paraId="2529072F" w14:textId="77777777" w:rsidR="00965F49" w:rsidRPr="0002388B" w:rsidRDefault="00965F49" w:rsidP="00A003C5">
                      <w:pPr>
                        <w:pStyle w:val="ps1Char"/>
                      </w:pPr>
                    </w:p>
                    <w:p w14:paraId="32056A12" w14:textId="77777777" w:rsidR="00965F49" w:rsidRPr="0002388B" w:rsidRDefault="00965F49" w:rsidP="00A003C5">
                      <w:pPr>
                        <w:pStyle w:val="ps1Char"/>
                      </w:pPr>
                    </w:p>
                    <w:p w14:paraId="14C2FFC5" w14:textId="77777777" w:rsidR="00965F49" w:rsidRPr="0002388B" w:rsidRDefault="00965F49" w:rsidP="00A003C5">
                      <w:pPr>
                        <w:pStyle w:val="ps1Char"/>
                      </w:pPr>
                    </w:p>
                    <w:p w14:paraId="17DAEA22" w14:textId="77777777" w:rsidR="00965F49" w:rsidRPr="0002388B" w:rsidRDefault="00965F49" w:rsidP="00A003C5">
                      <w:pPr>
                        <w:pStyle w:val="ps1Char"/>
                      </w:pPr>
                    </w:p>
                    <w:p w14:paraId="4454CB5B" w14:textId="77777777" w:rsidR="00965F49" w:rsidRPr="0002388B" w:rsidRDefault="00965F49" w:rsidP="00A003C5">
                      <w:pPr>
                        <w:pStyle w:val="ps1Char"/>
                      </w:pPr>
                    </w:p>
                    <w:p w14:paraId="040A33F6" w14:textId="77777777" w:rsidR="00965F49" w:rsidRPr="0002388B" w:rsidRDefault="00965F49" w:rsidP="00A003C5">
                      <w:pPr>
                        <w:pStyle w:val="ps1Char"/>
                      </w:pPr>
                    </w:p>
                    <w:p w14:paraId="167805F0" w14:textId="77777777" w:rsidR="00965F49" w:rsidRPr="0002388B" w:rsidRDefault="00965F49" w:rsidP="00A003C5">
                      <w:pPr>
                        <w:pStyle w:val="ps1Char"/>
                      </w:pPr>
                    </w:p>
                    <w:p w14:paraId="15888A0D" w14:textId="77777777" w:rsidR="00965F49" w:rsidRPr="0002388B" w:rsidRDefault="00965F49" w:rsidP="00A003C5">
                      <w:pPr>
                        <w:pStyle w:val="ps1Char"/>
                      </w:pPr>
                    </w:p>
                    <w:p w14:paraId="3224E19A" w14:textId="77777777" w:rsidR="00965F49" w:rsidRPr="0002388B" w:rsidRDefault="00965F49" w:rsidP="00A003C5">
                      <w:pPr>
                        <w:pStyle w:val="ps1Char"/>
                      </w:pPr>
                    </w:p>
                    <w:p w14:paraId="4BEF925B" w14:textId="77777777" w:rsidR="00965F49" w:rsidRPr="0002388B" w:rsidRDefault="00965F49" w:rsidP="00A003C5">
                      <w:pPr>
                        <w:pStyle w:val="ps1Char"/>
                      </w:pPr>
                    </w:p>
                    <w:p w14:paraId="40CE9CDA" w14:textId="77777777" w:rsidR="00965F49" w:rsidRPr="0002388B" w:rsidRDefault="00965F49" w:rsidP="00A003C5">
                      <w:pPr>
                        <w:pStyle w:val="ps1Char"/>
                      </w:pPr>
                    </w:p>
                    <w:p w14:paraId="51643155" w14:textId="77777777" w:rsidR="00965F49" w:rsidRPr="0002388B" w:rsidRDefault="00965F49" w:rsidP="00A003C5">
                      <w:pPr>
                        <w:pStyle w:val="ps1Char"/>
                      </w:pPr>
                    </w:p>
                    <w:p w14:paraId="0BC5776D" w14:textId="77777777" w:rsidR="00965F49" w:rsidRPr="0002388B" w:rsidRDefault="00965F49" w:rsidP="00A003C5">
                      <w:pPr>
                        <w:pStyle w:val="ps1Char"/>
                      </w:pPr>
                    </w:p>
                    <w:p w14:paraId="31835981" w14:textId="77777777" w:rsidR="00965F49" w:rsidRPr="0002388B" w:rsidRDefault="00965F49" w:rsidP="00A003C5">
                      <w:pPr>
                        <w:pStyle w:val="ps1Char"/>
                      </w:pPr>
                    </w:p>
                    <w:p w14:paraId="170D7997" w14:textId="77777777" w:rsidR="00965F49" w:rsidRPr="0002388B" w:rsidRDefault="00965F49" w:rsidP="00A003C5">
                      <w:pPr>
                        <w:pStyle w:val="ps1Char"/>
                      </w:pPr>
                    </w:p>
                    <w:p w14:paraId="7AFE5385" w14:textId="77777777" w:rsidR="00965F49" w:rsidRPr="0002388B" w:rsidRDefault="00965F49" w:rsidP="00A003C5">
                      <w:pPr>
                        <w:pStyle w:val="ps1Char"/>
                      </w:pPr>
                    </w:p>
                    <w:p w14:paraId="09D701F7" w14:textId="77777777" w:rsidR="00965F49" w:rsidRPr="0002388B" w:rsidRDefault="00965F49" w:rsidP="00A003C5">
                      <w:pPr>
                        <w:pStyle w:val="ps1Char"/>
                      </w:pPr>
                    </w:p>
                    <w:p w14:paraId="187322E5" w14:textId="77777777" w:rsidR="00965F49" w:rsidRPr="0002388B" w:rsidRDefault="00965F49" w:rsidP="00A003C5">
                      <w:pPr>
                        <w:pStyle w:val="ps1Char"/>
                      </w:pPr>
                    </w:p>
                    <w:p w14:paraId="140E6D95" w14:textId="77777777" w:rsidR="00965F49" w:rsidRPr="0002388B" w:rsidRDefault="00965F49" w:rsidP="00A003C5">
                      <w:pPr>
                        <w:pStyle w:val="ps1Char"/>
                      </w:pPr>
                    </w:p>
                    <w:p w14:paraId="088E9E10" w14:textId="77777777" w:rsidR="00965F49" w:rsidRPr="0002388B" w:rsidRDefault="00965F49" w:rsidP="00A003C5">
                      <w:pPr>
                        <w:pStyle w:val="ps1Char"/>
                      </w:pPr>
                    </w:p>
                    <w:p w14:paraId="62527060" w14:textId="77777777" w:rsidR="00965F49" w:rsidRPr="0002388B" w:rsidRDefault="00965F49" w:rsidP="00A003C5">
                      <w:pPr>
                        <w:pStyle w:val="ps1Char"/>
                      </w:pPr>
                    </w:p>
                    <w:p w14:paraId="0FAE054B" w14:textId="77777777" w:rsidR="00965F49" w:rsidRPr="0002388B" w:rsidRDefault="00965F49" w:rsidP="00A003C5">
                      <w:pPr>
                        <w:pStyle w:val="ps1Char"/>
                      </w:pPr>
                    </w:p>
                    <w:p w14:paraId="220DCFBC" w14:textId="77777777" w:rsidR="00965F49" w:rsidRPr="0002388B" w:rsidRDefault="00965F49" w:rsidP="00A003C5">
                      <w:pPr>
                        <w:pStyle w:val="ps1Char"/>
                      </w:pPr>
                    </w:p>
                    <w:p w14:paraId="06E72FB3" w14:textId="77777777" w:rsidR="00965F49" w:rsidRPr="0002388B" w:rsidRDefault="00965F49" w:rsidP="00A003C5">
                      <w:pPr>
                        <w:pStyle w:val="ps1Char"/>
                      </w:pPr>
                    </w:p>
                    <w:p w14:paraId="6E1D95AE" w14:textId="77777777" w:rsidR="00965F49" w:rsidRPr="0002388B" w:rsidRDefault="00965F49" w:rsidP="00A003C5">
                      <w:pPr>
                        <w:pStyle w:val="ps1Char"/>
                      </w:pPr>
                    </w:p>
                    <w:p w14:paraId="00042223" w14:textId="77777777" w:rsidR="00965F49" w:rsidRPr="0002388B" w:rsidRDefault="00965F49" w:rsidP="00A003C5">
                      <w:pPr>
                        <w:pStyle w:val="ps1Char"/>
                      </w:pPr>
                    </w:p>
                    <w:p w14:paraId="399E37D0" w14:textId="77777777" w:rsidR="00965F49" w:rsidRPr="0002388B" w:rsidRDefault="00965F49" w:rsidP="00A003C5">
                      <w:pPr>
                        <w:pStyle w:val="ps1Char"/>
                      </w:pPr>
                    </w:p>
                    <w:p w14:paraId="05CFE8A8" w14:textId="77777777" w:rsidR="00965F49" w:rsidRPr="0002388B" w:rsidRDefault="00965F49" w:rsidP="00A003C5">
                      <w:pPr>
                        <w:pStyle w:val="ps1Char"/>
                      </w:pPr>
                    </w:p>
                    <w:p w14:paraId="141D17F3" w14:textId="77777777" w:rsidR="00965F49" w:rsidRPr="0002388B" w:rsidRDefault="00965F49" w:rsidP="00A003C5">
                      <w:pPr>
                        <w:pStyle w:val="ps1Char"/>
                      </w:pPr>
                    </w:p>
                    <w:p w14:paraId="3B2C917B" w14:textId="77777777" w:rsidR="00965F49" w:rsidRPr="0002388B" w:rsidRDefault="00965F49" w:rsidP="00A003C5">
                      <w:pPr>
                        <w:pStyle w:val="ps1Char"/>
                      </w:pPr>
                    </w:p>
                    <w:p w14:paraId="37D5EB1C" w14:textId="77777777" w:rsidR="00965F49" w:rsidRPr="0002388B" w:rsidRDefault="00965F49" w:rsidP="00A003C5">
                      <w:pPr>
                        <w:pStyle w:val="ps1Char"/>
                      </w:pPr>
                    </w:p>
                    <w:p w14:paraId="24A95954" w14:textId="77777777" w:rsidR="00965F49" w:rsidRPr="0002388B" w:rsidRDefault="00965F49" w:rsidP="00A003C5">
                      <w:pPr>
                        <w:pStyle w:val="ps1Char"/>
                      </w:pPr>
                    </w:p>
                    <w:p w14:paraId="0FD4C249" w14:textId="77777777" w:rsidR="00965F49" w:rsidRPr="0002388B" w:rsidRDefault="00965F49" w:rsidP="00A003C5">
                      <w:pPr>
                        <w:pStyle w:val="ps1Char"/>
                      </w:pPr>
                    </w:p>
                    <w:p w14:paraId="702E2B08" w14:textId="77777777" w:rsidR="00965F49" w:rsidRPr="0002388B" w:rsidRDefault="00965F49" w:rsidP="00A003C5">
                      <w:pPr>
                        <w:pStyle w:val="ps1Char"/>
                      </w:pPr>
                    </w:p>
                    <w:p w14:paraId="3635BACF" w14:textId="77777777" w:rsidR="00965F49" w:rsidRPr="0002388B" w:rsidRDefault="00965F49" w:rsidP="00A003C5">
                      <w:pPr>
                        <w:pStyle w:val="ps1Char"/>
                      </w:pPr>
                    </w:p>
                    <w:p w14:paraId="464C5610" w14:textId="77777777" w:rsidR="00965F49" w:rsidRPr="0002388B" w:rsidRDefault="00965F49" w:rsidP="00A003C5">
                      <w:pPr>
                        <w:pStyle w:val="ps1Char"/>
                      </w:pPr>
                    </w:p>
                    <w:p w14:paraId="798E8CDC" w14:textId="77777777" w:rsidR="00965F49" w:rsidRPr="0002388B" w:rsidRDefault="00965F49" w:rsidP="00A003C5">
                      <w:pPr>
                        <w:pStyle w:val="ps1Char"/>
                      </w:pPr>
                    </w:p>
                    <w:p w14:paraId="6CBEC716" w14:textId="77777777" w:rsidR="00965F49" w:rsidRPr="0002388B" w:rsidRDefault="00965F49" w:rsidP="00A003C5">
                      <w:pPr>
                        <w:pStyle w:val="ps1Char"/>
                      </w:pPr>
                    </w:p>
                    <w:p w14:paraId="6DE877DF" w14:textId="77777777" w:rsidR="00965F49" w:rsidRPr="0002388B" w:rsidRDefault="00965F49" w:rsidP="00A003C5">
                      <w:pPr>
                        <w:pStyle w:val="ps1Char"/>
                      </w:pPr>
                    </w:p>
                    <w:p w14:paraId="0A4BA0F9" w14:textId="77777777" w:rsidR="00965F49" w:rsidRPr="0002388B" w:rsidRDefault="00965F49" w:rsidP="00A003C5">
                      <w:pPr>
                        <w:pStyle w:val="ps1Char"/>
                      </w:pPr>
                    </w:p>
                    <w:p w14:paraId="126B26C8" w14:textId="77777777" w:rsidR="00965F49" w:rsidRPr="0002388B" w:rsidRDefault="00965F49" w:rsidP="00A003C5">
                      <w:pPr>
                        <w:pStyle w:val="ps1Char"/>
                      </w:pPr>
                    </w:p>
                    <w:p w14:paraId="33BB9495" w14:textId="77777777" w:rsidR="00965F49" w:rsidRPr="0002388B" w:rsidRDefault="00965F49" w:rsidP="00A003C5">
                      <w:pPr>
                        <w:pStyle w:val="ps1Char"/>
                      </w:pPr>
                    </w:p>
                    <w:p w14:paraId="3E3FEE5F" w14:textId="77777777" w:rsidR="00965F49" w:rsidRPr="0002388B" w:rsidRDefault="00965F49" w:rsidP="00A003C5">
                      <w:pPr>
                        <w:pStyle w:val="ps1Char"/>
                      </w:pPr>
                    </w:p>
                    <w:p w14:paraId="35A88EF9" w14:textId="77777777" w:rsidR="00965F49" w:rsidRPr="0002388B" w:rsidRDefault="00965F49" w:rsidP="00A003C5">
                      <w:pPr>
                        <w:pStyle w:val="ps1Char"/>
                      </w:pPr>
                    </w:p>
                    <w:p w14:paraId="1E81C5D8" w14:textId="77777777" w:rsidR="00965F49" w:rsidRPr="0002388B" w:rsidRDefault="00965F49" w:rsidP="00A003C5">
                      <w:pPr>
                        <w:pStyle w:val="ps1Char"/>
                      </w:pPr>
                    </w:p>
                    <w:p w14:paraId="738FABB5" w14:textId="77777777" w:rsidR="00965F49" w:rsidRPr="0002388B" w:rsidRDefault="00965F49" w:rsidP="00A003C5">
                      <w:pPr>
                        <w:pStyle w:val="ps1Char"/>
                      </w:pPr>
                    </w:p>
                    <w:p w14:paraId="69BB4074" w14:textId="77777777" w:rsidR="00965F49" w:rsidRPr="0002388B" w:rsidRDefault="00965F49" w:rsidP="00A003C5">
                      <w:pPr>
                        <w:pStyle w:val="ps1Char"/>
                      </w:pPr>
                    </w:p>
                    <w:p w14:paraId="4FA48C2A" w14:textId="77777777" w:rsidR="00965F49" w:rsidRPr="0002388B" w:rsidRDefault="00965F49" w:rsidP="00A003C5">
                      <w:pPr>
                        <w:pStyle w:val="ps1Char"/>
                      </w:pPr>
                    </w:p>
                    <w:p w14:paraId="76A201EB" w14:textId="77777777" w:rsidR="00965F49" w:rsidRPr="0002388B" w:rsidRDefault="00965F49" w:rsidP="00A003C5">
                      <w:pPr>
                        <w:pStyle w:val="ps1Char"/>
                      </w:pPr>
                    </w:p>
                    <w:p w14:paraId="40308C55" w14:textId="77777777" w:rsidR="00965F49" w:rsidRPr="0002388B" w:rsidRDefault="00965F49" w:rsidP="00A003C5">
                      <w:pPr>
                        <w:pStyle w:val="ps1Char"/>
                      </w:pPr>
                    </w:p>
                    <w:p w14:paraId="21846B61" w14:textId="77777777" w:rsidR="00965F49" w:rsidRPr="0002388B" w:rsidRDefault="00965F49" w:rsidP="00A003C5">
                      <w:pPr>
                        <w:pStyle w:val="ps1Char"/>
                      </w:pPr>
                    </w:p>
                    <w:p w14:paraId="70181B30" w14:textId="77777777" w:rsidR="00965F49" w:rsidRPr="0002388B" w:rsidRDefault="00965F49" w:rsidP="00A003C5">
                      <w:pPr>
                        <w:pStyle w:val="ps1Char"/>
                      </w:pPr>
                    </w:p>
                    <w:p w14:paraId="67D7EE0E" w14:textId="77777777" w:rsidR="00965F49" w:rsidRPr="0002388B" w:rsidRDefault="00965F49" w:rsidP="00A003C5">
                      <w:pPr>
                        <w:pStyle w:val="ps1Char"/>
                      </w:pPr>
                    </w:p>
                    <w:p w14:paraId="61D48565" w14:textId="77777777" w:rsidR="00965F49" w:rsidRPr="0002388B" w:rsidRDefault="00965F49" w:rsidP="00A003C5">
                      <w:pPr>
                        <w:pStyle w:val="ps1Char"/>
                      </w:pPr>
                    </w:p>
                    <w:p w14:paraId="310E6CA0" w14:textId="77777777" w:rsidR="00965F49" w:rsidRPr="0002388B" w:rsidRDefault="00965F49" w:rsidP="00A003C5">
                      <w:pPr>
                        <w:pStyle w:val="ps1Char"/>
                      </w:pPr>
                    </w:p>
                    <w:p w14:paraId="116A1669" w14:textId="77777777" w:rsidR="00965F49" w:rsidRPr="0002388B" w:rsidRDefault="00965F49" w:rsidP="00A003C5">
                      <w:pPr>
                        <w:pStyle w:val="ps1Char"/>
                      </w:pPr>
                    </w:p>
                    <w:p w14:paraId="2DEA7D48" w14:textId="77777777" w:rsidR="00965F49" w:rsidRPr="0002388B" w:rsidRDefault="00965F49" w:rsidP="00A003C5">
                      <w:pPr>
                        <w:pStyle w:val="ps1Char"/>
                      </w:pPr>
                    </w:p>
                    <w:p w14:paraId="17D50368" w14:textId="77777777" w:rsidR="00965F49" w:rsidRPr="0002388B" w:rsidRDefault="00965F49" w:rsidP="00A003C5">
                      <w:pPr>
                        <w:pStyle w:val="ps1Char"/>
                      </w:pPr>
                    </w:p>
                    <w:p w14:paraId="61F074DC" w14:textId="77777777" w:rsidR="00965F49" w:rsidRPr="0002388B" w:rsidRDefault="00965F49" w:rsidP="00A003C5">
                      <w:pPr>
                        <w:pStyle w:val="ps1Char"/>
                      </w:pPr>
                    </w:p>
                    <w:p w14:paraId="60C01215" w14:textId="77777777" w:rsidR="00965F49" w:rsidRPr="0002388B" w:rsidRDefault="00965F49" w:rsidP="00A003C5">
                      <w:pPr>
                        <w:pStyle w:val="ps1Char"/>
                      </w:pPr>
                    </w:p>
                    <w:p w14:paraId="43829AA0" w14:textId="77777777" w:rsidR="00965F49" w:rsidRPr="0002388B" w:rsidRDefault="00965F49" w:rsidP="00A003C5">
                      <w:pPr>
                        <w:pStyle w:val="ps1Char"/>
                      </w:pPr>
                    </w:p>
                    <w:p w14:paraId="0472D4A7" w14:textId="77777777" w:rsidR="00965F49" w:rsidRPr="0002388B" w:rsidRDefault="00965F49" w:rsidP="00A003C5">
                      <w:pPr>
                        <w:pStyle w:val="ps1Char"/>
                      </w:pPr>
                    </w:p>
                    <w:p w14:paraId="4454CD0E" w14:textId="77777777" w:rsidR="00965F49" w:rsidRPr="0002388B" w:rsidRDefault="00965F49" w:rsidP="00A003C5">
                      <w:pPr>
                        <w:pStyle w:val="ps1Char"/>
                      </w:pPr>
                    </w:p>
                    <w:p w14:paraId="044B6962" w14:textId="77777777" w:rsidR="00965F49" w:rsidRPr="0002388B" w:rsidRDefault="00965F49" w:rsidP="00A003C5">
                      <w:pPr>
                        <w:pStyle w:val="ps1Char"/>
                      </w:pPr>
                    </w:p>
                    <w:p w14:paraId="5C16792A" w14:textId="77777777" w:rsidR="00965F49" w:rsidRPr="0002388B" w:rsidRDefault="00965F49" w:rsidP="00A003C5">
                      <w:pPr>
                        <w:pStyle w:val="ps1Char"/>
                      </w:pPr>
                    </w:p>
                    <w:p w14:paraId="653332AC" w14:textId="77777777" w:rsidR="00965F49" w:rsidRPr="0002388B" w:rsidRDefault="00965F49" w:rsidP="00A003C5">
                      <w:pPr>
                        <w:pStyle w:val="ps1Char"/>
                      </w:pPr>
                    </w:p>
                    <w:p w14:paraId="782BD855" w14:textId="77777777" w:rsidR="00965F49" w:rsidRPr="0002388B" w:rsidRDefault="00965F49" w:rsidP="00A003C5">
                      <w:pPr>
                        <w:pStyle w:val="ps1Char"/>
                      </w:pPr>
                    </w:p>
                    <w:p w14:paraId="45172BA4" w14:textId="77777777" w:rsidR="00965F49" w:rsidRPr="0002388B" w:rsidRDefault="00965F49" w:rsidP="00A003C5">
                      <w:pPr>
                        <w:pStyle w:val="ps1Char"/>
                      </w:pPr>
                    </w:p>
                    <w:p w14:paraId="24F208AC" w14:textId="77777777" w:rsidR="00965F49" w:rsidRPr="0002388B" w:rsidRDefault="00965F49" w:rsidP="00A003C5">
                      <w:pPr>
                        <w:pStyle w:val="ps1Char"/>
                      </w:pPr>
                    </w:p>
                    <w:p w14:paraId="74437D02" w14:textId="77777777" w:rsidR="00965F49" w:rsidRPr="0002388B" w:rsidRDefault="00965F49" w:rsidP="00A003C5">
                      <w:pPr>
                        <w:pStyle w:val="ps1Char"/>
                      </w:pPr>
                    </w:p>
                    <w:p w14:paraId="5C1F9D5A" w14:textId="77777777" w:rsidR="00965F49" w:rsidRPr="0002388B" w:rsidRDefault="00965F49" w:rsidP="00A003C5">
                      <w:pPr>
                        <w:pStyle w:val="ps1Char"/>
                      </w:pPr>
                    </w:p>
                    <w:p w14:paraId="43E467A0" w14:textId="77777777" w:rsidR="00965F49" w:rsidRPr="0002388B" w:rsidRDefault="00965F49" w:rsidP="00A003C5">
                      <w:pPr>
                        <w:pStyle w:val="ps1Char"/>
                      </w:pPr>
                    </w:p>
                    <w:p w14:paraId="2C684E7A" w14:textId="77777777" w:rsidR="00965F49" w:rsidRPr="0002388B" w:rsidRDefault="00965F49" w:rsidP="00A003C5">
                      <w:pPr>
                        <w:pStyle w:val="ps1Char"/>
                      </w:pPr>
                    </w:p>
                    <w:p w14:paraId="389760A2" w14:textId="77777777" w:rsidR="00965F49" w:rsidRPr="0002388B" w:rsidRDefault="00965F49" w:rsidP="00A003C5">
                      <w:pPr>
                        <w:pStyle w:val="ps1Char"/>
                      </w:pPr>
                    </w:p>
                    <w:p w14:paraId="2262F72D" w14:textId="77777777" w:rsidR="00965F49" w:rsidRPr="0002388B" w:rsidRDefault="00965F49" w:rsidP="00A003C5">
                      <w:pPr>
                        <w:pStyle w:val="ps1Char"/>
                      </w:pPr>
                    </w:p>
                    <w:p w14:paraId="49B14866" w14:textId="77777777" w:rsidR="00965F49" w:rsidRPr="0002388B" w:rsidRDefault="00965F49" w:rsidP="00A003C5">
                      <w:pPr>
                        <w:pStyle w:val="ps1Char"/>
                      </w:pPr>
                    </w:p>
                    <w:p w14:paraId="31333CBC" w14:textId="77777777" w:rsidR="00965F49" w:rsidRPr="0002388B" w:rsidRDefault="00965F49" w:rsidP="00A003C5">
                      <w:pPr>
                        <w:pStyle w:val="ps1Char"/>
                      </w:pPr>
                    </w:p>
                    <w:p w14:paraId="15ADBD4F" w14:textId="77777777" w:rsidR="00965F49" w:rsidRPr="0002388B" w:rsidRDefault="00965F49" w:rsidP="00A003C5">
                      <w:pPr>
                        <w:pStyle w:val="ps1Char"/>
                      </w:pPr>
                    </w:p>
                    <w:p w14:paraId="45443E57" w14:textId="77777777" w:rsidR="00965F49" w:rsidRPr="0002388B" w:rsidRDefault="00965F49" w:rsidP="00A003C5">
                      <w:pPr>
                        <w:pStyle w:val="ps1Char"/>
                      </w:pPr>
                    </w:p>
                    <w:p w14:paraId="661863BF" w14:textId="77777777" w:rsidR="00965F49" w:rsidRPr="0002388B" w:rsidRDefault="00965F49" w:rsidP="00A003C5">
                      <w:pPr>
                        <w:pStyle w:val="ps1Char"/>
                      </w:pPr>
                    </w:p>
                    <w:p w14:paraId="50B795EA" w14:textId="77777777" w:rsidR="00965F49" w:rsidRPr="0002388B" w:rsidRDefault="00965F49" w:rsidP="00A003C5">
                      <w:pPr>
                        <w:pStyle w:val="ps1Char"/>
                      </w:pPr>
                    </w:p>
                    <w:p w14:paraId="2DFF11B1" w14:textId="77777777" w:rsidR="00965F49" w:rsidRPr="0002388B" w:rsidRDefault="00965F49" w:rsidP="00A003C5">
                      <w:pPr>
                        <w:pStyle w:val="ps1Char"/>
                      </w:pPr>
                    </w:p>
                    <w:p w14:paraId="2D568B6B" w14:textId="77777777" w:rsidR="00965F49" w:rsidRPr="0002388B" w:rsidRDefault="00965F49" w:rsidP="00A003C5">
                      <w:pPr>
                        <w:pStyle w:val="ps1Char"/>
                      </w:pPr>
                    </w:p>
                    <w:p w14:paraId="6C2F52B9" w14:textId="77777777" w:rsidR="00965F49" w:rsidRPr="0002388B" w:rsidRDefault="00965F49" w:rsidP="00A003C5">
                      <w:pPr>
                        <w:pStyle w:val="ps1Char"/>
                      </w:pPr>
                    </w:p>
                    <w:p w14:paraId="6E856EA7" w14:textId="77777777" w:rsidR="00965F49" w:rsidRPr="0002388B" w:rsidRDefault="00965F49" w:rsidP="00A003C5">
                      <w:pPr>
                        <w:pStyle w:val="ps1Char"/>
                      </w:pPr>
                    </w:p>
                    <w:p w14:paraId="0FF2E8CB" w14:textId="77777777" w:rsidR="00965F49" w:rsidRPr="0002388B" w:rsidRDefault="00965F49" w:rsidP="00A003C5">
                      <w:pPr>
                        <w:pStyle w:val="ps1Char"/>
                      </w:pPr>
                    </w:p>
                    <w:p w14:paraId="74D96B6A" w14:textId="77777777" w:rsidR="00965F49" w:rsidRPr="0002388B" w:rsidRDefault="00965F49" w:rsidP="00A003C5">
                      <w:pPr>
                        <w:pStyle w:val="ps1Char"/>
                      </w:pPr>
                    </w:p>
                    <w:p w14:paraId="53FAC023" w14:textId="77777777" w:rsidR="00965F49" w:rsidRPr="0002388B" w:rsidRDefault="00965F49" w:rsidP="00A003C5">
                      <w:pPr>
                        <w:pStyle w:val="ps1Char"/>
                      </w:pPr>
                    </w:p>
                    <w:p w14:paraId="55A9D7A7" w14:textId="77777777" w:rsidR="00965F49" w:rsidRPr="0002388B" w:rsidRDefault="00965F49" w:rsidP="00A003C5">
                      <w:pPr>
                        <w:pStyle w:val="ps1Char"/>
                      </w:pPr>
                    </w:p>
                    <w:p w14:paraId="6FC312CF" w14:textId="77777777" w:rsidR="00965F49" w:rsidRPr="0002388B" w:rsidRDefault="00965F49" w:rsidP="00A003C5">
                      <w:pPr>
                        <w:pStyle w:val="ps1Char"/>
                      </w:pPr>
                    </w:p>
                    <w:p w14:paraId="29B573AE" w14:textId="77777777" w:rsidR="00965F49" w:rsidRPr="0002388B" w:rsidRDefault="00965F49" w:rsidP="00A003C5">
                      <w:pPr>
                        <w:pStyle w:val="ps1Char"/>
                      </w:pPr>
                    </w:p>
                    <w:p w14:paraId="3123A404" w14:textId="77777777" w:rsidR="00965F49" w:rsidRPr="0002388B" w:rsidRDefault="00965F49" w:rsidP="00A003C5">
                      <w:pPr>
                        <w:pStyle w:val="ps1Char"/>
                      </w:pPr>
                    </w:p>
                    <w:p w14:paraId="3F580412" w14:textId="77777777" w:rsidR="00965F49" w:rsidRPr="0002388B" w:rsidRDefault="00965F49" w:rsidP="00A003C5">
                      <w:pPr>
                        <w:pStyle w:val="ps1Char"/>
                      </w:pPr>
                    </w:p>
                    <w:p w14:paraId="2EA0FF7B" w14:textId="77777777" w:rsidR="00965F49" w:rsidRPr="0002388B" w:rsidRDefault="00965F49" w:rsidP="00A003C5">
                      <w:pPr>
                        <w:pStyle w:val="ps1Char"/>
                      </w:pPr>
                    </w:p>
                    <w:p w14:paraId="7175DC76" w14:textId="77777777" w:rsidR="00965F49" w:rsidRPr="0002388B" w:rsidRDefault="00965F49" w:rsidP="00A003C5">
                      <w:pPr>
                        <w:pStyle w:val="ps1Char"/>
                      </w:pPr>
                    </w:p>
                    <w:p w14:paraId="51977F58" w14:textId="77777777" w:rsidR="00965F49" w:rsidRPr="0002388B" w:rsidRDefault="00965F49" w:rsidP="00A003C5">
                      <w:pPr>
                        <w:pStyle w:val="ps1Char"/>
                      </w:pPr>
                    </w:p>
                    <w:p w14:paraId="3BFD4323" w14:textId="77777777" w:rsidR="00965F49" w:rsidRPr="0002388B" w:rsidRDefault="00965F49" w:rsidP="00A003C5">
                      <w:pPr>
                        <w:pStyle w:val="ps1Char"/>
                      </w:pPr>
                    </w:p>
                    <w:p w14:paraId="7E056C54" w14:textId="77777777" w:rsidR="00965F49" w:rsidRPr="0002388B" w:rsidRDefault="00965F49" w:rsidP="00A003C5">
                      <w:pPr>
                        <w:pStyle w:val="ps1Char"/>
                      </w:pPr>
                    </w:p>
                    <w:p w14:paraId="3119D1D2" w14:textId="77777777" w:rsidR="00965F49" w:rsidRPr="0002388B" w:rsidRDefault="00965F49" w:rsidP="00A003C5">
                      <w:pPr>
                        <w:pStyle w:val="ps1Char"/>
                      </w:pPr>
                    </w:p>
                    <w:p w14:paraId="46933024" w14:textId="77777777" w:rsidR="00965F49" w:rsidRPr="0002388B" w:rsidRDefault="00965F49" w:rsidP="00A003C5">
                      <w:pPr>
                        <w:pStyle w:val="ps1Char"/>
                      </w:pPr>
                    </w:p>
                    <w:p w14:paraId="17AAC087" w14:textId="77777777" w:rsidR="00965F49" w:rsidRPr="0002388B" w:rsidRDefault="00965F49" w:rsidP="00A003C5">
                      <w:pPr>
                        <w:pStyle w:val="ps1Char"/>
                      </w:pPr>
                    </w:p>
                    <w:p w14:paraId="0CA8C0A8" w14:textId="77777777" w:rsidR="00965F49" w:rsidRPr="0002388B" w:rsidRDefault="00965F49" w:rsidP="00A003C5">
                      <w:pPr>
                        <w:pStyle w:val="ps1Char"/>
                      </w:pPr>
                    </w:p>
                    <w:p w14:paraId="40F396B1" w14:textId="77777777" w:rsidR="00965F49" w:rsidRPr="0002388B" w:rsidRDefault="00965F49" w:rsidP="00A003C5">
                      <w:pPr>
                        <w:pStyle w:val="ps1Char"/>
                      </w:pPr>
                    </w:p>
                    <w:p w14:paraId="5BE8DDD7" w14:textId="77777777" w:rsidR="00965F49" w:rsidRPr="0002388B" w:rsidRDefault="00965F49" w:rsidP="00A003C5">
                      <w:pPr>
                        <w:pStyle w:val="ps1Char"/>
                      </w:pPr>
                    </w:p>
                    <w:p w14:paraId="0F935D45" w14:textId="77777777" w:rsidR="00965F49" w:rsidRPr="0002388B" w:rsidRDefault="00965F49" w:rsidP="00A003C5">
                      <w:pPr>
                        <w:pStyle w:val="ps1Char"/>
                      </w:pPr>
                    </w:p>
                    <w:p w14:paraId="236DE394" w14:textId="77777777" w:rsidR="00965F49" w:rsidRPr="0002388B" w:rsidRDefault="00965F49" w:rsidP="00A003C5">
                      <w:pPr>
                        <w:pStyle w:val="ps1Char"/>
                      </w:pPr>
                    </w:p>
                    <w:p w14:paraId="49C0717E" w14:textId="77777777" w:rsidR="00965F49" w:rsidRPr="0002388B" w:rsidRDefault="00965F49" w:rsidP="00A003C5">
                      <w:pPr>
                        <w:pStyle w:val="ps1Char"/>
                      </w:pPr>
                    </w:p>
                    <w:p w14:paraId="76CEC89C" w14:textId="77777777" w:rsidR="00965F49" w:rsidRPr="0002388B" w:rsidRDefault="00965F49" w:rsidP="00A003C5">
                      <w:pPr>
                        <w:pStyle w:val="ps1Char"/>
                      </w:pPr>
                    </w:p>
                    <w:p w14:paraId="75F300B4" w14:textId="77777777" w:rsidR="00965F49" w:rsidRPr="0002388B" w:rsidRDefault="00965F49" w:rsidP="00A003C5">
                      <w:pPr>
                        <w:pStyle w:val="ps1Char"/>
                      </w:pPr>
                    </w:p>
                    <w:p w14:paraId="066EF94C" w14:textId="77777777" w:rsidR="00965F49" w:rsidRPr="0002388B" w:rsidRDefault="00965F49" w:rsidP="00A003C5">
                      <w:pPr>
                        <w:pStyle w:val="ps1Char"/>
                      </w:pPr>
                    </w:p>
                    <w:p w14:paraId="6A5E8E7B" w14:textId="77777777" w:rsidR="00965F49" w:rsidRPr="0002388B" w:rsidRDefault="00965F49" w:rsidP="00A003C5">
                      <w:pPr>
                        <w:pStyle w:val="ps1Char"/>
                      </w:pPr>
                    </w:p>
                    <w:p w14:paraId="488CF587" w14:textId="77777777" w:rsidR="00965F49" w:rsidRPr="0002388B" w:rsidRDefault="00965F49" w:rsidP="00A003C5">
                      <w:pPr>
                        <w:pStyle w:val="ps1Char"/>
                      </w:pPr>
                    </w:p>
                    <w:p w14:paraId="62B404A6" w14:textId="77777777" w:rsidR="00965F49" w:rsidRPr="0002388B" w:rsidRDefault="00965F49" w:rsidP="00A003C5">
                      <w:pPr>
                        <w:pStyle w:val="ps1Char"/>
                      </w:pPr>
                    </w:p>
                    <w:p w14:paraId="2F232E85" w14:textId="77777777" w:rsidR="00965F49" w:rsidRPr="0002388B" w:rsidRDefault="00965F49" w:rsidP="00A003C5">
                      <w:pPr>
                        <w:pStyle w:val="ps1Char"/>
                      </w:pPr>
                    </w:p>
                    <w:p w14:paraId="73BC7277" w14:textId="77777777" w:rsidR="00965F49" w:rsidRPr="0002388B" w:rsidRDefault="00965F49" w:rsidP="00A003C5">
                      <w:pPr>
                        <w:pStyle w:val="ps1Char"/>
                      </w:pPr>
                    </w:p>
                    <w:p w14:paraId="1F802A61" w14:textId="77777777" w:rsidR="00965F49" w:rsidRPr="0002388B" w:rsidRDefault="00965F49" w:rsidP="00A003C5">
                      <w:pPr>
                        <w:pStyle w:val="ps1Char"/>
                      </w:pPr>
                    </w:p>
                    <w:p w14:paraId="12E69B7D" w14:textId="77777777" w:rsidR="00965F49" w:rsidRPr="0002388B" w:rsidRDefault="00965F49" w:rsidP="00A003C5">
                      <w:pPr>
                        <w:pStyle w:val="ps1Char"/>
                      </w:pPr>
                    </w:p>
                    <w:p w14:paraId="33E7D27E" w14:textId="77777777" w:rsidR="00965F49" w:rsidRPr="0002388B" w:rsidRDefault="00965F49" w:rsidP="00A003C5">
                      <w:pPr>
                        <w:pStyle w:val="ps1Char"/>
                      </w:pPr>
                    </w:p>
                    <w:p w14:paraId="5F82FB92" w14:textId="77777777" w:rsidR="00965F49" w:rsidRPr="0002388B" w:rsidRDefault="00965F49" w:rsidP="00A003C5">
                      <w:pPr>
                        <w:pStyle w:val="ps1Char"/>
                      </w:pPr>
                    </w:p>
                    <w:p w14:paraId="3EF9FB09" w14:textId="77777777" w:rsidR="00965F49" w:rsidRPr="0002388B" w:rsidRDefault="00965F49" w:rsidP="00A003C5">
                      <w:pPr>
                        <w:pStyle w:val="ps1Char"/>
                      </w:pPr>
                    </w:p>
                    <w:p w14:paraId="172070CC" w14:textId="77777777" w:rsidR="00965F49" w:rsidRPr="0002388B" w:rsidRDefault="00965F49" w:rsidP="00A003C5">
                      <w:pPr>
                        <w:pStyle w:val="ps1Char"/>
                      </w:pPr>
                    </w:p>
                    <w:p w14:paraId="5294047F" w14:textId="77777777" w:rsidR="00965F49" w:rsidRPr="0002388B" w:rsidRDefault="00965F49" w:rsidP="00A003C5">
                      <w:pPr>
                        <w:pStyle w:val="ps1Char"/>
                      </w:pPr>
                    </w:p>
                    <w:p w14:paraId="137D536E" w14:textId="77777777" w:rsidR="00965F49" w:rsidRPr="0002388B" w:rsidRDefault="00965F49" w:rsidP="00A003C5">
                      <w:pPr>
                        <w:pStyle w:val="ps1Char"/>
                      </w:pPr>
                    </w:p>
                    <w:p w14:paraId="49F66DE4" w14:textId="77777777" w:rsidR="00965F49" w:rsidRPr="0002388B" w:rsidRDefault="00965F49" w:rsidP="00A003C5">
                      <w:pPr>
                        <w:pStyle w:val="ps1Char"/>
                      </w:pPr>
                    </w:p>
                    <w:p w14:paraId="0DE28FE2" w14:textId="77777777" w:rsidR="00965F49" w:rsidRPr="0002388B" w:rsidRDefault="00965F49" w:rsidP="00A003C5">
                      <w:pPr>
                        <w:pStyle w:val="ps1Char"/>
                      </w:pPr>
                    </w:p>
                    <w:p w14:paraId="47B69297" w14:textId="77777777" w:rsidR="00965F49" w:rsidRPr="0002388B" w:rsidRDefault="00965F49" w:rsidP="00A003C5">
                      <w:pPr>
                        <w:pStyle w:val="ps1Char"/>
                      </w:pPr>
                    </w:p>
                    <w:p w14:paraId="42227B41" w14:textId="77777777" w:rsidR="00965F49" w:rsidRPr="0002388B" w:rsidRDefault="00965F49" w:rsidP="00A003C5">
                      <w:pPr>
                        <w:pStyle w:val="ps1Char"/>
                      </w:pPr>
                    </w:p>
                    <w:p w14:paraId="3FDF42A2" w14:textId="77777777" w:rsidR="00965F49" w:rsidRPr="0002388B" w:rsidRDefault="00965F49" w:rsidP="00A003C5">
                      <w:pPr>
                        <w:pStyle w:val="ps1Char"/>
                      </w:pPr>
                    </w:p>
                    <w:p w14:paraId="730C0868" w14:textId="77777777" w:rsidR="00965F49" w:rsidRPr="0002388B" w:rsidRDefault="00965F49" w:rsidP="00A003C5">
                      <w:pPr>
                        <w:pStyle w:val="ps1Char"/>
                      </w:pPr>
                    </w:p>
                    <w:p w14:paraId="2FAB6988" w14:textId="77777777" w:rsidR="00965F49" w:rsidRPr="0002388B" w:rsidRDefault="00965F49" w:rsidP="00A003C5">
                      <w:pPr>
                        <w:pStyle w:val="ps1Char"/>
                      </w:pPr>
                    </w:p>
                    <w:p w14:paraId="5DFC41AC" w14:textId="77777777" w:rsidR="00965F49" w:rsidRPr="0002388B" w:rsidRDefault="00965F49" w:rsidP="00A003C5">
                      <w:pPr>
                        <w:pStyle w:val="ps1Char"/>
                      </w:pPr>
                    </w:p>
                    <w:p w14:paraId="31705753" w14:textId="77777777" w:rsidR="00965F49" w:rsidRPr="0002388B" w:rsidRDefault="00965F49" w:rsidP="00A003C5">
                      <w:pPr>
                        <w:pStyle w:val="ps1Char"/>
                      </w:pPr>
                    </w:p>
                    <w:p w14:paraId="3DD2DDF3" w14:textId="77777777" w:rsidR="00965F49" w:rsidRPr="0002388B" w:rsidRDefault="00965F49" w:rsidP="00A003C5">
                      <w:pPr>
                        <w:pStyle w:val="ps1Char"/>
                      </w:pPr>
                    </w:p>
                    <w:p w14:paraId="5D99821A" w14:textId="77777777" w:rsidR="00965F49" w:rsidRPr="0002388B" w:rsidRDefault="00965F49" w:rsidP="00A003C5">
                      <w:pPr>
                        <w:pStyle w:val="ps1Char"/>
                      </w:pPr>
                    </w:p>
                    <w:p w14:paraId="6520FC94" w14:textId="77777777" w:rsidR="00965F49" w:rsidRPr="0002388B" w:rsidRDefault="00965F49" w:rsidP="00A003C5">
                      <w:pPr>
                        <w:pStyle w:val="ps1Char"/>
                      </w:pPr>
                    </w:p>
                    <w:p w14:paraId="3D86B180" w14:textId="77777777" w:rsidR="00965F49" w:rsidRPr="0002388B" w:rsidRDefault="00965F49" w:rsidP="00A003C5">
                      <w:pPr>
                        <w:pStyle w:val="ps1Char"/>
                      </w:pPr>
                    </w:p>
                    <w:p w14:paraId="73545F60" w14:textId="77777777" w:rsidR="00965F49" w:rsidRPr="0002388B" w:rsidRDefault="00965F49" w:rsidP="00A003C5">
                      <w:pPr>
                        <w:pStyle w:val="ps1Char"/>
                      </w:pPr>
                    </w:p>
                    <w:p w14:paraId="06DBEAF4" w14:textId="77777777" w:rsidR="00965F49" w:rsidRPr="0002388B" w:rsidRDefault="00965F49" w:rsidP="00A003C5">
                      <w:pPr>
                        <w:pStyle w:val="ps1Char"/>
                      </w:pPr>
                    </w:p>
                    <w:p w14:paraId="3DD13688" w14:textId="77777777" w:rsidR="00965F49" w:rsidRPr="0002388B" w:rsidRDefault="00965F49" w:rsidP="00A003C5">
                      <w:pPr>
                        <w:pStyle w:val="ps1Char"/>
                      </w:pPr>
                    </w:p>
                    <w:p w14:paraId="1E25D979" w14:textId="77777777" w:rsidR="00965F49" w:rsidRPr="0002388B" w:rsidRDefault="00965F49" w:rsidP="00A003C5">
                      <w:pPr>
                        <w:pStyle w:val="ps1Char"/>
                      </w:pPr>
                    </w:p>
                    <w:p w14:paraId="2D14B72C" w14:textId="77777777" w:rsidR="00965F49" w:rsidRPr="0002388B" w:rsidRDefault="00965F49" w:rsidP="00A003C5">
                      <w:pPr>
                        <w:pStyle w:val="ps1Char"/>
                      </w:pPr>
                    </w:p>
                    <w:p w14:paraId="0EC3E004" w14:textId="77777777" w:rsidR="00965F49" w:rsidRPr="0002388B" w:rsidRDefault="00965F49" w:rsidP="00A003C5">
                      <w:pPr>
                        <w:pStyle w:val="ps1Char"/>
                      </w:pPr>
                    </w:p>
                    <w:p w14:paraId="0B75A271" w14:textId="77777777" w:rsidR="00965F49" w:rsidRPr="0002388B" w:rsidRDefault="00965F49" w:rsidP="00A003C5">
                      <w:pPr>
                        <w:pStyle w:val="ps1Char"/>
                      </w:pPr>
                    </w:p>
                    <w:p w14:paraId="3AE58A3D" w14:textId="77777777" w:rsidR="00965F49" w:rsidRPr="0002388B" w:rsidRDefault="00965F49" w:rsidP="00A003C5">
                      <w:pPr>
                        <w:pStyle w:val="ps1Char"/>
                      </w:pPr>
                    </w:p>
                    <w:p w14:paraId="12F5210D" w14:textId="77777777" w:rsidR="00965F49" w:rsidRPr="0002388B" w:rsidRDefault="00965F49" w:rsidP="00A003C5">
                      <w:pPr>
                        <w:pStyle w:val="ps1Char"/>
                      </w:pPr>
                    </w:p>
                    <w:p w14:paraId="6101AFDC" w14:textId="77777777" w:rsidR="00965F49" w:rsidRPr="0002388B" w:rsidRDefault="00965F49" w:rsidP="00A003C5">
                      <w:pPr>
                        <w:pStyle w:val="ps1Char"/>
                      </w:pPr>
                    </w:p>
                    <w:p w14:paraId="18C47759" w14:textId="77777777" w:rsidR="00965F49" w:rsidRPr="0002388B" w:rsidRDefault="00965F49" w:rsidP="00A003C5">
                      <w:pPr>
                        <w:pStyle w:val="ps1Char"/>
                      </w:pPr>
                    </w:p>
                    <w:p w14:paraId="44233E70" w14:textId="77777777" w:rsidR="00965F49" w:rsidRPr="0002388B" w:rsidRDefault="00965F49" w:rsidP="00A003C5">
                      <w:pPr>
                        <w:pStyle w:val="ps1Char"/>
                      </w:pPr>
                    </w:p>
                    <w:p w14:paraId="171F35DE" w14:textId="77777777" w:rsidR="00965F49" w:rsidRPr="0002388B" w:rsidRDefault="00965F49" w:rsidP="00A003C5">
                      <w:pPr>
                        <w:pStyle w:val="ps1Char"/>
                      </w:pPr>
                    </w:p>
                    <w:p w14:paraId="23623DB2" w14:textId="77777777" w:rsidR="00965F49" w:rsidRPr="0002388B" w:rsidRDefault="00965F49" w:rsidP="00A003C5">
                      <w:pPr>
                        <w:pStyle w:val="ps1Char"/>
                      </w:pPr>
                    </w:p>
                    <w:p w14:paraId="0AE5AA69" w14:textId="77777777" w:rsidR="00965F49" w:rsidRPr="0002388B" w:rsidRDefault="00965F49" w:rsidP="00A003C5">
                      <w:pPr>
                        <w:pStyle w:val="ps1Char"/>
                      </w:pPr>
                    </w:p>
                    <w:p w14:paraId="27C74255" w14:textId="77777777" w:rsidR="00965F49" w:rsidRPr="0002388B" w:rsidRDefault="00965F49" w:rsidP="00A003C5">
                      <w:pPr>
                        <w:pStyle w:val="ps1Char"/>
                      </w:pPr>
                    </w:p>
                    <w:p w14:paraId="22487599" w14:textId="77777777" w:rsidR="00965F49" w:rsidRPr="0002388B" w:rsidRDefault="00965F49" w:rsidP="00A003C5">
                      <w:pPr>
                        <w:pStyle w:val="ps1Char"/>
                      </w:pPr>
                    </w:p>
                    <w:p w14:paraId="50D42355" w14:textId="77777777" w:rsidR="00965F49" w:rsidRPr="0002388B" w:rsidRDefault="00965F49" w:rsidP="00A003C5">
                      <w:pPr>
                        <w:pStyle w:val="ps1Char"/>
                      </w:pPr>
                    </w:p>
                    <w:p w14:paraId="755C48EB" w14:textId="77777777" w:rsidR="00965F49" w:rsidRPr="0002388B" w:rsidRDefault="00965F49" w:rsidP="00A003C5">
                      <w:pPr>
                        <w:pStyle w:val="ps1Char"/>
                      </w:pPr>
                    </w:p>
                    <w:p w14:paraId="706665CA" w14:textId="77777777" w:rsidR="00965F49" w:rsidRPr="0002388B" w:rsidRDefault="00965F49" w:rsidP="00A003C5">
                      <w:pPr>
                        <w:pStyle w:val="ps1Char"/>
                      </w:pPr>
                    </w:p>
                    <w:p w14:paraId="235BF17E" w14:textId="77777777" w:rsidR="00965F49" w:rsidRPr="0002388B" w:rsidRDefault="00965F49" w:rsidP="00A003C5">
                      <w:pPr>
                        <w:pStyle w:val="ps1Char"/>
                      </w:pPr>
                    </w:p>
                    <w:p w14:paraId="194C3309" w14:textId="77777777" w:rsidR="00965F49" w:rsidRPr="0002388B" w:rsidRDefault="00965F49" w:rsidP="00A003C5">
                      <w:pPr>
                        <w:pStyle w:val="ps1Char"/>
                      </w:pPr>
                    </w:p>
                    <w:p w14:paraId="1B4EA5F5" w14:textId="77777777" w:rsidR="00965F49" w:rsidRPr="0002388B" w:rsidRDefault="00965F49" w:rsidP="00A003C5">
                      <w:pPr>
                        <w:pStyle w:val="ps1Char"/>
                      </w:pPr>
                    </w:p>
                    <w:p w14:paraId="334158A2" w14:textId="77777777" w:rsidR="00965F49" w:rsidRPr="0002388B" w:rsidRDefault="00965F49" w:rsidP="00A003C5">
                      <w:pPr>
                        <w:pStyle w:val="ps1Char"/>
                      </w:pPr>
                    </w:p>
                    <w:p w14:paraId="6CF21444" w14:textId="77777777" w:rsidR="00965F49" w:rsidRPr="0002388B" w:rsidRDefault="00965F49" w:rsidP="00A003C5">
                      <w:pPr>
                        <w:pStyle w:val="ps1Char"/>
                      </w:pPr>
                    </w:p>
                    <w:p w14:paraId="1E00779B" w14:textId="77777777" w:rsidR="00965F49" w:rsidRPr="0002388B" w:rsidRDefault="00965F49" w:rsidP="00A003C5">
                      <w:pPr>
                        <w:pStyle w:val="ps1Char"/>
                      </w:pPr>
                    </w:p>
                    <w:p w14:paraId="12F93560" w14:textId="77777777" w:rsidR="00965F49" w:rsidRPr="0002388B" w:rsidRDefault="00965F49" w:rsidP="00A003C5">
                      <w:pPr>
                        <w:pStyle w:val="ps1Char"/>
                      </w:pPr>
                    </w:p>
                    <w:p w14:paraId="7D8162F6" w14:textId="77777777" w:rsidR="00965F49" w:rsidRPr="0002388B" w:rsidRDefault="00965F49" w:rsidP="00A003C5">
                      <w:pPr>
                        <w:pStyle w:val="ps1Char"/>
                      </w:pPr>
                    </w:p>
                    <w:p w14:paraId="67BE7552" w14:textId="77777777" w:rsidR="00965F49" w:rsidRPr="0002388B" w:rsidRDefault="00965F49" w:rsidP="00A003C5">
                      <w:pPr>
                        <w:pStyle w:val="ps1Char"/>
                      </w:pPr>
                    </w:p>
                    <w:p w14:paraId="10A7B1AB" w14:textId="77777777" w:rsidR="00965F49" w:rsidRPr="0002388B" w:rsidRDefault="00965F49" w:rsidP="00A003C5">
                      <w:pPr>
                        <w:pStyle w:val="ps1Char"/>
                      </w:pPr>
                    </w:p>
                    <w:p w14:paraId="0C57AFA9" w14:textId="77777777" w:rsidR="00965F49" w:rsidRPr="0002388B" w:rsidRDefault="00965F49" w:rsidP="00A003C5">
                      <w:pPr>
                        <w:pStyle w:val="ps1Char"/>
                      </w:pPr>
                    </w:p>
                    <w:p w14:paraId="1AFAA543" w14:textId="77777777" w:rsidR="00965F49" w:rsidRPr="0002388B" w:rsidRDefault="00965F49" w:rsidP="00A003C5">
                      <w:pPr>
                        <w:pStyle w:val="ps1Char"/>
                      </w:pPr>
                    </w:p>
                    <w:p w14:paraId="1CA2BE07" w14:textId="77777777" w:rsidR="00965F49" w:rsidRPr="0002388B" w:rsidRDefault="00965F49" w:rsidP="00A003C5">
                      <w:pPr>
                        <w:pStyle w:val="ps1Char"/>
                      </w:pPr>
                    </w:p>
                    <w:p w14:paraId="2A60DF59" w14:textId="77777777" w:rsidR="00965F49" w:rsidRPr="0002388B" w:rsidRDefault="00965F49" w:rsidP="00A003C5">
                      <w:pPr>
                        <w:pStyle w:val="ps1Char"/>
                      </w:pPr>
                    </w:p>
                    <w:p w14:paraId="616513C6" w14:textId="77777777" w:rsidR="00965F49" w:rsidRDefault="00965F49" w:rsidP="00A003C5">
                      <w:pPr>
                        <w:pStyle w:val="ps1Char"/>
                      </w:pPr>
                    </w:p>
                    <w:p w14:paraId="7DB486D7" w14:textId="77777777" w:rsidR="00965F49" w:rsidRPr="0002388B" w:rsidRDefault="00965F49" w:rsidP="00A003C5">
                      <w:pPr>
                        <w:pStyle w:val="ps1Char"/>
                      </w:pPr>
                    </w:p>
                    <w:p w14:paraId="11A5E63C" w14:textId="77777777" w:rsidR="00965F49" w:rsidRPr="0002388B" w:rsidRDefault="00965F49" w:rsidP="00A003C5">
                      <w:pPr>
                        <w:pStyle w:val="ps1Char"/>
                      </w:pPr>
                    </w:p>
                    <w:p w14:paraId="247E56A7" w14:textId="77777777" w:rsidR="00965F49" w:rsidRPr="0002388B" w:rsidRDefault="00965F49" w:rsidP="00A003C5">
                      <w:pPr>
                        <w:pStyle w:val="ps1Char"/>
                      </w:pPr>
                    </w:p>
                    <w:p w14:paraId="1DCF09C1" w14:textId="77777777" w:rsidR="00965F49" w:rsidRPr="0002388B" w:rsidRDefault="00965F49" w:rsidP="00A003C5">
                      <w:pPr>
                        <w:pStyle w:val="ps1Char"/>
                      </w:pPr>
                    </w:p>
                    <w:p w14:paraId="2AB5F6B9" w14:textId="77777777" w:rsidR="00965F49" w:rsidRPr="0002388B" w:rsidRDefault="00965F49" w:rsidP="00A003C5">
                      <w:pPr>
                        <w:pStyle w:val="ps1Char"/>
                      </w:pPr>
                    </w:p>
                    <w:p w14:paraId="21C6E73C" w14:textId="77777777" w:rsidR="00965F49" w:rsidRPr="0002388B" w:rsidRDefault="00965F49" w:rsidP="00A003C5">
                      <w:pPr>
                        <w:pStyle w:val="ps1Char"/>
                      </w:pPr>
                    </w:p>
                    <w:p w14:paraId="66A19BF9" w14:textId="77777777" w:rsidR="00965F49" w:rsidRPr="0002388B" w:rsidRDefault="00965F49" w:rsidP="00A003C5">
                      <w:pPr>
                        <w:pStyle w:val="ps1Char"/>
                      </w:pPr>
                    </w:p>
                    <w:p w14:paraId="60E97B9E" w14:textId="77777777" w:rsidR="00965F49" w:rsidRPr="0002388B" w:rsidRDefault="00965F49" w:rsidP="00A003C5">
                      <w:pPr>
                        <w:pStyle w:val="ps1Char"/>
                      </w:pPr>
                    </w:p>
                    <w:p w14:paraId="78384645" w14:textId="77777777" w:rsidR="00965F49" w:rsidRPr="0002388B" w:rsidRDefault="00965F49" w:rsidP="00A003C5">
                      <w:pPr>
                        <w:pStyle w:val="ps1Char"/>
                      </w:pPr>
                    </w:p>
                    <w:p w14:paraId="21ECB829" w14:textId="77777777" w:rsidR="00965F49" w:rsidRPr="0002388B" w:rsidRDefault="00965F49" w:rsidP="00A003C5">
                      <w:pPr>
                        <w:pStyle w:val="ps1Char"/>
                      </w:pPr>
                    </w:p>
                    <w:p w14:paraId="1161B060" w14:textId="77777777" w:rsidR="00965F49" w:rsidRPr="0002388B" w:rsidRDefault="00965F49" w:rsidP="00A003C5">
                      <w:pPr>
                        <w:pStyle w:val="ps1Char"/>
                      </w:pPr>
                    </w:p>
                    <w:p w14:paraId="6BB7FE2E" w14:textId="77777777" w:rsidR="00965F49" w:rsidRPr="0002388B" w:rsidRDefault="00965F49" w:rsidP="00A003C5">
                      <w:pPr>
                        <w:pStyle w:val="ps1Char"/>
                      </w:pPr>
                    </w:p>
                    <w:p w14:paraId="0C9F2A78" w14:textId="77777777" w:rsidR="00965F49" w:rsidRPr="0002388B" w:rsidRDefault="00965F49" w:rsidP="00A003C5">
                      <w:pPr>
                        <w:pStyle w:val="ps1Char"/>
                      </w:pPr>
                    </w:p>
                    <w:p w14:paraId="512CE588" w14:textId="77777777" w:rsidR="00965F49" w:rsidRPr="0002388B" w:rsidRDefault="00965F49" w:rsidP="00A003C5">
                      <w:pPr>
                        <w:pStyle w:val="ps1Char"/>
                      </w:pPr>
                    </w:p>
                    <w:p w14:paraId="426E6521" w14:textId="77777777" w:rsidR="00965F49" w:rsidRPr="0002388B" w:rsidRDefault="00965F49" w:rsidP="00A003C5">
                      <w:pPr>
                        <w:pStyle w:val="ps1Char"/>
                      </w:pPr>
                    </w:p>
                    <w:p w14:paraId="202A6AD9" w14:textId="77777777" w:rsidR="00965F49" w:rsidRPr="0002388B" w:rsidRDefault="00965F49" w:rsidP="00A003C5">
                      <w:pPr>
                        <w:pStyle w:val="ps1Char"/>
                      </w:pPr>
                    </w:p>
                    <w:p w14:paraId="1651C1BB" w14:textId="77777777" w:rsidR="00965F49" w:rsidRPr="0002388B" w:rsidRDefault="00965F49" w:rsidP="00A003C5">
                      <w:pPr>
                        <w:pStyle w:val="ps1Char"/>
                      </w:pPr>
                    </w:p>
                    <w:p w14:paraId="5981CD91" w14:textId="77777777" w:rsidR="00965F49" w:rsidRPr="0002388B" w:rsidRDefault="00965F49" w:rsidP="00A003C5">
                      <w:pPr>
                        <w:pStyle w:val="ps1Char"/>
                      </w:pPr>
                    </w:p>
                    <w:p w14:paraId="63B81B13" w14:textId="77777777" w:rsidR="00965F49" w:rsidRPr="0002388B" w:rsidRDefault="00965F49" w:rsidP="00A003C5">
                      <w:pPr>
                        <w:pStyle w:val="ps1Char"/>
                      </w:pPr>
                    </w:p>
                    <w:p w14:paraId="28F39B38" w14:textId="77777777" w:rsidR="00965F49" w:rsidRPr="0002388B" w:rsidRDefault="00965F49" w:rsidP="00A003C5">
                      <w:pPr>
                        <w:pStyle w:val="ps1Char"/>
                      </w:pPr>
                    </w:p>
                    <w:p w14:paraId="24967BBA" w14:textId="77777777" w:rsidR="00965F49" w:rsidRPr="0002388B" w:rsidRDefault="00965F49" w:rsidP="00A003C5">
                      <w:pPr>
                        <w:pStyle w:val="ps1Char"/>
                      </w:pPr>
                    </w:p>
                    <w:p w14:paraId="3C1553E1" w14:textId="77777777" w:rsidR="00965F49" w:rsidRPr="0002388B" w:rsidRDefault="00965F49" w:rsidP="00A003C5">
                      <w:pPr>
                        <w:pStyle w:val="ps1Char"/>
                      </w:pPr>
                    </w:p>
                    <w:p w14:paraId="193FB941" w14:textId="77777777" w:rsidR="00965F49" w:rsidRPr="0002388B" w:rsidRDefault="00965F49" w:rsidP="00A003C5">
                      <w:pPr>
                        <w:pStyle w:val="ps1Char"/>
                      </w:pPr>
                    </w:p>
                    <w:p w14:paraId="3CB2B646" w14:textId="77777777" w:rsidR="00965F49" w:rsidRPr="0002388B" w:rsidRDefault="00965F49" w:rsidP="00A003C5">
                      <w:pPr>
                        <w:pStyle w:val="ps1Char"/>
                      </w:pPr>
                    </w:p>
                    <w:p w14:paraId="2F077618" w14:textId="77777777" w:rsidR="00965F49" w:rsidRPr="0002388B" w:rsidRDefault="00965F49" w:rsidP="00A003C5">
                      <w:pPr>
                        <w:pStyle w:val="ps1Char"/>
                      </w:pPr>
                    </w:p>
                    <w:p w14:paraId="4C4A4851" w14:textId="77777777" w:rsidR="00965F49" w:rsidRPr="0002388B" w:rsidRDefault="00965F49" w:rsidP="00A003C5">
                      <w:pPr>
                        <w:pStyle w:val="ps1Char"/>
                      </w:pPr>
                    </w:p>
                    <w:p w14:paraId="58C51DD9" w14:textId="77777777" w:rsidR="00965F49" w:rsidRPr="0002388B" w:rsidRDefault="00965F49" w:rsidP="00A003C5">
                      <w:pPr>
                        <w:pStyle w:val="ps1Char"/>
                      </w:pPr>
                    </w:p>
                    <w:p w14:paraId="1D16E02E" w14:textId="77777777" w:rsidR="00965F49" w:rsidRPr="0002388B" w:rsidRDefault="00965F49" w:rsidP="00A003C5">
                      <w:pPr>
                        <w:pStyle w:val="ps1Char"/>
                      </w:pPr>
                    </w:p>
                    <w:p w14:paraId="11A31018" w14:textId="77777777" w:rsidR="00965F49" w:rsidRPr="0002388B" w:rsidRDefault="00965F49" w:rsidP="00A003C5">
                      <w:pPr>
                        <w:pStyle w:val="ps1Char"/>
                      </w:pPr>
                    </w:p>
                    <w:p w14:paraId="37AD11DB" w14:textId="77777777" w:rsidR="00965F49" w:rsidRPr="0002388B" w:rsidRDefault="00965F49" w:rsidP="00A003C5">
                      <w:pPr>
                        <w:pStyle w:val="ps1Char"/>
                      </w:pPr>
                    </w:p>
                    <w:p w14:paraId="0592CDB0" w14:textId="77777777" w:rsidR="00965F49" w:rsidRPr="0002388B" w:rsidRDefault="00965F49" w:rsidP="00A003C5">
                      <w:pPr>
                        <w:pStyle w:val="ps1Char"/>
                      </w:pPr>
                    </w:p>
                    <w:p w14:paraId="6BE98538" w14:textId="77777777" w:rsidR="00965F49" w:rsidRPr="0002388B" w:rsidRDefault="00965F49" w:rsidP="00A003C5">
                      <w:pPr>
                        <w:pStyle w:val="ps1Char"/>
                      </w:pPr>
                    </w:p>
                    <w:p w14:paraId="78A89C98" w14:textId="77777777" w:rsidR="00965F49" w:rsidRPr="0002388B" w:rsidRDefault="00965F49" w:rsidP="00A003C5">
                      <w:pPr>
                        <w:pStyle w:val="ps1Char"/>
                      </w:pPr>
                    </w:p>
                    <w:p w14:paraId="778C58BE" w14:textId="77777777" w:rsidR="00965F49" w:rsidRPr="0002388B" w:rsidRDefault="00965F49" w:rsidP="00A003C5">
                      <w:pPr>
                        <w:pStyle w:val="ps1Char"/>
                      </w:pPr>
                    </w:p>
                    <w:p w14:paraId="5E357605" w14:textId="77777777" w:rsidR="00965F49" w:rsidRPr="0002388B" w:rsidRDefault="00965F49" w:rsidP="00A003C5">
                      <w:pPr>
                        <w:pStyle w:val="ps1Char"/>
                      </w:pPr>
                    </w:p>
                    <w:p w14:paraId="43FD878A" w14:textId="77777777" w:rsidR="00965F49" w:rsidRPr="0002388B" w:rsidRDefault="00965F49" w:rsidP="00A003C5">
                      <w:pPr>
                        <w:pStyle w:val="ps1Char"/>
                      </w:pPr>
                    </w:p>
                    <w:p w14:paraId="70459E49" w14:textId="77777777" w:rsidR="00965F49" w:rsidRPr="0002388B" w:rsidRDefault="00965F49" w:rsidP="00A003C5">
                      <w:pPr>
                        <w:pStyle w:val="ps1Char"/>
                      </w:pPr>
                    </w:p>
                    <w:p w14:paraId="39D6389A" w14:textId="77777777" w:rsidR="00965F49" w:rsidRPr="0002388B" w:rsidRDefault="00965F49" w:rsidP="00A003C5">
                      <w:pPr>
                        <w:pStyle w:val="ps1Char"/>
                      </w:pPr>
                    </w:p>
                    <w:p w14:paraId="6A463CF1" w14:textId="77777777" w:rsidR="00965F49" w:rsidRPr="0002388B" w:rsidRDefault="00965F49" w:rsidP="00A003C5">
                      <w:pPr>
                        <w:pStyle w:val="ps1Char"/>
                      </w:pPr>
                    </w:p>
                    <w:p w14:paraId="239CD0F4" w14:textId="77777777" w:rsidR="00965F49" w:rsidRPr="0002388B" w:rsidRDefault="00965F49" w:rsidP="00A003C5">
                      <w:pPr>
                        <w:pStyle w:val="ps1Char"/>
                      </w:pPr>
                    </w:p>
                    <w:p w14:paraId="5208ED97" w14:textId="77777777" w:rsidR="00965F49" w:rsidRPr="0002388B" w:rsidRDefault="00965F49" w:rsidP="00A003C5">
                      <w:pPr>
                        <w:pStyle w:val="ps1Char"/>
                      </w:pPr>
                    </w:p>
                    <w:p w14:paraId="3B8FA89A" w14:textId="77777777" w:rsidR="00965F49" w:rsidRPr="0002388B" w:rsidRDefault="00965F49" w:rsidP="00A003C5">
                      <w:pPr>
                        <w:pStyle w:val="ps1Char"/>
                      </w:pPr>
                    </w:p>
                    <w:p w14:paraId="1143E142" w14:textId="77777777" w:rsidR="00965F49" w:rsidRPr="0002388B" w:rsidRDefault="00965F49" w:rsidP="00A003C5">
                      <w:pPr>
                        <w:pStyle w:val="ps1Char"/>
                      </w:pPr>
                    </w:p>
                    <w:p w14:paraId="74255520" w14:textId="77777777" w:rsidR="00965F49" w:rsidRPr="0002388B" w:rsidRDefault="00965F49" w:rsidP="00A003C5">
                      <w:pPr>
                        <w:pStyle w:val="ps1Char"/>
                      </w:pPr>
                    </w:p>
                    <w:p w14:paraId="573F96A6" w14:textId="77777777" w:rsidR="00965F49" w:rsidRPr="0002388B" w:rsidRDefault="00965F49" w:rsidP="00A003C5">
                      <w:pPr>
                        <w:pStyle w:val="ps1Char"/>
                      </w:pPr>
                    </w:p>
                    <w:p w14:paraId="3D83390B" w14:textId="77777777" w:rsidR="00965F49" w:rsidRPr="0002388B" w:rsidRDefault="00965F49" w:rsidP="00A003C5">
                      <w:pPr>
                        <w:pStyle w:val="ps1Char"/>
                      </w:pPr>
                    </w:p>
                    <w:p w14:paraId="6E30338F" w14:textId="77777777" w:rsidR="00965F49" w:rsidRPr="0002388B" w:rsidRDefault="00965F49" w:rsidP="00A003C5">
                      <w:pPr>
                        <w:pStyle w:val="ps1Char"/>
                      </w:pPr>
                    </w:p>
                    <w:p w14:paraId="4A36E99D" w14:textId="77777777" w:rsidR="00965F49" w:rsidRPr="0002388B" w:rsidRDefault="00965F49" w:rsidP="00A003C5">
                      <w:pPr>
                        <w:pStyle w:val="ps1Char"/>
                      </w:pPr>
                    </w:p>
                    <w:p w14:paraId="37ACFED5" w14:textId="77777777" w:rsidR="00965F49" w:rsidRPr="0002388B" w:rsidRDefault="00965F49" w:rsidP="00A003C5">
                      <w:pPr>
                        <w:pStyle w:val="ps1Char"/>
                      </w:pPr>
                    </w:p>
                    <w:p w14:paraId="02B90035" w14:textId="77777777" w:rsidR="00965F49" w:rsidRPr="0002388B" w:rsidRDefault="00965F49" w:rsidP="00A003C5">
                      <w:pPr>
                        <w:pStyle w:val="ps1Char"/>
                      </w:pPr>
                    </w:p>
                    <w:p w14:paraId="0E49A808" w14:textId="77777777" w:rsidR="00965F49" w:rsidRPr="0002388B" w:rsidRDefault="00965F49" w:rsidP="00A003C5">
                      <w:pPr>
                        <w:pStyle w:val="ps1Char"/>
                      </w:pPr>
                    </w:p>
                    <w:p w14:paraId="3ABFE5EB" w14:textId="77777777" w:rsidR="00965F49" w:rsidRPr="0002388B" w:rsidRDefault="00965F49" w:rsidP="00A003C5">
                      <w:pPr>
                        <w:pStyle w:val="ps1Char"/>
                      </w:pPr>
                    </w:p>
                    <w:p w14:paraId="6EE43CE3" w14:textId="77777777" w:rsidR="00965F49" w:rsidRPr="0002388B" w:rsidRDefault="00965F49" w:rsidP="00A003C5">
                      <w:pPr>
                        <w:pStyle w:val="ps1Char"/>
                      </w:pPr>
                    </w:p>
                    <w:p w14:paraId="4500CC79" w14:textId="77777777" w:rsidR="00965F49" w:rsidRPr="0002388B" w:rsidRDefault="00965F49" w:rsidP="00A003C5">
                      <w:pPr>
                        <w:pStyle w:val="ps1Char"/>
                      </w:pPr>
                    </w:p>
                    <w:p w14:paraId="4AB1091C" w14:textId="77777777" w:rsidR="00965F49" w:rsidRPr="0002388B" w:rsidRDefault="00965F49" w:rsidP="00A003C5">
                      <w:pPr>
                        <w:pStyle w:val="ps1Char"/>
                      </w:pPr>
                    </w:p>
                    <w:p w14:paraId="04B75822" w14:textId="77777777" w:rsidR="00965F49" w:rsidRPr="0002388B" w:rsidRDefault="00965F49" w:rsidP="00A003C5">
                      <w:pPr>
                        <w:pStyle w:val="ps1Char"/>
                      </w:pPr>
                    </w:p>
                    <w:p w14:paraId="08BCC57B" w14:textId="77777777" w:rsidR="00965F49" w:rsidRPr="0002388B" w:rsidRDefault="00965F49" w:rsidP="00A003C5">
                      <w:pPr>
                        <w:pStyle w:val="ps1Char"/>
                      </w:pPr>
                    </w:p>
                    <w:p w14:paraId="4CF0AAD8" w14:textId="77777777" w:rsidR="00965F49" w:rsidRPr="0002388B" w:rsidRDefault="00965F49" w:rsidP="00A003C5">
                      <w:pPr>
                        <w:pStyle w:val="ps1Char"/>
                      </w:pPr>
                    </w:p>
                    <w:p w14:paraId="47D6EBEC" w14:textId="77777777" w:rsidR="00965F49" w:rsidRPr="0002388B" w:rsidRDefault="00965F49" w:rsidP="00A003C5">
                      <w:pPr>
                        <w:pStyle w:val="ps1Char"/>
                      </w:pPr>
                    </w:p>
                    <w:p w14:paraId="1B259334" w14:textId="77777777" w:rsidR="00965F49" w:rsidRPr="0002388B" w:rsidRDefault="00965F49" w:rsidP="00A003C5">
                      <w:pPr>
                        <w:pStyle w:val="ps1Char"/>
                      </w:pPr>
                    </w:p>
                    <w:p w14:paraId="0B8CFCE6" w14:textId="77777777" w:rsidR="00965F49" w:rsidRPr="0002388B" w:rsidRDefault="00965F49" w:rsidP="00A003C5">
                      <w:pPr>
                        <w:pStyle w:val="ps1Char"/>
                      </w:pPr>
                    </w:p>
                    <w:p w14:paraId="3ACEB036" w14:textId="77777777" w:rsidR="00965F49" w:rsidRPr="0002388B" w:rsidRDefault="00965F49" w:rsidP="00A003C5">
                      <w:pPr>
                        <w:pStyle w:val="ps1Char"/>
                      </w:pPr>
                    </w:p>
                    <w:p w14:paraId="264AEB59" w14:textId="77777777" w:rsidR="00965F49" w:rsidRPr="0002388B" w:rsidRDefault="00965F49" w:rsidP="00A003C5">
                      <w:pPr>
                        <w:pStyle w:val="ps1Char"/>
                      </w:pPr>
                    </w:p>
                    <w:p w14:paraId="2333861B" w14:textId="77777777" w:rsidR="00965F49" w:rsidRPr="0002388B" w:rsidRDefault="00965F49" w:rsidP="00A003C5">
                      <w:pPr>
                        <w:pStyle w:val="ps1Char"/>
                      </w:pPr>
                    </w:p>
                    <w:p w14:paraId="0AAC8C4F" w14:textId="77777777" w:rsidR="00965F49" w:rsidRPr="0002388B" w:rsidRDefault="00965F49" w:rsidP="00A003C5">
                      <w:pPr>
                        <w:pStyle w:val="ps1Char"/>
                      </w:pPr>
                    </w:p>
                    <w:p w14:paraId="188F65A7" w14:textId="77777777" w:rsidR="00965F49" w:rsidRPr="0002388B" w:rsidRDefault="00965F49" w:rsidP="00A003C5">
                      <w:pPr>
                        <w:pStyle w:val="ps1Char"/>
                      </w:pPr>
                    </w:p>
                    <w:p w14:paraId="503B7EED" w14:textId="77777777" w:rsidR="00965F49" w:rsidRPr="0002388B" w:rsidRDefault="00965F49" w:rsidP="00A003C5">
                      <w:pPr>
                        <w:pStyle w:val="ps1Char"/>
                      </w:pPr>
                    </w:p>
                    <w:p w14:paraId="158119F9" w14:textId="77777777" w:rsidR="00965F49" w:rsidRPr="0002388B" w:rsidRDefault="00965F49" w:rsidP="00A003C5">
                      <w:pPr>
                        <w:pStyle w:val="ps1Char"/>
                      </w:pPr>
                    </w:p>
                    <w:p w14:paraId="14CE3110" w14:textId="77777777" w:rsidR="00965F49" w:rsidRPr="0002388B" w:rsidRDefault="00965F49" w:rsidP="00A003C5">
                      <w:pPr>
                        <w:pStyle w:val="ps1Char"/>
                      </w:pPr>
                    </w:p>
                    <w:p w14:paraId="453CF0DA" w14:textId="77777777" w:rsidR="00965F49" w:rsidRPr="0002388B" w:rsidRDefault="00965F49" w:rsidP="00A003C5">
                      <w:pPr>
                        <w:pStyle w:val="ps1Char"/>
                      </w:pPr>
                    </w:p>
                    <w:p w14:paraId="4DF0C452" w14:textId="77777777" w:rsidR="00965F49" w:rsidRPr="0002388B" w:rsidRDefault="00965F49" w:rsidP="00A003C5">
                      <w:pPr>
                        <w:pStyle w:val="ps1Char"/>
                      </w:pPr>
                    </w:p>
                    <w:p w14:paraId="28A85190" w14:textId="77777777" w:rsidR="00965F49" w:rsidRPr="0002388B" w:rsidRDefault="00965F49" w:rsidP="00A003C5">
                      <w:pPr>
                        <w:pStyle w:val="ps1Char"/>
                      </w:pPr>
                    </w:p>
                    <w:p w14:paraId="5C4DB7A2" w14:textId="77777777" w:rsidR="00965F49" w:rsidRPr="0002388B" w:rsidRDefault="00965F49" w:rsidP="00A003C5">
                      <w:pPr>
                        <w:pStyle w:val="ps1Char"/>
                      </w:pPr>
                    </w:p>
                    <w:p w14:paraId="2C8AB624" w14:textId="77777777" w:rsidR="00965F49" w:rsidRPr="0002388B" w:rsidRDefault="00965F49" w:rsidP="00A003C5">
                      <w:pPr>
                        <w:pStyle w:val="ps1Char"/>
                      </w:pPr>
                    </w:p>
                    <w:p w14:paraId="607A5952" w14:textId="77777777" w:rsidR="00965F49" w:rsidRPr="0002388B" w:rsidRDefault="00965F49" w:rsidP="00A003C5">
                      <w:pPr>
                        <w:pStyle w:val="ps1Char"/>
                      </w:pPr>
                    </w:p>
                    <w:p w14:paraId="50C17B40" w14:textId="77777777" w:rsidR="00965F49" w:rsidRPr="0002388B" w:rsidRDefault="00965F49" w:rsidP="00A003C5">
                      <w:pPr>
                        <w:pStyle w:val="ps1Char"/>
                      </w:pPr>
                    </w:p>
                    <w:p w14:paraId="29A225A3" w14:textId="77777777" w:rsidR="00965F49" w:rsidRPr="0002388B" w:rsidRDefault="00965F49" w:rsidP="00A003C5">
                      <w:pPr>
                        <w:pStyle w:val="ps1Char"/>
                      </w:pPr>
                    </w:p>
                    <w:p w14:paraId="4C8A9A75" w14:textId="77777777" w:rsidR="00965F49" w:rsidRPr="0002388B" w:rsidRDefault="00965F49" w:rsidP="00A003C5">
                      <w:pPr>
                        <w:pStyle w:val="ps1Char"/>
                      </w:pPr>
                    </w:p>
                    <w:p w14:paraId="7C5455D7" w14:textId="77777777" w:rsidR="00965F49" w:rsidRPr="0002388B" w:rsidRDefault="00965F49" w:rsidP="00A003C5">
                      <w:pPr>
                        <w:pStyle w:val="ps1Char"/>
                      </w:pPr>
                    </w:p>
                    <w:p w14:paraId="4A6E030E" w14:textId="77777777" w:rsidR="00965F49" w:rsidRPr="0002388B" w:rsidRDefault="00965F49" w:rsidP="00A003C5">
                      <w:pPr>
                        <w:pStyle w:val="ps1Char"/>
                      </w:pPr>
                    </w:p>
                    <w:p w14:paraId="797803ED" w14:textId="77777777" w:rsidR="00965F49" w:rsidRPr="0002388B" w:rsidRDefault="00965F49" w:rsidP="00A003C5">
                      <w:pPr>
                        <w:pStyle w:val="ps1Char"/>
                      </w:pPr>
                    </w:p>
                    <w:p w14:paraId="0C3BA51E" w14:textId="77777777" w:rsidR="00965F49" w:rsidRPr="0002388B" w:rsidRDefault="00965F49" w:rsidP="00A003C5">
                      <w:pPr>
                        <w:pStyle w:val="ps1Char"/>
                      </w:pPr>
                    </w:p>
                    <w:p w14:paraId="673A39DA" w14:textId="77777777" w:rsidR="00965F49" w:rsidRPr="0002388B" w:rsidRDefault="00965F49" w:rsidP="00A003C5">
                      <w:pPr>
                        <w:pStyle w:val="ps1Char"/>
                      </w:pPr>
                    </w:p>
                    <w:p w14:paraId="3FCA44C0" w14:textId="77777777" w:rsidR="00965F49" w:rsidRPr="0002388B" w:rsidRDefault="00965F49" w:rsidP="00A003C5">
                      <w:pPr>
                        <w:pStyle w:val="ps1Char"/>
                      </w:pPr>
                    </w:p>
                    <w:p w14:paraId="4DBC4A72" w14:textId="77777777" w:rsidR="00965F49" w:rsidRPr="0002388B" w:rsidRDefault="00965F49" w:rsidP="00A003C5">
                      <w:pPr>
                        <w:pStyle w:val="ps1Char"/>
                      </w:pPr>
                    </w:p>
                    <w:p w14:paraId="4B80E94E" w14:textId="77777777" w:rsidR="00965F49" w:rsidRPr="0002388B" w:rsidRDefault="00965F49" w:rsidP="00A003C5">
                      <w:pPr>
                        <w:pStyle w:val="ps1Char"/>
                      </w:pPr>
                    </w:p>
                    <w:p w14:paraId="2B8332C6" w14:textId="77777777" w:rsidR="00965F49" w:rsidRPr="0002388B" w:rsidRDefault="00965F49" w:rsidP="00A003C5">
                      <w:pPr>
                        <w:pStyle w:val="ps1Char"/>
                      </w:pPr>
                    </w:p>
                    <w:p w14:paraId="633F9CCF" w14:textId="77777777" w:rsidR="00965F49" w:rsidRPr="0002388B" w:rsidRDefault="00965F49" w:rsidP="00A003C5">
                      <w:pPr>
                        <w:pStyle w:val="ps1Char"/>
                      </w:pPr>
                    </w:p>
                    <w:p w14:paraId="1A6FAAF6" w14:textId="77777777" w:rsidR="00965F49" w:rsidRPr="0002388B" w:rsidRDefault="00965F49" w:rsidP="00A003C5">
                      <w:pPr>
                        <w:pStyle w:val="ps1Char"/>
                      </w:pPr>
                    </w:p>
                    <w:p w14:paraId="48FE5936" w14:textId="77777777" w:rsidR="00965F49" w:rsidRPr="0002388B" w:rsidRDefault="00965F49" w:rsidP="00A003C5">
                      <w:pPr>
                        <w:pStyle w:val="ps1Char"/>
                      </w:pPr>
                    </w:p>
                    <w:p w14:paraId="60B14F25" w14:textId="77777777" w:rsidR="00965F49" w:rsidRPr="0002388B" w:rsidRDefault="00965F49" w:rsidP="00A003C5">
                      <w:pPr>
                        <w:pStyle w:val="ps1Char"/>
                      </w:pPr>
                    </w:p>
                    <w:p w14:paraId="0D36392D" w14:textId="77777777" w:rsidR="00965F49" w:rsidRPr="0002388B" w:rsidRDefault="00965F49" w:rsidP="00A003C5">
                      <w:pPr>
                        <w:pStyle w:val="ps1Char"/>
                      </w:pPr>
                    </w:p>
                    <w:p w14:paraId="743C3B0D" w14:textId="77777777" w:rsidR="00965F49" w:rsidRPr="0002388B" w:rsidRDefault="00965F49" w:rsidP="00A003C5">
                      <w:pPr>
                        <w:pStyle w:val="ps1Char"/>
                      </w:pPr>
                    </w:p>
                    <w:p w14:paraId="45B25B68" w14:textId="77777777" w:rsidR="00965F49" w:rsidRPr="0002388B" w:rsidRDefault="00965F49" w:rsidP="00A003C5">
                      <w:pPr>
                        <w:pStyle w:val="ps1Char"/>
                      </w:pPr>
                    </w:p>
                    <w:p w14:paraId="66697E05" w14:textId="77777777" w:rsidR="00965F49" w:rsidRPr="0002388B" w:rsidRDefault="00965F49" w:rsidP="00A003C5">
                      <w:pPr>
                        <w:pStyle w:val="ps1Char"/>
                      </w:pPr>
                    </w:p>
                    <w:p w14:paraId="78146C77" w14:textId="77777777" w:rsidR="00965F49" w:rsidRPr="0002388B" w:rsidRDefault="00965F49" w:rsidP="00A003C5">
                      <w:pPr>
                        <w:pStyle w:val="ps1Char"/>
                      </w:pPr>
                    </w:p>
                    <w:p w14:paraId="42920B97" w14:textId="77777777" w:rsidR="00965F49" w:rsidRPr="0002388B" w:rsidRDefault="00965F49" w:rsidP="00A003C5">
                      <w:pPr>
                        <w:pStyle w:val="ps1Char"/>
                      </w:pPr>
                    </w:p>
                    <w:p w14:paraId="77D36B28" w14:textId="77777777" w:rsidR="00965F49" w:rsidRPr="0002388B" w:rsidRDefault="00965F49" w:rsidP="00A003C5">
                      <w:pPr>
                        <w:pStyle w:val="ps1Char"/>
                      </w:pPr>
                    </w:p>
                    <w:p w14:paraId="04C2CC6E" w14:textId="77777777" w:rsidR="00965F49" w:rsidRPr="0002388B" w:rsidRDefault="00965F49" w:rsidP="00A003C5">
                      <w:pPr>
                        <w:pStyle w:val="ps1Char"/>
                      </w:pPr>
                    </w:p>
                    <w:p w14:paraId="402944D8" w14:textId="77777777" w:rsidR="00965F49" w:rsidRPr="0002388B" w:rsidRDefault="00965F49" w:rsidP="00A003C5">
                      <w:pPr>
                        <w:pStyle w:val="ps1Char"/>
                      </w:pPr>
                    </w:p>
                    <w:p w14:paraId="0A42E4BE" w14:textId="77777777" w:rsidR="00965F49" w:rsidRPr="0002388B" w:rsidRDefault="00965F49" w:rsidP="00A003C5">
                      <w:pPr>
                        <w:pStyle w:val="ps1Char"/>
                      </w:pPr>
                    </w:p>
                    <w:p w14:paraId="434E116F" w14:textId="77777777" w:rsidR="00965F49" w:rsidRPr="0002388B" w:rsidRDefault="00965F49" w:rsidP="00A003C5">
                      <w:pPr>
                        <w:pStyle w:val="ps1Char"/>
                      </w:pPr>
                    </w:p>
                    <w:p w14:paraId="24FFA2F2" w14:textId="77777777" w:rsidR="00965F49" w:rsidRPr="0002388B" w:rsidRDefault="00965F49" w:rsidP="00A003C5">
                      <w:pPr>
                        <w:pStyle w:val="ps1Char"/>
                      </w:pPr>
                    </w:p>
                    <w:p w14:paraId="7E1AECA9" w14:textId="77777777" w:rsidR="00965F49" w:rsidRPr="0002388B" w:rsidRDefault="00965F49" w:rsidP="00A003C5">
                      <w:pPr>
                        <w:pStyle w:val="ps1Char"/>
                      </w:pPr>
                    </w:p>
                    <w:p w14:paraId="69F60BEC" w14:textId="77777777" w:rsidR="00965F49" w:rsidRPr="0002388B" w:rsidRDefault="00965F49" w:rsidP="00A003C5">
                      <w:pPr>
                        <w:pStyle w:val="ps1Char"/>
                      </w:pPr>
                    </w:p>
                    <w:p w14:paraId="1F3458BE" w14:textId="77777777" w:rsidR="00965F49" w:rsidRPr="0002388B" w:rsidRDefault="00965F49" w:rsidP="00A003C5">
                      <w:pPr>
                        <w:pStyle w:val="ps1Char"/>
                      </w:pPr>
                    </w:p>
                    <w:p w14:paraId="363D3C1A" w14:textId="77777777" w:rsidR="00965F49" w:rsidRPr="0002388B" w:rsidRDefault="00965F49" w:rsidP="00A003C5">
                      <w:pPr>
                        <w:pStyle w:val="ps1Char"/>
                      </w:pPr>
                    </w:p>
                    <w:p w14:paraId="66378B6F" w14:textId="77777777" w:rsidR="00965F49" w:rsidRPr="0002388B" w:rsidRDefault="00965F49" w:rsidP="00A003C5">
                      <w:pPr>
                        <w:pStyle w:val="ps1Char"/>
                      </w:pPr>
                    </w:p>
                    <w:p w14:paraId="7BED00EE" w14:textId="77777777" w:rsidR="00965F49" w:rsidRPr="0002388B" w:rsidRDefault="00965F49" w:rsidP="00A003C5">
                      <w:pPr>
                        <w:pStyle w:val="ps1Char"/>
                      </w:pPr>
                    </w:p>
                    <w:p w14:paraId="4E49A1F9" w14:textId="77777777" w:rsidR="00965F49" w:rsidRPr="0002388B" w:rsidRDefault="00965F49" w:rsidP="00A003C5">
                      <w:pPr>
                        <w:pStyle w:val="ps1Char"/>
                      </w:pPr>
                    </w:p>
                    <w:p w14:paraId="79D79C81" w14:textId="77777777" w:rsidR="00965F49" w:rsidRPr="0002388B" w:rsidRDefault="00965F49" w:rsidP="00A003C5">
                      <w:pPr>
                        <w:pStyle w:val="ps1Char"/>
                      </w:pPr>
                    </w:p>
                    <w:p w14:paraId="5F9BF2E7" w14:textId="77777777" w:rsidR="00965F49" w:rsidRPr="0002388B" w:rsidRDefault="00965F49" w:rsidP="00A003C5">
                      <w:pPr>
                        <w:pStyle w:val="ps1Char"/>
                      </w:pPr>
                    </w:p>
                    <w:p w14:paraId="7CC27370" w14:textId="77777777" w:rsidR="00965F49" w:rsidRPr="0002388B" w:rsidRDefault="00965F49" w:rsidP="00A003C5">
                      <w:pPr>
                        <w:pStyle w:val="ps1Char"/>
                      </w:pPr>
                    </w:p>
                    <w:p w14:paraId="4AD382A1" w14:textId="77777777" w:rsidR="00965F49" w:rsidRPr="0002388B" w:rsidRDefault="00965F49" w:rsidP="00A003C5">
                      <w:pPr>
                        <w:pStyle w:val="ps1Char"/>
                      </w:pPr>
                    </w:p>
                    <w:p w14:paraId="2F47268B" w14:textId="77777777" w:rsidR="00965F49" w:rsidRPr="0002388B" w:rsidRDefault="00965F49" w:rsidP="00A003C5">
                      <w:pPr>
                        <w:pStyle w:val="ps1Char"/>
                      </w:pPr>
                    </w:p>
                    <w:p w14:paraId="579E63FB" w14:textId="77777777" w:rsidR="00965F49" w:rsidRPr="0002388B" w:rsidRDefault="00965F49" w:rsidP="00A003C5">
                      <w:pPr>
                        <w:pStyle w:val="ps1Char"/>
                      </w:pPr>
                    </w:p>
                    <w:p w14:paraId="726E8AF1" w14:textId="77777777" w:rsidR="00965F49" w:rsidRPr="0002388B" w:rsidRDefault="00965F49" w:rsidP="00A003C5">
                      <w:pPr>
                        <w:pStyle w:val="ps1Char"/>
                      </w:pPr>
                    </w:p>
                    <w:p w14:paraId="15D53BEF" w14:textId="77777777" w:rsidR="00965F49" w:rsidRPr="0002388B" w:rsidRDefault="00965F49" w:rsidP="00A003C5">
                      <w:pPr>
                        <w:pStyle w:val="ps1Char"/>
                      </w:pPr>
                    </w:p>
                    <w:p w14:paraId="30690762" w14:textId="77777777" w:rsidR="00965F49" w:rsidRPr="0002388B" w:rsidRDefault="00965F49" w:rsidP="00A003C5">
                      <w:pPr>
                        <w:pStyle w:val="ps1Char"/>
                      </w:pPr>
                    </w:p>
                    <w:p w14:paraId="484CFFFC" w14:textId="77777777" w:rsidR="00965F49" w:rsidRPr="0002388B" w:rsidRDefault="00965F49" w:rsidP="00A003C5">
                      <w:pPr>
                        <w:pStyle w:val="ps1Char"/>
                      </w:pPr>
                    </w:p>
                    <w:p w14:paraId="4D054807" w14:textId="77777777" w:rsidR="00965F49" w:rsidRPr="0002388B" w:rsidRDefault="00965F49" w:rsidP="00A003C5">
                      <w:pPr>
                        <w:pStyle w:val="ps1Char"/>
                      </w:pPr>
                    </w:p>
                    <w:p w14:paraId="5EA91A72" w14:textId="77777777" w:rsidR="00965F49" w:rsidRPr="0002388B" w:rsidRDefault="00965F49" w:rsidP="00A003C5">
                      <w:pPr>
                        <w:pStyle w:val="ps1Char"/>
                      </w:pPr>
                    </w:p>
                    <w:p w14:paraId="18686274" w14:textId="77777777" w:rsidR="00965F49" w:rsidRPr="0002388B" w:rsidRDefault="00965F49" w:rsidP="00A003C5">
                      <w:pPr>
                        <w:pStyle w:val="ps1Char"/>
                      </w:pPr>
                    </w:p>
                    <w:p w14:paraId="7795CA36" w14:textId="77777777" w:rsidR="00965F49" w:rsidRPr="0002388B" w:rsidRDefault="00965F49" w:rsidP="00A003C5">
                      <w:pPr>
                        <w:pStyle w:val="ps1Char"/>
                      </w:pPr>
                    </w:p>
                    <w:p w14:paraId="487B8429" w14:textId="77777777" w:rsidR="00965F49" w:rsidRPr="0002388B" w:rsidRDefault="00965F49" w:rsidP="00A003C5">
                      <w:pPr>
                        <w:pStyle w:val="ps1Char"/>
                      </w:pPr>
                    </w:p>
                    <w:p w14:paraId="4589ED30" w14:textId="77777777" w:rsidR="00965F49" w:rsidRPr="0002388B" w:rsidRDefault="00965F49" w:rsidP="00A003C5">
                      <w:pPr>
                        <w:pStyle w:val="ps1Char"/>
                      </w:pPr>
                    </w:p>
                    <w:p w14:paraId="575D318A" w14:textId="77777777" w:rsidR="00965F49" w:rsidRPr="0002388B" w:rsidRDefault="00965F49" w:rsidP="00A003C5">
                      <w:pPr>
                        <w:pStyle w:val="ps1Char"/>
                      </w:pPr>
                    </w:p>
                    <w:p w14:paraId="2D425293" w14:textId="77777777" w:rsidR="00965F49" w:rsidRPr="0002388B" w:rsidRDefault="00965F49" w:rsidP="00A003C5">
                      <w:pPr>
                        <w:pStyle w:val="ps1Char"/>
                      </w:pPr>
                    </w:p>
                    <w:p w14:paraId="6466AA44" w14:textId="77777777" w:rsidR="00965F49" w:rsidRPr="0002388B" w:rsidRDefault="00965F49" w:rsidP="00A003C5">
                      <w:pPr>
                        <w:pStyle w:val="ps1Char"/>
                      </w:pPr>
                    </w:p>
                    <w:p w14:paraId="519EDCE0" w14:textId="77777777" w:rsidR="00965F49" w:rsidRPr="0002388B" w:rsidRDefault="00965F49" w:rsidP="00A003C5">
                      <w:pPr>
                        <w:pStyle w:val="ps1Char"/>
                      </w:pPr>
                    </w:p>
                    <w:p w14:paraId="568C65F9" w14:textId="77777777" w:rsidR="00965F49" w:rsidRPr="0002388B" w:rsidRDefault="00965F49" w:rsidP="00A003C5">
                      <w:pPr>
                        <w:pStyle w:val="ps1Char"/>
                      </w:pPr>
                    </w:p>
                    <w:p w14:paraId="6330F12C" w14:textId="77777777" w:rsidR="00965F49" w:rsidRPr="0002388B" w:rsidRDefault="00965F49" w:rsidP="00A003C5">
                      <w:pPr>
                        <w:pStyle w:val="ps1Char"/>
                      </w:pPr>
                    </w:p>
                    <w:p w14:paraId="67A11E84" w14:textId="77777777" w:rsidR="00965F49" w:rsidRPr="0002388B" w:rsidRDefault="00965F49" w:rsidP="00A003C5">
                      <w:pPr>
                        <w:pStyle w:val="ps1Char"/>
                      </w:pPr>
                    </w:p>
                    <w:p w14:paraId="2B1C9F9F" w14:textId="77777777" w:rsidR="00965F49" w:rsidRPr="0002388B" w:rsidRDefault="00965F49" w:rsidP="00A003C5">
                      <w:pPr>
                        <w:pStyle w:val="ps1Char"/>
                      </w:pPr>
                    </w:p>
                    <w:p w14:paraId="04245F4C" w14:textId="77777777" w:rsidR="00965F49" w:rsidRPr="0002388B" w:rsidRDefault="00965F49" w:rsidP="00A003C5">
                      <w:pPr>
                        <w:pStyle w:val="ps1Char"/>
                      </w:pPr>
                    </w:p>
                    <w:p w14:paraId="0268937F" w14:textId="77777777" w:rsidR="00965F49" w:rsidRPr="0002388B" w:rsidRDefault="00965F49" w:rsidP="00A003C5">
                      <w:pPr>
                        <w:pStyle w:val="ps1Char"/>
                      </w:pPr>
                    </w:p>
                    <w:p w14:paraId="00EF1B0D" w14:textId="77777777" w:rsidR="00965F49" w:rsidRPr="0002388B" w:rsidRDefault="00965F49" w:rsidP="00A003C5">
                      <w:pPr>
                        <w:pStyle w:val="ps1Char"/>
                      </w:pPr>
                    </w:p>
                    <w:p w14:paraId="6FED5FC5" w14:textId="77777777" w:rsidR="00965F49" w:rsidRPr="0002388B" w:rsidRDefault="00965F49" w:rsidP="00A003C5">
                      <w:pPr>
                        <w:pStyle w:val="ps1Char"/>
                      </w:pPr>
                    </w:p>
                    <w:p w14:paraId="007FF330" w14:textId="77777777" w:rsidR="00965F49" w:rsidRPr="0002388B" w:rsidRDefault="00965F49" w:rsidP="00A003C5">
                      <w:pPr>
                        <w:pStyle w:val="ps1Char"/>
                      </w:pPr>
                    </w:p>
                    <w:p w14:paraId="47A12B04" w14:textId="77777777" w:rsidR="00965F49" w:rsidRPr="0002388B" w:rsidRDefault="00965F49" w:rsidP="00A003C5">
                      <w:pPr>
                        <w:pStyle w:val="ps1Char"/>
                      </w:pPr>
                    </w:p>
                    <w:p w14:paraId="0CFC033C" w14:textId="77777777" w:rsidR="00965F49" w:rsidRPr="0002388B" w:rsidRDefault="00965F49" w:rsidP="00A003C5">
                      <w:pPr>
                        <w:pStyle w:val="ps1Char"/>
                      </w:pPr>
                    </w:p>
                    <w:p w14:paraId="3B14DE61" w14:textId="77777777" w:rsidR="00965F49" w:rsidRPr="0002388B" w:rsidRDefault="00965F49" w:rsidP="00A003C5">
                      <w:pPr>
                        <w:pStyle w:val="ps1Char"/>
                      </w:pPr>
                    </w:p>
                    <w:p w14:paraId="2AA3F0F4" w14:textId="77777777" w:rsidR="00965F49" w:rsidRPr="0002388B" w:rsidRDefault="00965F49" w:rsidP="00A003C5">
                      <w:pPr>
                        <w:pStyle w:val="ps1Char"/>
                      </w:pPr>
                    </w:p>
                    <w:p w14:paraId="6E5F7F94" w14:textId="77777777" w:rsidR="00965F49" w:rsidRPr="0002388B" w:rsidRDefault="00965F49" w:rsidP="00A003C5">
                      <w:pPr>
                        <w:pStyle w:val="ps1Char"/>
                      </w:pPr>
                    </w:p>
                    <w:p w14:paraId="60AE40C8" w14:textId="77777777" w:rsidR="00965F49" w:rsidRPr="0002388B" w:rsidRDefault="00965F49" w:rsidP="00A003C5">
                      <w:pPr>
                        <w:pStyle w:val="ps1Char"/>
                      </w:pPr>
                    </w:p>
                    <w:p w14:paraId="17F827C7" w14:textId="77777777" w:rsidR="00965F49" w:rsidRPr="0002388B" w:rsidRDefault="00965F49" w:rsidP="00A003C5">
                      <w:pPr>
                        <w:pStyle w:val="ps1Char"/>
                      </w:pPr>
                    </w:p>
                    <w:p w14:paraId="261ABF15" w14:textId="77777777" w:rsidR="00965F49" w:rsidRPr="0002388B" w:rsidRDefault="00965F49" w:rsidP="00A003C5">
                      <w:pPr>
                        <w:pStyle w:val="ps1Char"/>
                      </w:pPr>
                    </w:p>
                    <w:p w14:paraId="6B214E89" w14:textId="77777777" w:rsidR="00965F49" w:rsidRPr="0002388B" w:rsidRDefault="00965F49" w:rsidP="00A003C5">
                      <w:pPr>
                        <w:pStyle w:val="ps1Char"/>
                      </w:pPr>
                    </w:p>
                    <w:p w14:paraId="77CEC9AA" w14:textId="77777777" w:rsidR="00965F49" w:rsidRPr="0002388B" w:rsidRDefault="00965F49" w:rsidP="00A003C5">
                      <w:pPr>
                        <w:pStyle w:val="ps1Char"/>
                      </w:pPr>
                    </w:p>
                    <w:p w14:paraId="531B6E2D" w14:textId="77777777" w:rsidR="00965F49" w:rsidRPr="0002388B" w:rsidRDefault="00965F49" w:rsidP="00A003C5">
                      <w:pPr>
                        <w:pStyle w:val="ps1Char"/>
                      </w:pPr>
                    </w:p>
                    <w:p w14:paraId="5E5E9215" w14:textId="77777777" w:rsidR="00965F49" w:rsidRPr="0002388B" w:rsidRDefault="00965F49" w:rsidP="00A003C5">
                      <w:pPr>
                        <w:pStyle w:val="ps1Char"/>
                      </w:pPr>
                    </w:p>
                    <w:p w14:paraId="6D171262" w14:textId="77777777" w:rsidR="00965F49" w:rsidRPr="0002388B" w:rsidRDefault="00965F49" w:rsidP="00A003C5">
                      <w:pPr>
                        <w:pStyle w:val="ps1Char"/>
                      </w:pPr>
                    </w:p>
                    <w:p w14:paraId="292922E1" w14:textId="77777777" w:rsidR="00965F49" w:rsidRPr="0002388B" w:rsidRDefault="00965F49" w:rsidP="00A003C5">
                      <w:pPr>
                        <w:pStyle w:val="ps1Char"/>
                      </w:pPr>
                    </w:p>
                    <w:p w14:paraId="2A2BCD28" w14:textId="77777777" w:rsidR="00965F49" w:rsidRPr="0002388B" w:rsidRDefault="00965F49" w:rsidP="00A003C5">
                      <w:pPr>
                        <w:pStyle w:val="ps1Char"/>
                      </w:pPr>
                    </w:p>
                    <w:p w14:paraId="6D6A52F1" w14:textId="77777777" w:rsidR="00965F49" w:rsidRPr="0002388B" w:rsidRDefault="00965F49" w:rsidP="00A003C5">
                      <w:pPr>
                        <w:pStyle w:val="ps1Char"/>
                      </w:pPr>
                    </w:p>
                    <w:p w14:paraId="22FCD878" w14:textId="77777777" w:rsidR="00965F49" w:rsidRPr="0002388B" w:rsidRDefault="00965F49" w:rsidP="00A003C5">
                      <w:pPr>
                        <w:pStyle w:val="ps1Char"/>
                      </w:pPr>
                    </w:p>
                    <w:p w14:paraId="5909433E" w14:textId="77777777" w:rsidR="00965F49" w:rsidRPr="0002388B" w:rsidRDefault="00965F49" w:rsidP="00A003C5">
                      <w:pPr>
                        <w:pStyle w:val="ps1Char"/>
                      </w:pPr>
                    </w:p>
                    <w:p w14:paraId="53657E95" w14:textId="77777777" w:rsidR="00965F49" w:rsidRPr="0002388B" w:rsidRDefault="00965F49" w:rsidP="00A003C5">
                      <w:pPr>
                        <w:pStyle w:val="ps1Char"/>
                      </w:pPr>
                    </w:p>
                    <w:p w14:paraId="77B60AE5" w14:textId="77777777" w:rsidR="00965F49" w:rsidRPr="0002388B" w:rsidRDefault="00965F49" w:rsidP="00A003C5">
                      <w:pPr>
                        <w:pStyle w:val="ps1Char"/>
                      </w:pPr>
                    </w:p>
                    <w:p w14:paraId="1DCCDB32" w14:textId="77777777" w:rsidR="00965F49" w:rsidRPr="0002388B" w:rsidRDefault="00965F49" w:rsidP="00A003C5">
                      <w:pPr>
                        <w:pStyle w:val="ps1Char"/>
                      </w:pPr>
                    </w:p>
                    <w:p w14:paraId="5701C522" w14:textId="77777777" w:rsidR="00965F49" w:rsidRPr="0002388B" w:rsidRDefault="00965F49" w:rsidP="00A003C5">
                      <w:pPr>
                        <w:pStyle w:val="ps1Char"/>
                      </w:pPr>
                    </w:p>
                    <w:p w14:paraId="79F49D7D" w14:textId="77777777" w:rsidR="00965F49" w:rsidRPr="0002388B" w:rsidRDefault="00965F49" w:rsidP="00A003C5">
                      <w:pPr>
                        <w:pStyle w:val="ps1Char"/>
                      </w:pPr>
                    </w:p>
                    <w:p w14:paraId="384AB314" w14:textId="77777777" w:rsidR="00965F49" w:rsidRPr="0002388B" w:rsidRDefault="00965F49" w:rsidP="00A003C5">
                      <w:pPr>
                        <w:pStyle w:val="ps1Char"/>
                      </w:pPr>
                    </w:p>
                    <w:p w14:paraId="24C4EB0C" w14:textId="77777777" w:rsidR="00965F49" w:rsidRPr="0002388B" w:rsidRDefault="00965F49" w:rsidP="00A003C5">
                      <w:pPr>
                        <w:pStyle w:val="ps1Char"/>
                      </w:pPr>
                    </w:p>
                    <w:p w14:paraId="3179EA9A" w14:textId="77777777" w:rsidR="00965F49" w:rsidRPr="0002388B" w:rsidRDefault="00965F49" w:rsidP="00A003C5">
                      <w:pPr>
                        <w:pStyle w:val="ps1Char"/>
                      </w:pPr>
                    </w:p>
                    <w:p w14:paraId="2D29D51D" w14:textId="77777777" w:rsidR="00965F49" w:rsidRPr="0002388B" w:rsidRDefault="00965F49" w:rsidP="00A003C5">
                      <w:pPr>
                        <w:pStyle w:val="ps1Char"/>
                      </w:pPr>
                    </w:p>
                    <w:p w14:paraId="38E171BB" w14:textId="77777777" w:rsidR="00965F49" w:rsidRPr="0002388B" w:rsidRDefault="00965F49" w:rsidP="00A003C5">
                      <w:pPr>
                        <w:pStyle w:val="ps1Char"/>
                      </w:pPr>
                    </w:p>
                    <w:p w14:paraId="3BD4F59D" w14:textId="77777777" w:rsidR="00965F49" w:rsidRPr="0002388B" w:rsidRDefault="00965F49" w:rsidP="00A003C5">
                      <w:pPr>
                        <w:pStyle w:val="ps1Char"/>
                      </w:pPr>
                    </w:p>
                    <w:p w14:paraId="73DF6A57" w14:textId="77777777" w:rsidR="00965F49" w:rsidRPr="0002388B" w:rsidRDefault="00965F49" w:rsidP="00A003C5">
                      <w:pPr>
                        <w:pStyle w:val="ps1Char"/>
                      </w:pPr>
                    </w:p>
                    <w:p w14:paraId="5CFF716E" w14:textId="77777777" w:rsidR="00965F49" w:rsidRPr="0002388B" w:rsidRDefault="00965F49" w:rsidP="00A003C5">
                      <w:pPr>
                        <w:pStyle w:val="ps1Char"/>
                      </w:pPr>
                    </w:p>
                    <w:p w14:paraId="4EAF8378" w14:textId="77777777" w:rsidR="00965F49" w:rsidRPr="0002388B" w:rsidRDefault="00965F49" w:rsidP="00A003C5">
                      <w:pPr>
                        <w:pStyle w:val="ps1Char"/>
                      </w:pPr>
                    </w:p>
                    <w:p w14:paraId="3E536BC2" w14:textId="77777777" w:rsidR="00965F49" w:rsidRPr="0002388B" w:rsidRDefault="00965F49" w:rsidP="00A003C5">
                      <w:pPr>
                        <w:pStyle w:val="ps1Char"/>
                      </w:pPr>
                    </w:p>
                    <w:p w14:paraId="2159D12A" w14:textId="77777777" w:rsidR="00965F49" w:rsidRPr="0002388B" w:rsidRDefault="00965F49" w:rsidP="00A003C5">
                      <w:pPr>
                        <w:pStyle w:val="ps1Char"/>
                      </w:pPr>
                    </w:p>
                    <w:p w14:paraId="0DB9EA03" w14:textId="77777777" w:rsidR="00965F49" w:rsidRPr="0002388B" w:rsidRDefault="00965F49" w:rsidP="00A003C5">
                      <w:pPr>
                        <w:pStyle w:val="ps1Char"/>
                      </w:pPr>
                    </w:p>
                    <w:p w14:paraId="30533FF2" w14:textId="77777777" w:rsidR="00965F49" w:rsidRPr="0002388B" w:rsidRDefault="00965F49" w:rsidP="00A003C5">
                      <w:pPr>
                        <w:pStyle w:val="ps1Char"/>
                      </w:pPr>
                    </w:p>
                    <w:p w14:paraId="04C8EC00" w14:textId="77777777" w:rsidR="00965F49" w:rsidRPr="0002388B" w:rsidRDefault="00965F49" w:rsidP="00A003C5">
                      <w:pPr>
                        <w:pStyle w:val="ps1Char"/>
                      </w:pPr>
                    </w:p>
                    <w:p w14:paraId="2B12819C" w14:textId="77777777" w:rsidR="00965F49" w:rsidRPr="0002388B" w:rsidRDefault="00965F49" w:rsidP="00A003C5">
                      <w:pPr>
                        <w:pStyle w:val="ps1Char"/>
                      </w:pPr>
                    </w:p>
                    <w:p w14:paraId="00030DB3" w14:textId="77777777" w:rsidR="00965F49" w:rsidRPr="0002388B" w:rsidRDefault="00965F49" w:rsidP="00A003C5">
                      <w:pPr>
                        <w:pStyle w:val="ps1Char"/>
                      </w:pPr>
                    </w:p>
                    <w:p w14:paraId="10313F35" w14:textId="77777777" w:rsidR="00965F49" w:rsidRPr="0002388B" w:rsidRDefault="00965F49" w:rsidP="00A003C5">
                      <w:pPr>
                        <w:pStyle w:val="ps1Char"/>
                      </w:pPr>
                    </w:p>
                    <w:p w14:paraId="4C528A0E" w14:textId="77777777" w:rsidR="00965F49" w:rsidRPr="0002388B" w:rsidRDefault="00965F49" w:rsidP="00A003C5">
                      <w:pPr>
                        <w:pStyle w:val="ps1Char"/>
                      </w:pPr>
                    </w:p>
                    <w:p w14:paraId="15870C6C" w14:textId="77777777" w:rsidR="00965F49" w:rsidRPr="0002388B" w:rsidRDefault="00965F49" w:rsidP="00A003C5">
                      <w:pPr>
                        <w:pStyle w:val="ps1Char"/>
                      </w:pPr>
                    </w:p>
                    <w:p w14:paraId="78F45868" w14:textId="77777777" w:rsidR="00965F49" w:rsidRPr="0002388B" w:rsidRDefault="00965F49" w:rsidP="00A003C5">
                      <w:pPr>
                        <w:pStyle w:val="ps1Char"/>
                      </w:pPr>
                    </w:p>
                    <w:p w14:paraId="50F0916E" w14:textId="77777777" w:rsidR="00965F49" w:rsidRPr="0002388B" w:rsidRDefault="00965F49" w:rsidP="00A003C5">
                      <w:pPr>
                        <w:pStyle w:val="ps1Char"/>
                      </w:pPr>
                    </w:p>
                    <w:p w14:paraId="38080858" w14:textId="77777777" w:rsidR="00965F49" w:rsidRPr="0002388B" w:rsidRDefault="00965F49" w:rsidP="00A003C5">
                      <w:pPr>
                        <w:pStyle w:val="ps1Char"/>
                      </w:pPr>
                    </w:p>
                    <w:p w14:paraId="2734FA94" w14:textId="77777777" w:rsidR="00965F49" w:rsidRPr="0002388B" w:rsidRDefault="00965F49" w:rsidP="00A003C5">
                      <w:pPr>
                        <w:pStyle w:val="ps1Char"/>
                      </w:pPr>
                    </w:p>
                    <w:p w14:paraId="367DB4BE" w14:textId="77777777" w:rsidR="00965F49" w:rsidRPr="0002388B" w:rsidRDefault="00965F49" w:rsidP="00A003C5">
                      <w:pPr>
                        <w:pStyle w:val="ps1Char"/>
                      </w:pPr>
                    </w:p>
                    <w:p w14:paraId="0F8BA09D" w14:textId="77777777" w:rsidR="00965F49" w:rsidRPr="0002388B" w:rsidRDefault="00965F49" w:rsidP="00A003C5">
                      <w:pPr>
                        <w:pStyle w:val="ps1Char"/>
                      </w:pPr>
                    </w:p>
                    <w:p w14:paraId="7A9D545D" w14:textId="77777777" w:rsidR="00965F49" w:rsidRPr="0002388B" w:rsidRDefault="00965F49" w:rsidP="00A003C5">
                      <w:pPr>
                        <w:pStyle w:val="ps1Char"/>
                      </w:pPr>
                    </w:p>
                    <w:p w14:paraId="00BA6FDF" w14:textId="77777777" w:rsidR="00965F49" w:rsidRPr="0002388B" w:rsidRDefault="00965F49" w:rsidP="00A003C5">
                      <w:pPr>
                        <w:pStyle w:val="ps1Char"/>
                      </w:pPr>
                    </w:p>
                    <w:p w14:paraId="0B6269B3" w14:textId="77777777" w:rsidR="00965F49" w:rsidRPr="0002388B" w:rsidRDefault="00965F49" w:rsidP="00A003C5">
                      <w:pPr>
                        <w:pStyle w:val="ps1Char"/>
                      </w:pPr>
                    </w:p>
                    <w:p w14:paraId="597DA788" w14:textId="77777777" w:rsidR="00965F49" w:rsidRPr="0002388B" w:rsidRDefault="00965F49" w:rsidP="00A003C5">
                      <w:pPr>
                        <w:pStyle w:val="ps1Char"/>
                      </w:pPr>
                    </w:p>
                    <w:p w14:paraId="4490F7E4" w14:textId="77777777" w:rsidR="00965F49" w:rsidRPr="0002388B" w:rsidRDefault="00965F49" w:rsidP="00A003C5">
                      <w:pPr>
                        <w:pStyle w:val="ps1Char"/>
                      </w:pPr>
                    </w:p>
                    <w:p w14:paraId="0882C225" w14:textId="77777777" w:rsidR="00965F49" w:rsidRPr="0002388B" w:rsidRDefault="00965F49" w:rsidP="00A003C5">
                      <w:pPr>
                        <w:pStyle w:val="ps1Char"/>
                      </w:pPr>
                    </w:p>
                    <w:p w14:paraId="1B5EB087" w14:textId="77777777" w:rsidR="00965F49" w:rsidRPr="0002388B" w:rsidRDefault="00965F49" w:rsidP="00A003C5">
                      <w:pPr>
                        <w:pStyle w:val="ps1Char"/>
                      </w:pPr>
                    </w:p>
                    <w:p w14:paraId="1AA6EF88" w14:textId="77777777" w:rsidR="00965F49" w:rsidRPr="0002388B" w:rsidRDefault="00965F49" w:rsidP="00A003C5">
                      <w:pPr>
                        <w:pStyle w:val="ps1Char"/>
                      </w:pPr>
                    </w:p>
                    <w:p w14:paraId="113FE8A2" w14:textId="77777777" w:rsidR="00965F49" w:rsidRPr="0002388B" w:rsidRDefault="00965F49" w:rsidP="00A003C5">
                      <w:pPr>
                        <w:pStyle w:val="ps1Char"/>
                      </w:pPr>
                    </w:p>
                    <w:p w14:paraId="5BCC597B" w14:textId="77777777" w:rsidR="00965F49" w:rsidRPr="0002388B" w:rsidRDefault="00965F49" w:rsidP="00A003C5">
                      <w:pPr>
                        <w:pStyle w:val="ps1Char"/>
                      </w:pPr>
                    </w:p>
                    <w:p w14:paraId="49919A3A" w14:textId="77777777" w:rsidR="00965F49" w:rsidRPr="0002388B" w:rsidRDefault="00965F49" w:rsidP="00A003C5">
                      <w:pPr>
                        <w:pStyle w:val="ps1Char"/>
                      </w:pPr>
                    </w:p>
                    <w:p w14:paraId="71D6750A" w14:textId="77777777" w:rsidR="00965F49" w:rsidRPr="0002388B" w:rsidRDefault="00965F49" w:rsidP="00A003C5">
                      <w:pPr>
                        <w:pStyle w:val="ps1Char"/>
                      </w:pPr>
                    </w:p>
                    <w:p w14:paraId="4B54F5E5" w14:textId="77777777" w:rsidR="00965F49" w:rsidRPr="0002388B" w:rsidRDefault="00965F49" w:rsidP="00A003C5">
                      <w:pPr>
                        <w:pStyle w:val="ps1Char"/>
                      </w:pPr>
                    </w:p>
                    <w:p w14:paraId="156A3660" w14:textId="77777777" w:rsidR="00965F49" w:rsidRPr="0002388B" w:rsidRDefault="00965F49" w:rsidP="00A003C5">
                      <w:pPr>
                        <w:pStyle w:val="ps1Char"/>
                      </w:pPr>
                    </w:p>
                    <w:p w14:paraId="26B4AEBC" w14:textId="77777777" w:rsidR="00965F49" w:rsidRPr="0002388B" w:rsidRDefault="00965F49" w:rsidP="00A003C5">
                      <w:pPr>
                        <w:pStyle w:val="ps1Char"/>
                      </w:pPr>
                    </w:p>
                    <w:p w14:paraId="7CA01C10" w14:textId="77777777" w:rsidR="00965F49" w:rsidRPr="0002388B" w:rsidRDefault="00965F49" w:rsidP="00A003C5">
                      <w:pPr>
                        <w:pStyle w:val="ps1Char"/>
                      </w:pPr>
                    </w:p>
                    <w:p w14:paraId="256193BD" w14:textId="77777777" w:rsidR="00965F49" w:rsidRPr="0002388B" w:rsidRDefault="00965F49" w:rsidP="00A003C5">
                      <w:pPr>
                        <w:pStyle w:val="ps1Char"/>
                      </w:pPr>
                    </w:p>
                    <w:p w14:paraId="2B6D924D" w14:textId="77777777" w:rsidR="00965F49" w:rsidRPr="0002388B" w:rsidRDefault="00965F49" w:rsidP="00A003C5">
                      <w:pPr>
                        <w:pStyle w:val="ps1Char"/>
                      </w:pPr>
                    </w:p>
                    <w:p w14:paraId="2592693E" w14:textId="77777777" w:rsidR="00965F49" w:rsidRPr="0002388B" w:rsidRDefault="00965F49" w:rsidP="00A003C5">
                      <w:pPr>
                        <w:pStyle w:val="ps1Char"/>
                      </w:pPr>
                    </w:p>
                    <w:p w14:paraId="7CDC3E1F" w14:textId="77777777" w:rsidR="00965F49" w:rsidRPr="0002388B" w:rsidRDefault="00965F49" w:rsidP="00A003C5">
                      <w:pPr>
                        <w:pStyle w:val="ps1Char"/>
                      </w:pPr>
                    </w:p>
                    <w:p w14:paraId="284819DC" w14:textId="77777777" w:rsidR="00965F49" w:rsidRPr="0002388B" w:rsidRDefault="00965F49" w:rsidP="00A003C5">
                      <w:pPr>
                        <w:pStyle w:val="ps1Char"/>
                      </w:pPr>
                    </w:p>
                    <w:p w14:paraId="7114C44B" w14:textId="77777777" w:rsidR="00965F49" w:rsidRPr="0002388B" w:rsidRDefault="00965F49" w:rsidP="00A003C5">
                      <w:pPr>
                        <w:pStyle w:val="ps1Char"/>
                      </w:pPr>
                    </w:p>
                    <w:p w14:paraId="44BB5400" w14:textId="77777777" w:rsidR="00965F49" w:rsidRPr="0002388B" w:rsidRDefault="00965F49" w:rsidP="00A003C5">
                      <w:pPr>
                        <w:pStyle w:val="ps1Char"/>
                      </w:pPr>
                    </w:p>
                    <w:p w14:paraId="61926D6C" w14:textId="77777777" w:rsidR="00965F49" w:rsidRPr="0002388B" w:rsidRDefault="00965F49" w:rsidP="00A003C5">
                      <w:pPr>
                        <w:pStyle w:val="ps1Char"/>
                      </w:pPr>
                    </w:p>
                    <w:p w14:paraId="497CB7E1" w14:textId="77777777" w:rsidR="00965F49" w:rsidRPr="0002388B" w:rsidRDefault="00965F49" w:rsidP="00A003C5">
                      <w:pPr>
                        <w:pStyle w:val="ps1Char"/>
                      </w:pPr>
                    </w:p>
                    <w:p w14:paraId="50A6FEF1" w14:textId="77777777" w:rsidR="00965F49" w:rsidRPr="0002388B" w:rsidRDefault="00965F49" w:rsidP="00A003C5">
                      <w:pPr>
                        <w:pStyle w:val="ps1Char"/>
                      </w:pPr>
                    </w:p>
                    <w:p w14:paraId="318F32FA" w14:textId="77777777" w:rsidR="00965F49" w:rsidRPr="0002388B" w:rsidRDefault="00965F49" w:rsidP="00A003C5">
                      <w:pPr>
                        <w:pStyle w:val="ps1Char"/>
                      </w:pPr>
                    </w:p>
                    <w:p w14:paraId="5DA368FA" w14:textId="77777777" w:rsidR="00965F49" w:rsidRPr="0002388B" w:rsidRDefault="00965F49" w:rsidP="00A003C5">
                      <w:pPr>
                        <w:pStyle w:val="ps1Char"/>
                      </w:pPr>
                    </w:p>
                    <w:p w14:paraId="60FF1596" w14:textId="77777777" w:rsidR="00965F49" w:rsidRPr="0002388B" w:rsidRDefault="00965F49" w:rsidP="00A003C5">
                      <w:pPr>
                        <w:pStyle w:val="ps1Char"/>
                      </w:pPr>
                    </w:p>
                    <w:p w14:paraId="34EC025F" w14:textId="77777777" w:rsidR="00965F49" w:rsidRPr="0002388B" w:rsidRDefault="00965F49" w:rsidP="00A003C5">
                      <w:pPr>
                        <w:pStyle w:val="ps1Char"/>
                      </w:pPr>
                    </w:p>
                    <w:p w14:paraId="5D23B90C" w14:textId="77777777" w:rsidR="00965F49" w:rsidRPr="0002388B" w:rsidRDefault="00965F49" w:rsidP="00A003C5">
                      <w:pPr>
                        <w:pStyle w:val="ps1Char"/>
                      </w:pPr>
                    </w:p>
                    <w:p w14:paraId="3E7EE697" w14:textId="77777777" w:rsidR="00965F49" w:rsidRPr="0002388B" w:rsidRDefault="00965F49" w:rsidP="00A003C5">
                      <w:pPr>
                        <w:pStyle w:val="ps1Char"/>
                      </w:pPr>
                    </w:p>
                    <w:p w14:paraId="2560F18B" w14:textId="77777777" w:rsidR="00965F49" w:rsidRPr="0002388B" w:rsidRDefault="00965F49" w:rsidP="00A003C5">
                      <w:pPr>
                        <w:pStyle w:val="ps1Char"/>
                      </w:pPr>
                    </w:p>
                    <w:p w14:paraId="131F2E4D" w14:textId="77777777" w:rsidR="00965F49" w:rsidRPr="0002388B" w:rsidRDefault="00965F49" w:rsidP="00A003C5">
                      <w:pPr>
                        <w:pStyle w:val="ps1Char"/>
                      </w:pPr>
                    </w:p>
                    <w:p w14:paraId="2E3FFA6B" w14:textId="77777777" w:rsidR="00965F49" w:rsidRPr="0002388B" w:rsidRDefault="00965F49" w:rsidP="00A003C5">
                      <w:pPr>
                        <w:pStyle w:val="ps1Char"/>
                      </w:pPr>
                    </w:p>
                    <w:p w14:paraId="6776A86B" w14:textId="77777777" w:rsidR="00965F49" w:rsidRPr="0002388B" w:rsidRDefault="00965F49" w:rsidP="00A003C5">
                      <w:pPr>
                        <w:pStyle w:val="ps1Char"/>
                      </w:pPr>
                    </w:p>
                    <w:p w14:paraId="4E2810FF" w14:textId="77777777" w:rsidR="00965F49" w:rsidRPr="0002388B" w:rsidRDefault="00965F49" w:rsidP="00A003C5">
                      <w:pPr>
                        <w:pStyle w:val="ps1Char"/>
                      </w:pPr>
                    </w:p>
                    <w:p w14:paraId="7220F7B3" w14:textId="77777777" w:rsidR="00965F49" w:rsidRPr="0002388B" w:rsidRDefault="00965F49" w:rsidP="00A003C5">
                      <w:pPr>
                        <w:pStyle w:val="ps1Char"/>
                      </w:pPr>
                    </w:p>
                    <w:p w14:paraId="75CB91E6" w14:textId="77777777" w:rsidR="00965F49" w:rsidRPr="0002388B" w:rsidRDefault="00965F49" w:rsidP="00A003C5">
                      <w:pPr>
                        <w:pStyle w:val="ps1Char"/>
                      </w:pPr>
                    </w:p>
                    <w:p w14:paraId="1DA918C5" w14:textId="77777777" w:rsidR="00965F49" w:rsidRPr="0002388B" w:rsidRDefault="00965F49" w:rsidP="00A003C5">
                      <w:pPr>
                        <w:pStyle w:val="ps1Char"/>
                      </w:pPr>
                    </w:p>
                    <w:p w14:paraId="7B280CEA" w14:textId="77777777" w:rsidR="00965F49" w:rsidRPr="0002388B" w:rsidRDefault="00965F49" w:rsidP="00A003C5">
                      <w:pPr>
                        <w:pStyle w:val="ps1Char"/>
                      </w:pPr>
                    </w:p>
                    <w:p w14:paraId="4A84548F" w14:textId="77777777" w:rsidR="00965F49" w:rsidRPr="0002388B" w:rsidRDefault="00965F49" w:rsidP="00A003C5">
                      <w:pPr>
                        <w:pStyle w:val="ps1Char"/>
                      </w:pPr>
                    </w:p>
                    <w:p w14:paraId="51ACCCFD" w14:textId="77777777" w:rsidR="00965F49" w:rsidRPr="0002388B" w:rsidRDefault="00965F49" w:rsidP="00A003C5">
                      <w:pPr>
                        <w:pStyle w:val="ps1Char"/>
                      </w:pPr>
                    </w:p>
                    <w:p w14:paraId="6D40D3FC" w14:textId="77777777" w:rsidR="00965F49" w:rsidRPr="0002388B" w:rsidRDefault="00965F49" w:rsidP="00A003C5">
                      <w:pPr>
                        <w:pStyle w:val="ps1Char"/>
                      </w:pPr>
                    </w:p>
                    <w:p w14:paraId="6B114EB9" w14:textId="77777777" w:rsidR="00965F49" w:rsidRPr="0002388B" w:rsidRDefault="00965F49" w:rsidP="00A003C5">
                      <w:pPr>
                        <w:pStyle w:val="ps1Char"/>
                      </w:pPr>
                    </w:p>
                    <w:p w14:paraId="120609DE" w14:textId="77777777" w:rsidR="00965F49" w:rsidRPr="0002388B" w:rsidRDefault="00965F49" w:rsidP="00A003C5">
                      <w:pPr>
                        <w:pStyle w:val="ps1Char"/>
                      </w:pPr>
                    </w:p>
                    <w:p w14:paraId="0CB54A77" w14:textId="77777777" w:rsidR="00965F49" w:rsidRPr="0002388B" w:rsidRDefault="00965F49" w:rsidP="00A003C5">
                      <w:pPr>
                        <w:pStyle w:val="ps1Char"/>
                      </w:pPr>
                    </w:p>
                    <w:p w14:paraId="21F66F47" w14:textId="77777777" w:rsidR="00965F49" w:rsidRPr="0002388B" w:rsidRDefault="00965F49" w:rsidP="00A003C5">
                      <w:pPr>
                        <w:pStyle w:val="ps1Char"/>
                      </w:pPr>
                    </w:p>
                    <w:p w14:paraId="0617CB8A" w14:textId="77777777" w:rsidR="00965F49" w:rsidRPr="0002388B" w:rsidRDefault="00965F49" w:rsidP="00A003C5">
                      <w:pPr>
                        <w:pStyle w:val="ps1Char"/>
                      </w:pPr>
                    </w:p>
                    <w:p w14:paraId="59E83151" w14:textId="77777777" w:rsidR="00965F49" w:rsidRPr="0002388B" w:rsidRDefault="00965F49" w:rsidP="00A003C5">
                      <w:pPr>
                        <w:pStyle w:val="ps1Char"/>
                      </w:pPr>
                    </w:p>
                    <w:p w14:paraId="3BB8D581" w14:textId="77777777" w:rsidR="00965F49" w:rsidRPr="0002388B" w:rsidRDefault="00965F49" w:rsidP="00A003C5">
                      <w:pPr>
                        <w:pStyle w:val="ps1Char"/>
                      </w:pPr>
                    </w:p>
                    <w:p w14:paraId="3CE390FA" w14:textId="77777777" w:rsidR="00965F49" w:rsidRPr="0002388B" w:rsidRDefault="00965F49" w:rsidP="00A003C5">
                      <w:pPr>
                        <w:pStyle w:val="ps1Char"/>
                      </w:pPr>
                    </w:p>
                    <w:p w14:paraId="013D9BDE" w14:textId="77777777" w:rsidR="00965F49" w:rsidRPr="0002388B" w:rsidRDefault="00965F49" w:rsidP="00A003C5">
                      <w:pPr>
                        <w:pStyle w:val="ps1Char"/>
                      </w:pPr>
                    </w:p>
                    <w:p w14:paraId="33914D58" w14:textId="77777777" w:rsidR="00965F49" w:rsidRPr="0002388B" w:rsidRDefault="00965F49" w:rsidP="00A003C5">
                      <w:pPr>
                        <w:pStyle w:val="ps1Char"/>
                      </w:pPr>
                    </w:p>
                    <w:p w14:paraId="6850FD90" w14:textId="77777777" w:rsidR="00965F49" w:rsidRPr="0002388B" w:rsidRDefault="00965F49" w:rsidP="00A003C5">
                      <w:pPr>
                        <w:pStyle w:val="ps1Char"/>
                      </w:pPr>
                    </w:p>
                    <w:p w14:paraId="061C656E" w14:textId="77777777" w:rsidR="00965F49" w:rsidRPr="0002388B" w:rsidRDefault="00965F49" w:rsidP="00A003C5">
                      <w:pPr>
                        <w:pStyle w:val="ps1Char"/>
                      </w:pPr>
                    </w:p>
                    <w:p w14:paraId="0A6BDC2B" w14:textId="77777777" w:rsidR="00965F49" w:rsidRPr="0002388B" w:rsidRDefault="00965F49" w:rsidP="00A003C5">
                      <w:pPr>
                        <w:pStyle w:val="ps1Char"/>
                      </w:pPr>
                    </w:p>
                    <w:p w14:paraId="66EA21BB" w14:textId="77777777" w:rsidR="00965F49" w:rsidRPr="0002388B" w:rsidRDefault="00965F49" w:rsidP="00A003C5">
                      <w:pPr>
                        <w:pStyle w:val="ps1Char"/>
                      </w:pPr>
                    </w:p>
                    <w:p w14:paraId="3F1CE10B" w14:textId="77777777" w:rsidR="00965F49" w:rsidRPr="0002388B" w:rsidRDefault="00965F49" w:rsidP="00A003C5">
                      <w:pPr>
                        <w:pStyle w:val="ps1Char"/>
                      </w:pPr>
                    </w:p>
                    <w:p w14:paraId="51F2423B" w14:textId="77777777" w:rsidR="00965F49" w:rsidRPr="0002388B" w:rsidRDefault="00965F49" w:rsidP="00A003C5">
                      <w:pPr>
                        <w:pStyle w:val="ps1Char"/>
                      </w:pPr>
                    </w:p>
                    <w:p w14:paraId="55E3A61A" w14:textId="77777777" w:rsidR="00965F49" w:rsidRPr="0002388B" w:rsidRDefault="00965F49" w:rsidP="00A003C5">
                      <w:pPr>
                        <w:pStyle w:val="ps1Char"/>
                      </w:pPr>
                    </w:p>
                    <w:p w14:paraId="19681707" w14:textId="77777777" w:rsidR="00965F49" w:rsidRPr="0002388B" w:rsidRDefault="00965F49" w:rsidP="00A003C5">
                      <w:pPr>
                        <w:pStyle w:val="ps1Char"/>
                      </w:pPr>
                    </w:p>
                    <w:p w14:paraId="49482A61" w14:textId="77777777" w:rsidR="00965F49" w:rsidRPr="0002388B" w:rsidRDefault="00965F49" w:rsidP="00A003C5">
                      <w:pPr>
                        <w:pStyle w:val="ps1Char"/>
                      </w:pPr>
                    </w:p>
                    <w:p w14:paraId="708EA5F9" w14:textId="77777777" w:rsidR="00965F49" w:rsidRPr="0002388B" w:rsidRDefault="00965F49" w:rsidP="00A003C5">
                      <w:pPr>
                        <w:pStyle w:val="ps1Char"/>
                      </w:pPr>
                    </w:p>
                    <w:p w14:paraId="2B824063" w14:textId="77777777" w:rsidR="00965F49" w:rsidRPr="0002388B" w:rsidRDefault="00965F49" w:rsidP="00A003C5">
                      <w:pPr>
                        <w:pStyle w:val="ps1Char"/>
                      </w:pPr>
                    </w:p>
                    <w:p w14:paraId="3EECE46A" w14:textId="77777777" w:rsidR="00965F49" w:rsidRPr="0002388B" w:rsidRDefault="00965F49" w:rsidP="00A003C5">
                      <w:pPr>
                        <w:pStyle w:val="ps1Char"/>
                      </w:pPr>
                    </w:p>
                    <w:p w14:paraId="2103972B" w14:textId="77777777" w:rsidR="00965F49" w:rsidRPr="0002388B" w:rsidRDefault="00965F49" w:rsidP="00A003C5">
                      <w:pPr>
                        <w:pStyle w:val="ps1Char"/>
                      </w:pPr>
                    </w:p>
                    <w:p w14:paraId="21CB0C3D" w14:textId="77777777" w:rsidR="00965F49" w:rsidRPr="0002388B" w:rsidRDefault="00965F49" w:rsidP="00A003C5">
                      <w:pPr>
                        <w:pStyle w:val="ps1Char"/>
                      </w:pPr>
                    </w:p>
                    <w:p w14:paraId="05A13BCF" w14:textId="77777777" w:rsidR="00965F49" w:rsidRPr="0002388B" w:rsidRDefault="00965F49" w:rsidP="00A003C5">
                      <w:pPr>
                        <w:pStyle w:val="ps1Char"/>
                      </w:pPr>
                    </w:p>
                    <w:p w14:paraId="158017CB" w14:textId="77777777" w:rsidR="00965F49" w:rsidRPr="0002388B" w:rsidRDefault="00965F49" w:rsidP="00A003C5">
                      <w:pPr>
                        <w:pStyle w:val="ps1Char"/>
                      </w:pPr>
                    </w:p>
                    <w:p w14:paraId="6E1D84EF" w14:textId="77777777" w:rsidR="00965F49" w:rsidRPr="0002388B" w:rsidRDefault="00965F49" w:rsidP="00A003C5">
                      <w:pPr>
                        <w:pStyle w:val="ps1Char"/>
                      </w:pPr>
                    </w:p>
                    <w:p w14:paraId="7D81BBE2" w14:textId="77777777" w:rsidR="00965F49" w:rsidRPr="0002388B" w:rsidRDefault="00965F49" w:rsidP="00A003C5">
                      <w:pPr>
                        <w:pStyle w:val="ps1Char"/>
                      </w:pPr>
                    </w:p>
                    <w:p w14:paraId="7511BF11" w14:textId="77777777" w:rsidR="00965F49" w:rsidRPr="0002388B" w:rsidRDefault="00965F49" w:rsidP="00A003C5">
                      <w:pPr>
                        <w:pStyle w:val="ps1Char"/>
                      </w:pPr>
                    </w:p>
                    <w:p w14:paraId="44DBD3A8" w14:textId="77777777" w:rsidR="00965F49" w:rsidRPr="0002388B" w:rsidRDefault="00965F49" w:rsidP="00A003C5">
                      <w:pPr>
                        <w:pStyle w:val="ps1Char"/>
                      </w:pPr>
                    </w:p>
                    <w:p w14:paraId="40539DD6" w14:textId="77777777" w:rsidR="00965F49" w:rsidRPr="0002388B" w:rsidRDefault="00965F49" w:rsidP="00A003C5">
                      <w:pPr>
                        <w:pStyle w:val="ps1Char"/>
                      </w:pPr>
                    </w:p>
                    <w:p w14:paraId="62DAF15C" w14:textId="77777777" w:rsidR="00965F49" w:rsidRPr="0002388B" w:rsidRDefault="00965F49" w:rsidP="00A003C5">
                      <w:pPr>
                        <w:pStyle w:val="ps1Char"/>
                      </w:pPr>
                    </w:p>
                    <w:p w14:paraId="046A2F5E" w14:textId="77777777" w:rsidR="00965F49" w:rsidRPr="0002388B" w:rsidRDefault="00965F49" w:rsidP="00A003C5">
                      <w:pPr>
                        <w:pStyle w:val="ps1Char"/>
                      </w:pPr>
                    </w:p>
                    <w:p w14:paraId="78A7CD8F" w14:textId="77777777" w:rsidR="00965F49" w:rsidRPr="0002388B" w:rsidRDefault="00965F49" w:rsidP="00A003C5">
                      <w:pPr>
                        <w:pStyle w:val="ps1Char"/>
                      </w:pPr>
                    </w:p>
                    <w:p w14:paraId="5885F1CA" w14:textId="77777777" w:rsidR="00965F49" w:rsidRPr="0002388B" w:rsidRDefault="00965F49" w:rsidP="00A003C5">
                      <w:pPr>
                        <w:pStyle w:val="ps1Char"/>
                      </w:pPr>
                    </w:p>
                    <w:p w14:paraId="2599C28D" w14:textId="77777777" w:rsidR="00965F49" w:rsidRPr="0002388B" w:rsidRDefault="00965F49" w:rsidP="00A003C5">
                      <w:pPr>
                        <w:pStyle w:val="ps1Char"/>
                      </w:pPr>
                    </w:p>
                    <w:p w14:paraId="16C971D8" w14:textId="77777777" w:rsidR="00965F49" w:rsidRPr="0002388B" w:rsidRDefault="00965F49" w:rsidP="00A003C5">
                      <w:pPr>
                        <w:pStyle w:val="ps1Char"/>
                      </w:pPr>
                    </w:p>
                    <w:p w14:paraId="49211E0C" w14:textId="77777777" w:rsidR="00965F49" w:rsidRPr="0002388B" w:rsidRDefault="00965F49" w:rsidP="00A003C5">
                      <w:pPr>
                        <w:pStyle w:val="ps1Char"/>
                      </w:pPr>
                    </w:p>
                    <w:p w14:paraId="168A7D24" w14:textId="77777777" w:rsidR="00965F49" w:rsidRPr="0002388B" w:rsidRDefault="00965F49" w:rsidP="00A003C5">
                      <w:pPr>
                        <w:pStyle w:val="ps1Char"/>
                      </w:pPr>
                    </w:p>
                    <w:p w14:paraId="59EF8C31" w14:textId="77777777" w:rsidR="00965F49" w:rsidRPr="0002388B" w:rsidRDefault="00965F49" w:rsidP="00A003C5">
                      <w:pPr>
                        <w:pStyle w:val="ps1Char"/>
                      </w:pPr>
                    </w:p>
                    <w:p w14:paraId="55E223E4" w14:textId="77777777" w:rsidR="00965F49" w:rsidRPr="0002388B" w:rsidRDefault="00965F49" w:rsidP="00A003C5">
                      <w:pPr>
                        <w:pStyle w:val="ps1Char"/>
                      </w:pPr>
                    </w:p>
                    <w:p w14:paraId="5F87D7D7" w14:textId="77777777" w:rsidR="00965F49" w:rsidRPr="0002388B" w:rsidRDefault="00965F49" w:rsidP="00A003C5">
                      <w:pPr>
                        <w:pStyle w:val="ps1Char"/>
                      </w:pPr>
                    </w:p>
                    <w:p w14:paraId="7970302A" w14:textId="77777777" w:rsidR="00965F49" w:rsidRPr="0002388B" w:rsidRDefault="00965F49" w:rsidP="00A003C5">
                      <w:pPr>
                        <w:pStyle w:val="ps1Char"/>
                      </w:pPr>
                    </w:p>
                    <w:p w14:paraId="5FF4AC06" w14:textId="77777777" w:rsidR="00965F49" w:rsidRPr="0002388B" w:rsidRDefault="00965F49" w:rsidP="00A003C5">
                      <w:pPr>
                        <w:pStyle w:val="ps1Char"/>
                      </w:pPr>
                    </w:p>
                    <w:p w14:paraId="48784A41" w14:textId="77777777" w:rsidR="00965F49" w:rsidRPr="0002388B" w:rsidRDefault="00965F49" w:rsidP="00A003C5">
                      <w:pPr>
                        <w:pStyle w:val="ps1Char"/>
                      </w:pPr>
                    </w:p>
                    <w:p w14:paraId="49C584EB" w14:textId="77777777" w:rsidR="00965F49" w:rsidRPr="0002388B" w:rsidRDefault="00965F49" w:rsidP="00A003C5">
                      <w:pPr>
                        <w:pStyle w:val="ps1Char"/>
                      </w:pPr>
                    </w:p>
                    <w:p w14:paraId="3988F507" w14:textId="77777777" w:rsidR="00965F49" w:rsidRPr="0002388B" w:rsidRDefault="00965F49" w:rsidP="00A003C5">
                      <w:pPr>
                        <w:pStyle w:val="ps1Char"/>
                      </w:pPr>
                    </w:p>
                    <w:p w14:paraId="562CD639" w14:textId="77777777" w:rsidR="00965F49" w:rsidRPr="0002388B" w:rsidRDefault="00965F49" w:rsidP="00A003C5">
                      <w:pPr>
                        <w:pStyle w:val="ps1Char"/>
                      </w:pPr>
                    </w:p>
                    <w:p w14:paraId="112329E4" w14:textId="77777777" w:rsidR="00965F49" w:rsidRPr="0002388B" w:rsidRDefault="00965F49" w:rsidP="00A003C5">
                      <w:pPr>
                        <w:pStyle w:val="ps1Char"/>
                      </w:pPr>
                    </w:p>
                    <w:p w14:paraId="0D0AD9DC" w14:textId="77777777" w:rsidR="00965F49" w:rsidRPr="0002388B" w:rsidRDefault="00965F49" w:rsidP="00A003C5">
                      <w:pPr>
                        <w:pStyle w:val="ps1Char"/>
                      </w:pPr>
                    </w:p>
                    <w:p w14:paraId="74549214" w14:textId="77777777" w:rsidR="00965F49" w:rsidRPr="0002388B" w:rsidRDefault="00965F49" w:rsidP="00A003C5">
                      <w:pPr>
                        <w:pStyle w:val="ps1Char"/>
                      </w:pPr>
                    </w:p>
                    <w:p w14:paraId="6B74FC34" w14:textId="77777777" w:rsidR="00965F49" w:rsidRPr="0002388B" w:rsidRDefault="00965F49" w:rsidP="00A003C5">
                      <w:pPr>
                        <w:pStyle w:val="ps1Char"/>
                      </w:pPr>
                    </w:p>
                    <w:p w14:paraId="01FC494F" w14:textId="77777777" w:rsidR="00965F49" w:rsidRPr="0002388B" w:rsidRDefault="00965F49" w:rsidP="00A003C5">
                      <w:pPr>
                        <w:pStyle w:val="ps1Char"/>
                      </w:pPr>
                    </w:p>
                    <w:p w14:paraId="46951D43" w14:textId="77777777" w:rsidR="00965F49" w:rsidRPr="0002388B" w:rsidRDefault="00965F49" w:rsidP="00A003C5">
                      <w:pPr>
                        <w:pStyle w:val="ps1Char"/>
                      </w:pPr>
                    </w:p>
                    <w:p w14:paraId="61906AB5" w14:textId="77777777" w:rsidR="00965F49" w:rsidRPr="0002388B" w:rsidRDefault="00965F49" w:rsidP="00A003C5">
                      <w:pPr>
                        <w:pStyle w:val="ps1Char"/>
                      </w:pPr>
                    </w:p>
                    <w:p w14:paraId="7C5A8AA6" w14:textId="77777777" w:rsidR="00965F49" w:rsidRPr="0002388B" w:rsidRDefault="00965F49" w:rsidP="00A003C5">
                      <w:pPr>
                        <w:pStyle w:val="ps1Char"/>
                      </w:pPr>
                    </w:p>
                    <w:p w14:paraId="38860DE6" w14:textId="77777777" w:rsidR="00965F49" w:rsidRPr="0002388B" w:rsidRDefault="00965F49" w:rsidP="00A003C5">
                      <w:pPr>
                        <w:pStyle w:val="ps1Char"/>
                      </w:pPr>
                    </w:p>
                    <w:p w14:paraId="09CFF352" w14:textId="77777777" w:rsidR="00965F49" w:rsidRPr="0002388B" w:rsidRDefault="00965F49" w:rsidP="00A003C5">
                      <w:pPr>
                        <w:pStyle w:val="ps1Char"/>
                      </w:pPr>
                    </w:p>
                    <w:p w14:paraId="09B63E33" w14:textId="77777777" w:rsidR="00965F49" w:rsidRPr="0002388B" w:rsidRDefault="00965F49" w:rsidP="00A003C5">
                      <w:pPr>
                        <w:pStyle w:val="ps1Char"/>
                      </w:pPr>
                    </w:p>
                    <w:p w14:paraId="2F7CE0DA" w14:textId="77777777" w:rsidR="00965F49" w:rsidRPr="0002388B" w:rsidRDefault="00965F49" w:rsidP="00A003C5">
                      <w:pPr>
                        <w:pStyle w:val="ps1Char"/>
                      </w:pPr>
                    </w:p>
                    <w:p w14:paraId="64CAD91E" w14:textId="77777777" w:rsidR="00965F49" w:rsidRPr="0002388B" w:rsidRDefault="00965F49" w:rsidP="00A003C5">
                      <w:pPr>
                        <w:pStyle w:val="ps1Char"/>
                      </w:pPr>
                    </w:p>
                    <w:p w14:paraId="54F85081" w14:textId="77777777" w:rsidR="00965F49" w:rsidRPr="0002388B" w:rsidRDefault="00965F49" w:rsidP="00A003C5">
                      <w:pPr>
                        <w:pStyle w:val="ps1Char"/>
                      </w:pPr>
                    </w:p>
                    <w:p w14:paraId="55354153" w14:textId="77777777" w:rsidR="00965F49" w:rsidRPr="0002388B" w:rsidRDefault="00965F49" w:rsidP="00A003C5">
                      <w:pPr>
                        <w:pStyle w:val="ps1Char"/>
                      </w:pPr>
                    </w:p>
                    <w:p w14:paraId="7717EC88" w14:textId="77777777" w:rsidR="00965F49" w:rsidRPr="0002388B" w:rsidRDefault="00965F49" w:rsidP="00A003C5">
                      <w:pPr>
                        <w:pStyle w:val="ps1Char"/>
                      </w:pPr>
                    </w:p>
                    <w:p w14:paraId="6BDA265F" w14:textId="77777777" w:rsidR="00965F49" w:rsidRPr="0002388B" w:rsidRDefault="00965F49" w:rsidP="00A003C5">
                      <w:pPr>
                        <w:pStyle w:val="ps1Char"/>
                      </w:pPr>
                    </w:p>
                    <w:p w14:paraId="2AFF0C37" w14:textId="77777777" w:rsidR="00965F49" w:rsidRPr="0002388B" w:rsidRDefault="00965F49" w:rsidP="00A003C5">
                      <w:pPr>
                        <w:pStyle w:val="ps1Char"/>
                      </w:pPr>
                    </w:p>
                    <w:p w14:paraId="15845DA5" w14:textId="77777777" w:rsidR="00965F49" w:rsidRPr="0002388B" w:rsidRDefault="00965F49" w:rsidP="00A003C5">
                      <w:pPr>
                        <w:pStyle w:val="ps1Char"/>
                      </w:pPr>
                    </w:p>
                    <w:p w14:paraId="1209373F" w14:textId="77777777" w:rsidR="00965F49" w:rsidRPr="0002388B" w:rsidRDefault="00965F49" w:rsidP="00A003C5">
                      <w:pPr>
                        <w:pStyle w:val="ps1Char"/>
                      </w:pPr>
                    </w:p>
                    <w:p w14:paraId="06991720" w14:textId="77777777" w:rsidR="00965F49" w:rsidRPr="0002388B" w:rsidRDefault="00965F49" w:rsidP="00A003C5">
                      <w:pPr>
                        <w:pStyle w:val="ps1Char"/>
                      </w:pPr>
                    </w:p>
                    <w:p w14:paraId="3A18D2AF" w14:textId="77777777" w:rsidR="00965F49" w:rsidRPr="0002388B" w:rsidRDefault="00965F49" w:rsidP="00A003C5">
                      <w:pPr>
                        <w:pStyle w:val="ps1Char"/>
                      </w:pPr>
                    </w:p>
                    <w:p w14:paraId="655755EB" w14:textId="77777777" w:rsidR="00965F49" w:rsidRPr="0002388B" w:rsidRDefault="00965F49" w:rsidP="00A003C5">
                      <w:pPr>
                        <w:pStyle w:val="ps1Char"/>
                      </w:pPr>
                    </w:p>
                    <w:p w14:paraId="62880A1C" w14:textId="77777777" w:rsidR="00965F49" w:rsidRPr="0002388B" w:rsidRDefault="00965F49" w:rsidP="00A003C5">
                      <w:pPr>
                        <w:pStyle w:val="ps1Char"/>
                      </w:pPr>
                    </w:p>
                    <w:p w14:paraId="17F8CA09" w14:textId="77777777" w:rsidR="00965F49" w:rsidRPr="0002388B" w:rsidRDefault="00965F49" w:rsidP="00A003C5">
                      <w:pPr>
                        <w:pStyle w:val="ps1Char"/>
                      </w:pPr>
                    </w:p>
                    <w:p w14:paraId="3E6B8A65" w14:textId="77777777" w:rsidR="00965F49" w:rsidRPr="0002388B" w:rsidRDefault="00965F49" w:rsidP="00A003C5">
                      <w:pPr>
                        <w:pStyle w:val="ps1Char"/>
                      </w:pPr>
                    </w:p>
                    <w:p w14:paraId="3EA91756" w14:textId="77777777" w:rsidR="00965F49" w:rsidRPr="0002388B" w:rsidRDefault="00965F49" w:rsidP="00A003C5">
                      <w:pPr>
                        <w:pStyle w:val="ps1Char"/>
                      </w:pPr>
                    </w:p>
                    <w:p w14:paraId="77F1257E" w14:textId="77777777" w:rsidR="00965F49" w:rsidRPr="0002388B" w:rsidRDefault="00965F49" w:rsidP="00A003C5">
                      <w:pPr>
                        <w:pStyle w:val="ps1Char"/>
                      </w:pPr>
                    </w:p>
                    <w:p w14:paraId="79383826" w14:textId="77777777" w:rsidR="00965F49" w:rsidRPr="0002388B" w:rsidRDefault="00965F49" w:rsidP="00A003C5">
                      <w:pPr>
                        <w:pStyle w:val="ps1Char"/>
                      </w:pPr>
                    </w:p>
                    <w:p w14:paraId="7CCF00DD" w14:textId="77777777" w:rsidR="00965F49" w:rsidRPr="0002388B" w:rsidRDefault="00965F49" w:rsidP="00A003C5">
                      <w:pPr>
                        <w:pStyle w:val="ps1Char"/>
                      </w:pPr>
                    </w:p>
                    <w:p w14:paraId="2C611041" w14:textId="77777777" w:rsidR="00965F49" w:rsidRPr="0002388B" w:rsidRDefault="00965F49" w:rsidP="00A003C5">
                      <w:pPr>
                        <w:pStyle w:val="ps1Char"/>
                      </w:pPr>
                    </w:p>
                    <w:p w14:paraId="22B94BBB" w14:textId="77777777" w:rsidR="00965F49" w:rsidRPr="0002388B" w:rsidRDefault="00965F49" w:rsidP="00A003C5">
                      <w:pPr>
                        <w:pStyle w:val="ps1Char"/>
                      </w:pPr>
                    </w:p>
                    <w:p w14:paraId="399B0EAA" w14:textId="77777777" w:rsidR="00965F49" w:rsidRPr="0002388B" w:rsidRDefault="00965F49" w:rsidP="00A003C5">
                      <w:pPr>
                        <w:pStyle w:val="ps1Char"/>
                      </w:pPr>
                    </w:p>
                    <w:p w14:paraId="0C8E5F69" w14:textId="77777777" w:rsidR="00965F49" w:rsidRPr="0002388B" w:rsidRDefault="00965F49" w:rsidP="00A003C5">
                      <w:pPr>
                        <w:pStyle w:val="ps1Char"/>
                      </w:pPr>
                    </w:p>
                    <w:p w14:paraId="4CEEF5D7" w14:textId="77777777" w:rsidR="00965F49" w:rsidRPr="0002388B" w:rsidRDefault="00965F49" w:rsidP="00A003C5">
                      <w:pPr>
                        <w:pStyle w:val="ps1Char"/>
                      </w:pPr>
                    </w:p>
                    <w:p w14:paraId="065A29E0" w14:textId="77777777" w:rsidR="00965F49" w:rsidRPr="0002388B" w:rsidRDefault="00965F49" w:rsidP="00A003C5">
                      <w:pPr>
                        <w:pStyle w:val="ps1Char"/>
                      </w:pPr>
                    </w:p>
                    <w:p w14:paraId="4C053803" w14:textId="77777777" w:rsidR="00965F49" w:rsidRPr="0002388B" w:rsidRDefault="00965F49" w:rsidP="00A003C5">
                      <w:pPr>
                        <w:pStyle w:val="ps1Char"/>
                      </w:pPr>
                    </w:p>
                    <w:p w14:paraId="7F42A96C" w14:textId="77777777" w:rsidR="00965F49" w:rsidRPr="0002388B" w:rsidRDefault="00965F49" w:rsidP="00A003C5">
                      <w:pPr>
                        <w:pStyle w:val="ps1Char"/>
                      </w:pPr>
                    </w:p>
                    <w:p w14:paraId="3B6A8860" w14:textId="77777777" w:rsidR="00965F49" w:rsidRPr="0002388B" w:rsidRDefault="00965F49" w:rsidP="00A003C5">
                      <w:pPr>
                        <w:pStyle w:val="ps1Char"/>
                      </w:pPr>
                    </w:p>
                    <w:p w14:paraId="00FE9356" w14:textId="77777777" w:rsidR="00965F49" w:rsidRPr="0002388B" w:rsidRDefault="00965F49" w:rsidP="00A003C5">
                      <w:pPr>
                        <w:pStyle w:val="ps1Char"/>
                      </w:pPr>
                    </w:p>
                    <w:p w14:paraId="4166F028" w14:textId="77777777" w:rsidR="00965F49" w:rsidRPr="0002388B" w:rsidRDefault="00965F49" w:rsidP="00A003C5">
                      <w:pPr>
                        <w:pStyle w:val="ps1Char"/>
                      </w:pPr>
                    </w:p>
                    <w:p w14:paraId="251804ED" w14:textId="77777777" w:rsidR="00965F49" w:rsidRPr="0002388B" w:rsidRDefault="00965F49" w:rsidP="00A003C5">
                      <w:pPr>
                        <w:pStyle w:val="ps1Char"/>
                      </w:pPr>
                    </w:p>
                    <w:p w14:paraId="2581C799" w14:textId="77777777" w:rsidR="00965F49" w:rsidRPr="0002388B" w:rsidRDefault="00965F49" w:rsidP="00A003C5">
                      <w:pPr>
                        <w:pStyle w:val="ps1Char"/>
                      </w:pPr>
                    </w:p>
                    <w:p w14:paraId="7ED307B4" w14:textId="77777777" w:rsidR="00965F49" w:rsidRPr="0002388B" w:rsidRDefault="00965F49" w:rsidP="00A003C5">
                      <w:pPr>
                        <w:pStyle w:val="ps1Char"/>
                      </w:pPr>
                    </w:p>
                    <w:p w14:paraId="00DB7D67" w14:textId="77777777" w:rsidR="00965F49" w:rsidRPr="0002388B" w:rsidRDefault="00965F49" w:rsidP="00A003C5">
                      <w:pPr>
                        <w:pStyle w:val="ps1Char"/>
                      </w:pPr>
                    </w:p>
                    <w:p w14:paraId="7F669961" w14:textId="77777777" w:rsidR="00965F49" w:rsidRPr="0002388B" w:rsidRDefault="00965F49" w:rsidP="00A003C5">
                      <w:pPr>
                        <w:pStyle w:val="ps1Char"/>
                      </w:pPr>
                    </w:p>
                    <w:p w14:paraId="1E170A97" w14:textId="77777777" w:rsidR="00965F49" w:rsidRPr="0002388B" w:rsidRDefault="00965F49" w:rsidP="00A003C5">
                      <w:pPr>
                        <w:pStyle w:val="ps1Char"/>
                      </w:pPr>
                    </w:p>
                    <w:p w14:paraId="74FDF488" w14:textId="77777777" w:rsidR="00965F49" w:rsidRPr="0002388B" w:rsidRDefault="00965F49" w:rsidP="00A003C5">
                      <w:pPr>
                        <w:pStyle w:val="ps1Char"/>
                      </w:pPr>
                    </w:p>
                    <w:p w14:paraId="4D9AEFA7" w14:textId="77777777" w:rsidR="00965F49" w:rsidRPr="0002388B" w:rsidRDefault="00965F49" w:rsidP="00A003C5">
                      <w:pPr>
                        <w:pStyle w:val="ps1Char"/>
                      </w:pPr>
                    </w:p>
                    <w:p w14:paraId="4BE8C963" w14:textId="77777777" w:rsidR="00965F49" w:rsidRPr="0002388B" w:rsidRDefault="00965F49" w:rsidP="00A003C5">
                      <w:pPr>
                        <w:pStyle w:val="ps1Char"/>
                      </w:pPr>
                    </w:p>
                    <w:p w14:paraId="3C82AE23" w14:textId="77777777" w:rsidR="00965F49" w:rsidRPr="0002388B" w:rsidRDefault="00965F49" w:rsidP="00A003C5">
                      <w:pPr>
                        <w:pStyle w:val="ps1Char"/>
                      </w:pPr>
                    </w:p>
                    <w:p w14:paraId="7C5F4004" w14:textId="77777777" w:rsidR="00965F49" w:rsidRPr="0002388B" w:rsidRDefault="00965F49" w:rsidP="00A003C5">
                      <w:pPr>
                        <w:pStyle w:val="ps1Char"/>
                      </w:pPr>
                    </w:p>
                    <w:p w14:paraId="6D27C858" w14:textId="77777777" w:rsidR="00965F49" w:rsidRPr="0002388B" w:rsidRDefault="00965F49" w:rsidP="00A003C5">
                      <w:pPr>
                        <w:pStyle w:val="ps1Char"/>
                      </w:pPr>
                    </w:p>
                    <w:p w14:paraId="2A3DD194" w14:textId="77777777" w:rsidR="00965F49" w:rsidRPr="0002388B" w:rsidRDefault="00965F49" w:rsidP="00A003C5">
                      <w:pPr>
                        <w:pStyle w:val="ps1Char"/>
                      </w:pPr>
                    </w:p>
                    <w:p w14:paraId="209DED1D" w14:textId="77777777" w:rsidR="00965F49" w:rsidRPr="0002388B" w:rsidRDefault="00965F49" w:rsidP="00A003C5">
                      <w:pPr>
                        <w:pStyle w:val="ps1Char"/>
                      </w:pPr>
                    </w:p>
                    <w:p w14:paraId="659E3CE9" w14:textId="77777777" w:rsidR="00965F49" w:rsidRPr="0002388B" w:rsidRDefault="00965F49" w:rsidP="00A003C5">
                      <w:pPr>
                        <w:pStyle w:val="ps1Char"/>
                      </w:pPr>
                    </w:p>
                    <w:p w14:paraId="0293AC83" w14:textId="77777777" w:rsidR="00965F49" w:rsidRPr="0002388B" w:rsidRDefault="00965F49" w:rsidP="00A003C5">
                      <w:pPr>
                        <w:pStyle w:val="ps1Char"/>
                      </w:pPr>
                    </w:p>
                    <w:p w14:paraId="764DC659" w14:textId="77777777" w:rsidR="00965F49" w:rsidRPr="0002388B" w:rsidRDefault="00965F49" w:rsidP="00A003C5">
                      <w:pPr>
                        <w:pStyle w:val="ps1Char"/>
                      </w:pPr>
                    </w:p>
                    <w:p w14:paraId="20BF3D59" w14:textId="77777777" w:rsidR="00965F49" w:rsidRPr="0002388B" w:rsidRDefault="00965F49" w:rsidP="00A003C5">
                      <w:pPr>
                        <w:pStyle w:val="ps1Char"/>
                      </w:pPr>
                    </w:p>
                    <w:p w14:paraId="63A130DC" w14:textId="77777777" w:rsidR="00965F49" w:rsidRPr="0002388B" w:rsidRDefault="00965F49" w:rsidP="00A003C5">
                      <w:pPr>
                        <w:pStyle w:val="ps1Char"/>
                      </w:pPr>
                    </w:p>
                    <w:p w14:paraId="39DC443C" w14:textId="77777777" w:rsidR="00965F49" w:rsidRPr="0002388B" w:rsidRDefault="00965F49" w:rsidP="00A003C5">
                      <w:pPr>
                        <w:pStyle w:val="ps1Char"/>
                      </w:pPr>
                    </w:p>
                    <w:p w14:paraId="5232833E" w14:textId="77777777" w:rsidR="00965F49" w:rsidRPr="0002388B" w:rsidRDefault="00965F49" w:rsidP="00A003C5">
                      <w:pPr>
                        <w:pStyle w:val="ps1Char"/>
                      </w:pPr>
                    </w:p>
                    <w:p w14:paraId="76E1CC5E" w14:textId="77777777" w:rsidR="00965F49" w:rsidRPr="0002388B" w:rsidRDefault="00965F49" w:rsidP="00A003C5">
                      <w:pPr>
                        <w:pStyle w:val="ps1Char"/>
                      </w:pPr>
                    </w:p>
                    <w:p w14:paraId="4F6A3319" w14:textId="77777777" w:rsidR="00965F49" w:rsidRPr="0002388B" w:rsidRDefault="00965F49" w:rsidP="00A003C5">
                      <w:pPr>
                        <w:pStyle w:val="ps1Char"/>
                      </w:pPr>
                    </w:p>
                    <w:p w14:paraId="38373726" w14:textId="77777777" w:rsidR="00965F49" w:rsidRPr="0002388B" w:rsidRDefault="00965F49" w:rsidP="00A003C5">
                      <w:pPr>
                        <w:pStyle w:val="ps1Char"/>
                      </w:pPr>
                    </w:p>
                    <w:p w14:paraId="394B8A51" w14:textId="77777777" w:rsidR="00965F49" w:rsidRPr="0002388B" w:rsidRDefault="00965F49" w:rsidP="00A003C5">
                      <w:pPr>
                        <w:pStyle w:val="ps1Char"/>
                      </w:pPr>
                    </w:p>
                    <w:p w14:paraId="22061347" w14:textId="77777777" w:rsidR="00965F49" w:rsidRPr="0002388B" w:rsidRDefault="00965F49" w:rsidP="00A003C5">
                      <w:pPr>
                        <w:pStyle w:val="ps1Char"/>
                      </w:pPr>
                    </w:p>
                    <w:p w14:paraId="5E1E5A11" w14:textId="77777777" w:rsidR="00965F49" w:rsidRPr="0002388B" w:rsidRDefault="00965F49" w:rsidP="00A003C5">
                      <w:pPr>
                        <w:pStyle w:val="ps1Char"/>
                      </w:pPr>
                    </w:p>
                    <w:p w14:paraId="4D721EC2" w14:textId="77777777" w:rsidR="00965F49" w:rsidRPr="0002388B" w:rsidRDefault="00965F49" w:rsidP="00A003C5">
                      <w:pPr>
                        <w:pStyle w:val="ps1Char"/>
                      </w:pPr>
                    </w:p>
                    <w:p w14:paraId="2E12D77D" w14:textId="77777777" w:rsidR="00965F49" w:rsidRPr="0002388B" w:rsidRDefault="00965F49" w:rsidP="00A003C5">
                      <w:pPr>
                        <w:pStyle w:val="ps1Char"/>
                      </w:pPr>
                    </w:p>
                    <w:p w14:paraId="23E1962D" w14:textId="77777777" w:rsidR="00965F49" w:rsidRPr="0002388B" w:rsidRDefault="00965F49" w:rsidP="00A003C5">
                      <w:pPr>
                        <w:pStyle w:val="ps1Char"/>
                      </w:pPr>
                    </w:p>
                    <w:p w14:paraId="204B05EE" w14:textId="77777777" w:rsidR="00965F49" w:rsidRPr="0002388B" w:rsidRDefault="00965F49" w:rsidP="00A003C5">
                      <w:pPr>
                        <w:pStyle w:val="ps1Char"/>
                      </w:pPr>
                    </w:p>
                    <w:p w14:paraId="792F3D2B" w14:textId="77777777" w:rsidR="00965F49" w:rsidRPr="0002388B" w:rsidRDefault="00965F49" w:rsidP="00A003C5">
                      <w:pPr>
                        <w:pStyle w:val="ps1Char"/>
                      </w:pPr>
                    </w:p>
                    <w:p w14:paraId="244AA64A" w14:textId="77777777" w:rsidR="00965F49" w:rsidRPr="0002388B" w:rsidRDefault="00965F49" w:rsidP="00A003C5">
                      <w:pPr>
                        <w:pStyle w:val="ps1Char"/>
                      </w:pPr>
                    </w:p>
                    <w:p w14:paraId="5EDA2E89" w14:textId="77777777" w:rsidR="00965F49" w:rsidRPr="0002388B" w:rsidRDefault="00965F49" w:rsidP="00A003C5">
                      <w:pPr>
                        <w:pStyle w:val="ps1Char"/>
                      </w:pPr>
                    </w:p>
                    <w:p w14:paraId="73382CCF" w14:textId="77777777" w:rsidR="00965F49" w:rsidRPr="0002388B" w:rsidRDefault="00965F49" w:rsidP="00A003C5">
                      <w:pPr>
                        <w:pStyle w:val="ps1Char"/>
                      </w:pPr>
                    </w:p>
                    <w:p w14:paraId="4D1C08BE" w14:textId="77777777" w:rsidR="00965F49" w:rsidRPr="0002388B" w:rsidRDefault="00965F49" w:rsidP="00A003C5">
                      <w:pPr>
                        <w:pStyle w:val="ps1Char"/>
                      </w:pPr>
                    </w:p>
                    <w:p w14:paraId="4788517E" w14:textId="77777777" w:rsidR="00965F49" w:rsidRPr="0002388B" w:rsidRDefault="00965F49" w:rsidP="00A003C5">
                      <w:pPr>
                        <w:pStyle w:val="ps1Char"/>
                      </w:pPr>
                    </w:p>
                    <w:p w14:paraId="53AB1AE6" w14:textId="77777777" w:rsidR="00965F49" w:rsidRPr="0002388B" w:rsidRDefault="00965F49" w:rsidP="00A003C5">
                      <w:pPr>
                        <w:pStyle w:val="ps1Char"/>
                      </w:pPr>
                    </w:p>
                    <w:p w14:paraId="6633D85F" w14:textId="77777777" w:rsidR="00965F49" w:rsidRPr="0002388B" w:rsidRDefault="00965F49" w:rsidP="00A003C5">
                      <w:pPr>
                        <w:pStyle w:val="ps1Char"/>
                      </w:pPr>
                    </w:p>
                    <w:p w14:paraId="6E00A726" w14:textId="77777777" w:rsidR="00965F49" w:rsidRPr="0002388B" w:rsidRDefault="00965F49" w:rsidP="00A003C5">
                      <w:pPr>
                        <w:pStyle w:val="ps1Char"/>
                      </w:pPr>
                    </w:p>
                    <w:p w14:paraId="2A195990" w14:textId="77777777" w:rsidR="00965F49" w:rsidRPr="0002388B" w:rsidRDefault="00965F49" w:rsidP="00A003C5">
                      <w:pPr>
                        <w:pStyle w:val="ps1Char"/>
                      </w:pPr>
                    </w:p>
                    <w:p w14:paraId="298DAD6D" w14:textId="77777777" w:rsidR="00965F49" w:rsidRPr="0002388B" w:rsidRDefault="00965F49" w:rsidP="00A003C5">
                      <w:pPr>
                        <w:pStyle w:val="ps1Char"/>
                      </w:pPr>
                    </w:p>
                    <w:p w14:paraId="3B42E658" w14:textId="77777777" w:rsidR="00965F49" w:rsidRPr="0002388B" w:rsidRDefault="00965F49" w:rsidP="00A003C5">
                      <w:pPr>
                        <w:pStyle w:val="ps1Char"/>
                      </w:pPr>
                    </w:p>
                    <w:p w14:paraId="108B9D35" w14:textId="77777777" w:rsidR="00965F49" w:rsidRPr="0002388B" w:rsidRDefault="00965F49" w:rsidP="00A003C5">
                      <w:pPr>
                        <w:pStyle w:val="ps1Char"/>
                      </w:pPr>
                    </w:p>
                    <w:p w14:paraId="571AA88F" w14:textId="77777777" w:rsidR="00965F49" w:rsidRPr="0002388B" w:rsidRDefault="00965F49" w:rsidP="00A003C5">
                      <w:pPr>
                        <w:pStyle w:val="ps1Char"/>
                      </w:pPr>
                    </w:p>
                    <w:p w14:paraId="34C15988" w14:textId="77777777" w:rsidR="00965F49" w:rsidRPr="0002388B" w:rsidRDefault="00965F49" w:rsidP="00A003C5">
                      <w:pPr>
                        <w:pStyle w:val="ps1Char"/>
                      </w:pPr>
                    </w:p>
                    <w:p w14:paraId="7894793D" w14:textId="77777777" w:rsidR="00965F49" w:rsidRPr="0002388B" w:rsidRDefault="00965F49" w:rsidP="00A003C5">
                      <w:pPr>
                        <w:pStyle w:val="ps1Char"/>
                      </w:pPr>
                    </w:p>
                    <w:p w14:paraId="72FC1A42" w14:textId="77777777" w:rsidR="00965F49" w:rsidRPr="0002388B" w:rsidRDefault="00965F49" w:rsidP="00A003C5">
                      <w:pPr>
                        <w:pStyle w:val="ps1Char"/>
                      </w:pPr>
                    </w:p>
                    <w:p w14:paraId="4C8854FB" w14:textId="77777777" w:rsidR="00965F49" w:rsidRPr="0002388B" w:rsidRDefault="00965F49" w:rsidP="00A003C5">
                      <w:pPr>
                        <w:pStyle w:val="ps1Char"/>
                      </w:pPr>
                    </w:p>
                    <w:p w14:paraId="2530F687" w14:textId="77777777" w:rsidR="00965F49" w:rsidRPr="0002388B" w:rsidRDefault="00965F49" w:rsidP="00A003C5">
                      <w:pPr>
                        <w:pStyle w:val="ps1Char"/>
                      </w:pPr>
                    </w:p>
                    <w:p w14:paraId="626E6E9C" w14:textId="77777777" w:rsidR="00965F49" w:rsidRPr="0002388B" w:rsidRDefault="00965F49" w:rsidP="00A003C5">
                      <w:pPr>
                        <w:pStyle w:val="ps1Char"/>
                      </w:pPr>
                    </w:p>
                    <w:p w14:paraId="41964125" w14:textId="77777777" w:rsidR="00965F49" w:rsidRPr="0002388B" w:rsidRDefault="00965F49" w:rsidP="00A003C5">
                      <w:pPr>
                        <w:pStyle w:val="ps1Char"/>
                      </w:pPr>
                    </w:p>
                    <w:p w14:paraId="3C4E068D" w14:textId="77777777" w:rsidR="00965F49" w:rsidRPr="0002388B" w:rsidRDefault="00965F49" w:rsidP="00A003C5">
                      <w:pPr>
                        <w:pStyle w:val="ps1Char"/>
                      </w:pPr>
                    </w:p>
                    <w:p w14:paraId="185E2E76" w14:textId="77777777" w:rsidR="00965F49" w:rsidRPr="0002388B" w:rsidRDefault="00965F49" w:rsidP="00A003C5">
                      <w:pPr>
                        <w:pStyle w:val="ps1Char"/>
                      </w:pPr>
                    </w:p>
                    <w:p w14:paraId="7029132C" w14:textId="77777777" w:rsidR="00965F49" w:rsidRPr="0002388B" w:rsidRDefault="00965F49" w:rsidP="00A003C5">
                      <w:pPr>
                        <w:pStyle w:val="ps1Char"/>
                      </w:pPr>
                    </w:p>
                    <w:p w14:paraId="72D16290" w14:textId="77777777" w:rsidR="00965F49" w:rsidRPr="0002388B" w:rsidRDefault="00965F49" w:rsidP="00A003C5">
                      <w:pPr>
                        <w:pStyle w:val="ps1Char"/>
                      </w:pPr>
                    </w:p>
                    <w:p w14:paraId="65BF1796" w14:textId="77777777" w:rsidR="00965F49" w:rsidRPr="0002388B" w:rsidRDefault="00965F49" w:rsidP="00A003C5">
                      <w:pPr>
                        <w:pStyle w:val="ps1Char"/>
                      </w:pPr>
                    </w:p>
                    <w:p w14:paraId="6EF8B745" w14:textId="77777777" w:rsidR="00965F49" w:rsidRPr="0002388B" w:rsidRDefault="00965F49" w:rsidP="00A003C5">
                      <w:pPr>
                        <w:pStyle w:val="ps1Char"/>
                      </w:pPr>
                    </w:p>
                    <w:p w14:paraId="569BD3D7" w14:textId="77777777" w:rsidR="00965F49" w:rsidRPr="0002388B" w:rsidRDefault="00965F49" w:rsidP="00A003C5">
                      <w:pPr>
                        <w:pStyle w:val="ps1Char"/>
                      </w:pPr>
                    </w:p>
                    <w:p w14:paraId="331AD006" w14:textId="77777777" w:rsidR="00965F49" w:rsidRPr="0002388B" w:rsidRDefault="00965F49" w:rsidP="00A003C5">
                      <w:pPr>
                        <w:pStyle w:val="ps1Char"/>
                      </w:pPr>
                    </w:p>
                    <w:p w14:paraId="26AB45C1" w14:textId="77777777" w:rsidR="00965F49" w:rsidRPr="0002388B" w:rsidRDefault="00965F49" w:rsidP="00A003C5">
                      <w:pPr>
                        <w:pStyle w:val="ps1Char"/>
                      </w:pPr>
                    </w:p>
                    <w:p w14:paraId="139FD335" w14:textId="77777777" w:rsidR="00965F49" w:rsidRPr="0002388B" w:rsidRDefault="00965F49" w:rsidP="00A003C5">
                      <w:pPr>
                        <w:pStyle w:val="ps1Char"/>
                      </w:pPr>
                    </w:p>
                    <w:p w14:paraId="757666C7" w14:textId="77777777" w:rsidR="00965F49" w:rsidRPr="0002388B" w:rsidRDefault="00965F49" w:rsidP="00A003C5">
                      <w:pPr>
                        <w:pStyle w:val="ps1Char"/>
                      </w:pPr>
                    </w:p>
                    <w:p w14:paraId="5A51C7EB" w14:textId="77777777" w:rsidR="00965F49" w:rsidRPr="0002388B" w:rsidRDefault="00965F49" w:rsidP="00A003C5">
                      <w:pPr>
                        <w:pStyle w:val="ps1Char"/>
                      </w:pPr>
                    </w:p>
                    <w:p w14:paraId="0E6F644E" w14:textId="77777777" w:rsidR="00965F49" w:rsidRPr="0002388B" w:rsidRDefault="00965F49" w:rsidP="00A003C5">
                      <w:pPr>
                        <w:pStyle w:val="ps1Char"/>
                      </w:pPr>
                    </w:p>
                    <w:p w14:paraId="6267C752" w14:textId="77777777" w:rsidR="00965F49" w:rsidRPr="0002388B" w:rsidRDefault="00965F49" w:rsidP="00A003C5">
                      <w:pPr>
                        <w:pStyle w:val="ps1Char"/>
                      </w:pPr>
                    </w:p>
                    <w:p w14:paraId="42567D77" w14:textId="77777777" w:rsidR="00965F49" w:rsidRPr="0002388B" w:rsidRDefault="00965F49" w:rsidP="00A003C5">
                      <w:pPr>
                        <w:pStyle w:val="ps1Char"/>
                      </w:pPr>
                    </w:p>
                    <w:p w14:paraId="0B180E8F" w14:textId="77777777" w:rsidR="00965F49" w:rsidRPr="0002388B" w:rsidRDefault="00965F49" w:rsidP="00A003C5">
                      <w:pPr>
                        <w:pStyle w:val="ps1Char"/>
                      </w:pPr>
                    </w:p>
                    <w:p w14:paraId="34F32CA3" w14:textId="77777777" w:rsidR="00965F49" w:rsidRPr="0002388B" w:rsidRDefault="00965F49" w:rsidP="00A003C5">
                      <w:pPr>
                        <w:pStyle w:val="ps1Char"/>
                      </w:pPr>
                    </w:p>
                    <w:p w14:paraId="700434E4" w14:textId="77777777" w:rsidR="00965F49" w:rsidRPr="0002388B" w:rsidRDefault="00965F49" w:rsidP="00A003C5">
                      <w:pPr>
                        <w:pStyle w:val="ps1Char"/>
                      </w:pPr>
                    </w:p>
                    <w:p w14:paraId="6C6DFA33" w14:textId="77777777" w:rsidR="00965F49" w:rsidRPr="0002388B" w:rsidRDefault="00965F49" w:rsidP="00A003C5">
                      <w:pPr>
                        <w:pStyle w:val="ps1Char"/>
                      </w:pPr>
                    </w:p>
                    <w:p w14:paraId="52245B9B" w14:textId="77777777" w:rsidR="00965F49" w:rsidRPr="0002388B" w:rsidRDefault="00965F49" w:rsidP="00A003C5">
                      <w:pPr>
                        <w:pStyle w:val="ps1Char"/>
                      </w:pPr>
                    </w:p>
                    <w:p w14:paraId="57DB247F" w14:textId="77777777" w:rsidR="00965F49" w:rsidRPr="0002388B" w:rsidRDefault="00965F49" w:rsidP="00A003C5">
                      <w:pPr>
                        <w:pStyle w:val="ps1Char"/>
                      </w:pPr>
                    </w:p>
                    <w:p w14:paraId="0D13F827" w14:textId="77777777" w:rsidR="00965F49" w:rsidRPr="0002388B" w:rsidRDefault="00965F49" w:rsidP="00A003C5">
                      <w:pPr>
                        <w:pStyle w:val="ps1Char"/>
                      </w:pPr>
                    </w:p>
                    <w:p w14:paraId="5223A5BE" w14:textId="77777777" w:rsidR="00965F49" w:rsidRPr="0002388B" w:rsidRDefault="00965F49" w:rsidP="00A003C5">
                      <w:pPr>
                        <w:pStyle w:val="ps1Char"/>
                      </w:pPr>
                    </w:p>
                    <w:p w14:paraId="3C9A3EFE" w14:textId="77777777" w:rsidR="00965F49" w:rsidRPr="0002388B" w:rsidRDefault="00965F49" w:rsidP="00A003C5">
                      <w:pPr>
                        <w:pStyle w:val="ps1Char"/>
                      </w:pPr>
                    </w:p>
                    <w:p w14:paraId="046F6F5E" w14:textId="77777777" w:rsidR="00965F49" w:rsidRPr="0002388B" w:rsidRDefault="00965F49" w:rsidP="00A003C5">
                      <w:pPr>
                        <w:pStyle w:val="ps1Char"/>
                      </w:pPr>
                    </w:p>
                    <w:p w14:paraId="42101B80" w14:textId="77777777" w:rsidR="00965F49" w:rsidRPr="0002388B" w:rsidRDefault="00965F49" w:rsidP="00A003C5">
                      <w:pPr>
                        <w:pStyle w:val="ps1Char"/>
                      </w:pPr>
                    </w:p>
                    <w:p w14:paraId="7EFBD9BC" w14:textId="77777777" w:rsidR="00965F49" w:rsidRPr="0002388B" w:rsidRDefault="00965F49" w:rsidP="00A003C5">
                      <w:pPr>
                        <w:pStyle w:val="ps1Char"/>
                      </w:pPr>
                    </w:p>
                    <w:p w14:paraId="1EDCF224" w14:textId="77777777" w:rsidR="00965F49" w:rsidRPr="0002388B" w:rsidRDefault="00965F49" w:rsidP="00A003C5">
                      <w:pPr>
                        <w:pStyle w:val="ps1Char"/>
                      </w:pPr>
                    </w:p>
                    <w:p w14:paraId="1D4217D6" w14:textId="77777777" w:rsidR="00965F49" w:rsidRPr="0002388B" w:rsidRDefault="00965F49" w:rsidP="00A003C5">
                      <w:pPr>
                        <w:pStyle w:val="ps1Char"/>
                      </w:pPr>
                    </w:p>
                    <w:p w14:paraId="0B992E88" w14:textId="77777777" w:rsidR="00965F49" w:rsidRPr="0002388B" w:rsidRDefault="00965F49" w:rsidP="00A003C5">
                      <w:pPr>
                        <w:pStyle w:val="ps1Char"/>
                      </w:pPr>
                    </w:p>
                    <w:p w14:paraId="0E9ADD51" w14:textId="77777777" w:rsidR="00965F49" w:rsidRPr="0002388B" w:rsidRDefault="00965F49" w:rsidP="00A003C5">
                      <w:pPr>
                        <w:pStyle w:val="ps1Char"/>
                      </w:pPr>
                    </w:p>
                    <w:p w14:paraId="662931F5" w14:textId="77777777" w:rsidR="00965F49" w:rsidRPr="0002388B" w:rsidRDefault="00965F49" w:rsidP="00A003C5">
                      <w:pPr>
                        <w:pStyle w:val="ps1Char"/>
                      </w:pPr>
                    </w:p>
                    <w:p w14:paraId="556E736C" w14:textId="77777777" w:rsidR="00965F49" w:rsidRPr="0002388B" w:rsidRDefault="00965F49" w:rsidP="00A003C5">
                      <w:pPr>
                        <w:pStyle w:val="ps1Char"/>
                      </w:pPr>
                    </w:p>
                    <w:p w14:paraId="094ED3E6" w14:textId="77777777" w:rsidR="00965F49" w:rsidRPr="0002388B" w:rsidRDefault="00965F49" w:rsidP="00A003C5">
                      <w:pPr>
                        <w:pStyle w:val="ps1Char"/>
                      </w:pPr>
                    </w:p>
                    <w:p w14:paraId="3023D3FB" w14:textId="77777777" w:rsidR="00965F49" w:rsidRPr="0002388B" w:rsidRDefault="00965F49" w:rsidP="00A003C5">
                      <w:pPr>
                        <w:pStyle w:val="ps1Char"/>
                      </w:pPr>
                    </w:p>
                    <w:p w14:paraId="69880B37" w14:textId="77777777" w:rsidR="00965F49" w:rsidRPr="0002388B" w:rsidRDefault="00965F49" w:rsidP="00A003C5">
                      <w:pPr>
                        <w:pStyle w:val="ps1Char"/>
                      </w:pPr>
                    </w:p>
                    <w:p w14:paraId="23231E50" w14:textId="77777777" w:rsidR="00965F49" w:rsidRPr="0002388B" w:rsidRDefault="00965F49" w:rsidP="00A003C5">
                      <w:pPr>
                        <w:pStyle w:val="ps1Char"/>
                      </w:pPr>
                    </w:p>
                    <w:p w14:paraId="154EBB08" w14:textId="77777777" w:rsidR="00965F49" w:rsidRPr="0002388B" w:rsidRDefault="00965F49" w:rsidP="00A003C5">
                      <w:pPr>
                        <w:pStyle w:val="ps1Char"/>
                      </w:pPr>
                    </w:p>
                    <w:p w14:paraId="0869DED4" w14:textId="77777777" w:rsidR="00965F49" w:rsidRPr="0002388B" w:rsidRDefault="00965F49" w:rsidP="00A003C5">
                      <w:pPr>
                        <w:pStyle w:val="ps1Char"/>
                      </w:pPr>
                    </w:p>
                    <w:p w14:paraId="609611FA" w14:textId="77777777" w:rsidR="00965F49" w:rsidRPr="0002388B" w:rsidRDefault="00965F49" w:rsidP="00A003C5">
                      <w:pPr>
                        <w:pStyle w:val="ps1Char"/>
                      </w:pPr>
                    </w:p>
                    <w:p w14:paraId="783C8F0A" w14:textId="77777777" w:rsidR="00965F49" w:rsidRPr="0002388B" w:rsidRDefault="00965F49" w:rsidP="00A003C5">
                      <w:pPr>
                        <w:pStyle w:val="ps1Char"/>
                      </w:pPr>
                    </w:p>
                    <w:p w14:paraId="46487010" w14:textId="77777777" w:rsidR="00965F49" w:rsidRPr="0002388B" w:rsidRDefault="00965F49" w:rsidP="00A003C5">
                      <w:pPr>
                        <w:pStyle w:val="ps1Char"/>
                      </w:pPr>
                    </w:p>
                    <w:p w14:paraId="63FFF259" w14:textId="77777777" w:rsidR="00965F49" w:rsidRPr="0002388B" w:rsidRDefault="00965F49" w:rsidP="00A003C5">
                      <w:pPr>
                        <w:pStyle w:val="ps1Char"/>
                      </w:pPr>
                    </w:p>
                    <w:p w14:paraId="6D0126AF" w14:textId="77777777" w:rsidR="00965F49" w:rsidRPr="0002388B" w:rsidRDefault="00965F49" w:rsidP="00A003C5">
                      <w:pPr>
                        <w:pStyle w:val="ps1Char"/>
                      </w:pPr>
                    </w:p>
                    <w:p w14:paraId="6035E60F" w14:textId="77777777" w:rsidR="00965F49" w:rsidRPr="0002388B" w:rsidRDefault="00965F49" w:rsidP="00A003C5">
                      <w:pPr>
                        <w:pStyle w:val="ps1Char"/>
                      </w:pPr>
                    </w:p>
                    <w:p w14:paraId="0EC7A93D" w14:textId="77777777" w:rsidR="00965F49" w:rsidRPr="0002388B" w:rsidRDefault="00965F49" w:rsidP="00A003C5">
                      <w:pPr>
                        <w:pStyle w:val="ps1Char"/>
                      </w:pPr>
                    </w:p>
                    <w:p w14:paraId="1CB45032" w14:textId="77777777" w:rsidR="00965F49" w:rsidRPr="0002388B" w:rsidRDefault="00965F49" w:rsidP="00A003C5">
                      <w:pPr>
                        <w:pStyle w:val="ps1Char"/>
                      </w:pPr>
                    </w:p>
                    <w:p w14:paraId="4C754922" w14:textId="77777777" w:rsidR="00965F49" w:rsidRPr="0002388B" w:rsidRDefault="00965F49" w:rsidP="00A003C5">
                      <w:pPr>
                        <w:pStyle w:val="ps1Char"/>
                      </w:pPr>
                    </w:p>
                    <w:p w14:paraId="4A837551" w14:textId="77777777" w:rsidR="00965F49" w:rsidRPr="0002388B" w:rsidRDefault="00965F49" w:rsidP="00A003C5">
                      <w:pPr>
                        <w:pStyle w:val="ps1Char"/>
                      </w:pPr>
                    </w:p>
                    <w:p w14:paraId="303887B5" w14:textId="77777777" w:rsidR="00965F49" w:rsidRPr="0002388B" w:rsidRDefault="00965F49" w:rsidP="00A003C5">
                      <w:pPr>
                        <w:pStyle w:val="ps1Char"/>
                      </w:pPr>
                    </w:p>
                    <w:p w14:paraId="03BAF815" w14:textId="77777777" w:rsidR="00965F49" w:rsidRPr="0002388B" w:rsidRDefault="00965F49" w:rsidP="00A003C5">
                      <w:pPr>
                        <w:pStyle w:val="ps1Char"/>
                      </w:pPr>
                    </w:p>
                    <w:p w14:paraId="36CC027D" w14:textId="77777777" w:rsidR="00965F49" w:rsidRPr="0002388B" w:rsidRDefault="00965F49" w:rsidP="00A003C5">
                      <w:pPr>
                        <w:pStyle w:val="ps1Char"/>
                      </w:pPr>
                    </w:p>
                    <w:p w14:paraId="4B884C7A" w14:textId="77777777" w:rsidR="00965F49" w:rsidRPr="0002388B" w:rsidRDefault="00965F49" w:rsidP="00A003C5">
                      <w:pPr>
                        <w:pStyle w:val="ps1Char"/>
                      </w:pPr>
                    </w:p>
                    <w:p w14:paraId="46EAC0B5" w14:textId="77777777" w:rsidR="00965F49" w:rsidRPr="0002388B" w:rsidRDefault="00965F49" w:rsidP="00A003C5">
                      <w:pPr>
                        <w:pStyle w:val="ps1Char"/>
                      </w:pPr>
                    </w:p>
                    <w:p w14:paraId="36EFB82C" w14:textId="77777777" w:rsidR="00965F49" w:rsidRPr="0002388B" w:rsidRDefault="00965F49" w:rsidP="00A003C5">
                      <w:pPr>
                        <w:pStyle w:val="ps1Char"/>
                      </w:pPr>
                    </w:p>
                    <w:p w14:paraId="2579305A" w14:textId="77777777" w:rsidR="00965F49" w:rsidRPr="0002388B" w:rsidRDefault="00965F49" w:rsidP="00A003C5">
                      <w:pPr>
                        <w:pStyle w:val="ps1Char"/>
                      </w:pPr>
                    </w:p>
                    <w:p w14:paraId="3540A14C" w14:textId="77777777" w:rsidR="00965F49" w:rsidRPr="0002388B" w:rsidRDefault="00965F49" w:rsidP="00A003C5">
                      <w:pPr>
                        <w:pStyle w:val="ps1Char"/>
                      </w:pPr>
                    </w:p>
                    <w:p w14:paraId="0B78A7B8" w14:textId="77777777" w:rsidR="00965F49" w:rsidRPr="0002388B" w:rsidRDefault="00965F49" w:rsidP="00A003C5">
                      <w:pPr>
                        <w:pStyle w:val="ps1Char"/>
                      </w:pPr>
                    </w:p>
                    <w:p w14:paraId="2EC6FFC8" w14:textId="77777777" w:rsidR="00965F49" w:rsidRPr="0002388B" w:rsidRDefault="00965F49" w:rsidP="00A003C5">
                      <w:pPr>
                        <w:pStyle w:val="ps1Char"/>
                      </w:pPr>
                    </w:p>
                    <w:p w14:paraId="234F6F81" w14:textId="77777777" w:rsidR="00965F49" w:rsidRPr="0002388B" w:rsidRDefault="00965F49" w:rsidP="00A003C5">
                      <w:pPr>
                        <w:pStyle w:val="ps1Char"/>
                      </w:pPr>
                    </w:p>
                    <w:p w14:paraId="39756528" w14:textId="77777777" w:rsidR="00965F49" w:rsidRPr="0002388B" w:rsidRDefault="00965F49" w:rsidP="00A003C5">
                      <w:pPr>
                        <w:pStyle w:val="ps1Char"/>
                      </w:pPr>
                    </w:p>
                    <w:p w14:paraId="67B67955" w14:textId="77777777" w:rsidR="00965F49" w:rsidRPr="0002388B" w:rsidRDefault="00965F49" w:rsidP="00A003C5">
                      <w:pPr>
                        <w:pStyle w:val="ps1Char"/>
                      </w:pPr>
                    </w:p>
                    <w:p w14:paraId="5E59AEDC" w14:textId="77777777" w:rsidR="00965F49" w:rsidRPr="0002388B" w:rsidRDefault="00965F49" w:rsidP="00A003C5">
                      <w:pPr>
                        <w:pStyle w:val="ps1Char"/>
                      </w:pPr>
                    </w:p>
                    <w:p w14:paraId="319606DD" w14:textId="77777777" w:rsidR="00965F49" w:rsidRPr="0002388B" w:rsidRDefault="00965F49" w:rsidP="00A003C5">
                      <w:pPr>
                        <w:pStyle w:val="ps1Char"/>
                      </w:pPr>
                    </w:p>
                    <w:p w14:paraId="63921710" w14:textId="77777777" w:rsidR="00965F49" w:rsidRPr="0002388B" w:rsidRDefault="00965F49" w:rsidP="00A003C5">
                      <w:pPr>
                        <w:pStyle w:val="ps1Char"/>
                      </w:pPr>
                    </w:p>
                    <w:p w14:paraId="768BA54A" w14:textId="77777777" w:rsidR="00965F49" w:rsidRPr="0002388B" w:rsidRDefault="00965F49" w:rsidP="00A003C5">
                      <w:pPr>
                        <w:pStyle w:val="ps1Char"/>
                      </w:pPr>
                    </w:p>
                    <w:p w14:paraId="6650F7F9" w14:textId="77777777" w:rsidR="00965F49" w:rsidRPr="0002388B" w:rsidRDefault="00965F49" w:rsidP="00A003C5">
                      <w:pPr>
                        <w:pStyle w:val="ps1Char"/>
                      </w:pPr>
                    </w:p>
                    <w:p w14:paraId="4B460178" w14:textId="77777777" w:rsidR="00965F49" w:rsidRPr="0002388B" w:rsidRDefault="00965F49" w:rsidP="00A003C5">
                      <w:pPr>
                        <w:pStyle w:val="ps1Char"/>
                      </w:pPr>
                    </w:p>
                    <w:p w14:paraId="57B335A7" w14:textId="77777777" w:rsidR="00965F49" w:rsidRPr="0002388B" w:rsidRDefault="00965F49" w:rsidP="00A003C5">
                      <w:pPr>
                        <w:pStyle w:val="ps1Char"/>
                      </w:pPr>
                    </w:p>
                    <w:p w14:paraId="111E3870" w14:textId="77777777" w:rsidR="00965F49" w:rsidRPr="0002388B" w:rsidRDefault="00965F49" w:rsidP="00A003C5">
                      <w:pPr>
                        <w:pStyle w:val="ps1Char"/>
                      </w:pPr>
                    </w:p>
                    <w:p w14:paraId="4F67E253" w14:textId="77777777" w:rsidR="00965F49" w:rsidRPr="0002388B" w:rsidRDefault="00965F49" w:rsidP="00A003C5">
                      <w:pPr>
                        <w:pStyle w:val="ps1Char"/>
                      </w:pPr>
                    </w:p>
                    <w:p w14:paraId="5F62687C" w14:textId="77777777" w:rsidR="00965F49" w:rsidRPr="0002388B" w:rsidRDefault="00965F49" w:rsidP="00A003C5">
                      <w:pPr>
                        <w:pStyle w:val="ps1Char"/>
                      </w:pPr>
                    </w:p>
                    <w:p w14:paraId="5D4F512F" w14:textId="77777777" w:rsidR="00965F49" w:rsidRPr="0002388B" w:rsidRDefault="00965F49" w:rsidP="00A003C5">
                      <w:pPr>
                        <w:pStyle w:val="ps1Char"/>
                      </w:pPr>
                    </w:p>
                    <w:p w14:paraId="46EA66BE" w14:textId="77777777" w:rsidR="00965F49" w:rsidRPr="0002388B" w:rsidRDefault="00965F49" w:rsidP="00A003C5">
                      <w:pPr>
                        <w:pStyle w:val="ps1Char"/>
                      </w:pPr>
                    </w:p>
                    <w:p w14:paraId="29746BBB" w14:textId="77777777" w:rsidR="00965F49" w:rsidRPr="0002388B" w:rsidRDefault="00965F49" w:rsidP="00A003C5">
                      <w:pPr>
                        <w:pStyle w:val="ps1Char"/>
                      </w:pPr>
                    </w:p>
                    <w:p w14:paraId="72559D34" w14:textId="77777777" w:rsidR="00965F49" w:rsidRPr="0002388B" w:rsidRDefault="00965F49" w:rsidP="00A003C5">
                      <w:pPr>
                        <w:pStyle w:val="ps1Char"/>
                      </w:pPr>
                    </w:p>
                    <w:p w14:paraId="597CBD8A" w14:textId="77777777" w:rsidR="00965F49" w:rsidRPr="0002388B" w:rsidRDefault="00965F49" w:rsidP="00A003C5">
                      <w:pPr>
                        <w:pStyle w:val="ps1Char"/>
                      </w:pPr>
                    </w:p>
                    <w:p w14:paraId="21803578" w14:textId="77777777" w:rsidR="00965F49" w:rsidRPr="0002388B" w:rsidRDefault="00965F49" w:rsidP="00A003C5">
                      <w:pPr>
                        <w:pStyle w:val="ps1Char"/>
                      </w:pPr>
                    </w:p>
                    <w:p w14:paraId="4E900A5E" w14:textId="77777777" w:rsidR="00965F49" w:rsidRPr="0002388B" w:rsidRDefault="00965F49" w:rsidP="00A003C5">
                      <w:pPr>
                        <w:pStyle w:val="ps1Char"/>
                      </w:pPr>
                    </w:p>
                    <w:p w14:paraId="06EAA6D2" w14:textId="77777777" w:rsidR="00965F49" w:rsidRPr="0002388B" w:rsidRDefault="00965F49" w:rsidP="00A003C5">
                      <w:pPr>
                        <w:pStyle w:val="ps1Char"/>
                      </w:pPr>
                    </w:p>
                    <w:p w14:paraId="730E84A0" w14:textId="77777777" w:rsidR="00965F49" w:rsidRPr="0002388B" w:rsidRDefault="00965F49" w:rsidP="00A003C5">
                      <w:pPr>
                        <w:pStyle w:val="ps1Char"/>
                      </w:pPr>
                    </w:p>
                    <w:p w14:paraId="0F02F320" w14:textId="77777777" w:rsidR="00965F49" w:rsidRPr="0002388B" w:rsidRDefault="00965F49" w:rsidP="00A003C5">
                      <w:pPr>
                        <w:pStyle w:val="ps1Char"/>
                      </w:pPr>
                    </w:p>
                    <w:p w14:paraId="7F35D5FB" w14:textId="77777777" w:rsidR="00965F49" w:rsidRPr="0002388B" w:rsidRDefault="00965F49" w:rsidP="00A003C5">
                      <w:pPr>
                        <w:pStyle w:val="ps1Char"/>
                      </w:pPr>
                    </w:p>
                    <w:p w14:paraId="4F5F09B3" w14:textId="77777777" w:rsidR="00965F49" w:rsidRPr="0002388B" w:rsidRDefault="00965F49" w:rsidP="00A003C5">
                      <w:pPr>
                        <w:pStyle w:val="ps1Char"/>
                      </w:pPr>
                    </w:p>
                    <w:p w14:paraId="0C03FA43" w14:textId="77777777" w:rsidR="00965F49" w:rsidRPr="0002388B" w:rsidRDefault="00965F49" w:rsidP="00A003C5">
                      <w:pPr>
                        <w:pStyle w:val="ps1Char"/>
                      </w:pPr>
                    </w:p>
                    <w:p w14:paraId="0FA494D7" w14:textId="77777777" w:rsidR="00965F49" w:rsidRPr="0002388B" w:rsidRDefault="00965F49" w:rsidP="00A003C5">
                      <w:pPr>
                        <w:pStyle w:val="ps1Char"/>
                      </w:pPr>
                    </w:p>
                    <w:p w14:paraId="37EEADEF" w14:textId="77777777" w:rsidR="00965F49" w:rsidRPr="0002388B" w:rsidRDefault="00965F49" w:rsidP="00A003C5">
                      <w:pPr>
                        <w:pStyle w:val="ps1Char"/>
                      </w:pPr>
                    </w:p>
                    <w:p w14:paraId="5A937BA5" w14:textId="77777777" w:rsidR="00965F49" w:rsidRPr="0002388B" w:rsidRDefault="00965F49" w:rsidP="00A003C5">
                      <w:pPr>
                        <w:pStyle w:val="ps1Char"/>
                      </w:pPr>
                    </w:p>
                    <w:p w14:paraId="66FB5044" w14:textId="77777777" w:rsidR="00965F49" w:rsidRPr="0002388B" w:rsidRDefault="00965F49" w:rsidP="00A003C5">
                      <w:pPr>
                        <w:pStyle w:val="ps1Char"/>
                      </w:pPr>
                    </w:p>
                    <w:p w14:paraId="52432D0C" w14:textId="77777777" w:rsidR="00965F49" w:rsidRPr="0002388B" w:rsidRDefault="00965F49" w:rsidP="00A003C5">
                      <w:pPr>
                        <w:pStyle w:val="ps1Char"/>
                      </w:pPr>
                    </w:p>
                    <w:p w14:paraId="76241839" w14:textId="77777777" w:rsidR="00965F49" w:rsidRPr="0002388B" w:rsidRDefault="00965F49" w:rsidP="00A003C5">
                      <w:pPr>
                        <w:pStyle w:val="ps1Char"/>
                      </w:pPr>
                    </w:p>
                    <w:p w14:paraId="61C22E01" w14:textId="77777777" w:rsidR="00965F49" w:rsidRPr="0002388B" w:rsidRDefault="00965F49" w:rsidP="00A003C5">
                      <w:pPr>
                        <w:pStyle w:val="ps1Char"/>
                      </w:pPr>
                    </w:p>
                    <w:p w14:paraId="716BBA65" w14:textId="77777777" w:rsidR="00965F49" w:rsidRPr="0002388B" w:rsidRDefault="00965F49" w:rsidP="00A003C5">
                      <w:pPr>
                        <w:pStyle w:val="ps1Char"/>
                      </w:pPr>
                    </w:p>
                    <w:p w14:paraId="4CDAB352" w14:textId="77777777" w:rsidR="00965F49" w:rsidRPr="0002388B" w:rsidRDefault="00965F49" w:rsidP="00A003C5">
                      <w:pPr>
                        <w:pStyle w:val="ps1Char"/>
                      </w:pPr>
                    </w:p>
                    <w:p w14:paraId="7D1E29BA" w14:textId="77777777" w:rsidR="00965F49" w:rsidRPr="0002388B" w:rsidRDefault="00965F49" w:rsidP="00A003C5">
                      <w:pPr>
                        <w:pStyle w:val="ps1Char"/>
                      </w:pPr>
                    </w:p>
                    <w:p w14:paraId="0933B5B7" w14:textId="77777777" w:rsidR="00965F49" w:rsidRPr="0002388B" w:rsidRDefault="00965F49" w:rsidP="00A003C5">
                      <w:pPr>
                        <w:pStyle w:val="ps1Char"/>
                      </w:pPr>
                    </w:p>
                    <w:p w14:paraId="1FCEEBC0" w14:textId="77777777" w:rsidR="00965F49" w:rsidRPr="0002388B" w:rsidRDefault="00965F49" w:rsidP="00A003C5">
                      <w:pPr>
                        <w:pStyle w:val="ps1Char"/>
                      </w:pPr>
                    </w:p>
                    <w:p w14:paraId="6036D60D" w14:textId="77777777" w:rsidR="00965F49" w:rsidRPr="0002388B" w:rsidRDefault="00965F49" w:rsidP="00A003C5">
                      <w:pPr>
                        <w:pStyle w:val="ps1Char"/>
                      </w:pPr>
                    </w:p>
                    <w:p w14:paraId="32BE9E7E" w14:textId="77777777" w:rsidR="00965F49" w:rsidRPr="0002388B" w:rsidRDefault="00965F49" w:rsidP="00A003C5">
                      <w:pPr>
                        <w:pStyle w:val="ps1Char"/>
                      </w:pPr>
                    </w:p>
                    <w:p w14:paraId="55D32595" w14:textId="77777777" w:rsidR="00965F49" w:rsidRPr="0002388B" w:rsidRDefault="00965F49" w:rsidP="00A003C5">
                      <w:pPr>
                        <w:pStyle w:val="ps1Char"/>
                      </w:pPr>
                    </w:p>
                    <w:p w14:paraId="2055AEDB" w14:textId="77777777" w:rsidR="00965F49" w:rsidRPr="0002388B" w:rsidRDefault="00965F49" w:rsidP="00A003C5">
                      <w:pPr>
                        <w:pStyle w:val="ps1Char"/>
                      </w:pPr>
                    </w:p>
                    <w:p w14:paraId="1221C65A" w14:textId="77777777" w:rsidR="00965F49" w:rsidRPr="0002388B" w:rsidRDefault="00965F49" w:rsidP="00A003C5">
                      <w:pPr>
                        <w:pStyle w:val="ps1Char"/>
                      </w:pPr>
                    </w:p>
                    <w:p w14:paraId="34C3266A" w14:textId="77777777" w:rsidR="00965F49" w:rsidRPr="0002388B" w:rsidRDefault="00965F49" w:rsidP="00A003C5">
                      <w:pPr>
                        <w:pStyle w:val="ps1Char"/>
                      </w:pPr>
                    </w:p>
                    <w:p w14:paraId="3DA5816E" w14:textId="77777777" w:rsidR="00965F49" w:rsidRPr="0002388B" w:rsidRDefault="00965F49" w:rsidP="00A003C5">
                      <w:pPr>
                        <w:pStyle w:val="ps1Char"/>
                      </w:pPr>
                    </w:p>
                    <w:p w14:paraId="11633966" w14:textId="77777777" w:rsidR="00965F49" w:rsidRPr="0002388B" w:rsidRDefault="00965F49" w:rsidP="00A003C5">
                      <w:pPr>
                        <w:pStyle w:val="ps1Char"/>
                      </w:pPr>
                    </w:p>
                    <w:p w14:paraId="269DA8C4" w14:textId="77777777" w:rsidR="00965F49" w:rsidRPr="0002388B" w:rsidRDefault="00965F49" w:rsidP="00A003C5">
                      <w:pPr>
                        <w:pStyle w:val="ps1Char"/>
                      </w:pPr>
                    </w:p>
                    <w:p w14:paraId="09602F36" w14:textId="77777777" w:rsidR="00965F49" w:rsidRPr="0002388B" w:rsidRDefault="00965F49" w:rsidP="00A003C5">
                      <w:pPr>
                        <w:pStyle w:val="ps1Char"/>
                      </w:pPr>
                    </w:p>
                    <w:p w14:paraId="49FFF372" w14:textId="77777777" w:rsidR="00965F49" w:rsidRPr="0002388B" w:rsidRDefault="00965F49" w:rsidP="00A003C5">
                      <w:pPr>
                        <w:pStyle w:val="ps1Char"/>
                      </w:pPr>
                    </w:p>
                    <w:p w14:paraId="7B2B4B88" w14:textId="77777777" w:rsidR="00965F49" w:rsidRPr="0002388B" w:rsidRDefault="00965F49" w:rsidP="00A003C5">
                      <w:pPr>
                        <w:pStyle w:val="ps1Char"/>
                      </w:pPr>
                    </w:p>
                    <w:p w14:paraId="46FD888E" w14:textId="77777777" w:rsidR="00965F49" w:rsidRPr="0002388B" w:rsidRDefault="00965F49" w:rsidP="00A003C5">
                      <w:pPr>
                        <w:pStyle w:val="ps1Char"/>
                      </w:pPr>
                    </w:p>
                    <w:p w14:paraId="076C9C03" w14:textId="77777777" w:rsidR="00965F49" w:rsidRPr="0002388B" w:rsidRDefault="00965F49" w:rsidP="00A003C5">
                      <w:pPr>
                        <w:pStyle w:val="ps1Char"/>
                      </w:pPr>
                    </w:p>
                    <w:p w14:paraId="6CA9CC32" w14:textId="77777777" w:rsidR="00965F49" w:rsidRPr="0002388B" w:rsidRDefault="00965F49" w:rsidP="00A003C5">
                      <w:pPr>
                        <w:pStyle w:val="ps1Char"/>
                      </w:pPr>
                    </w:p>
                    <w:p w14:paraId="490B8157" w14:textId="77777777" w:rsidR="00965F49" w:rsidRPr="0002388B" w:rsidRDefault="00965F49" w:rsidP="00A003C5">
                      <w:pPr>
                        <w:pStyle w:val="ps1Char"/>
                      </w:pPr>
                    </w:p>
                    <w:p w14:paraId="596DC517" w14:textId="77777777" w:rsidR="00965F49" w:rsidRPr="0002388B" w:rsidRDefault="00965F49" w:rsidP="00A003C5">
                      <w:pPr>
                        <w:pStyle w:val="ps1Char"/>
                      </w:pPr>
                    </w:p>
                    <w:p w14:paraId="632EDF11" w14:textId="77777777" w:rsidR="00965F49" w:rsidRPr="0002388B" w:rsidRDefault="00965F49" w:rsidP="00A003C5">
                      <w:pPr>
                        <w:pStyle w:val="ps1Char"/>
                      </w:pPr>
                    </w:p>
                    <w:p w14:paraId="1830759B" w14:textId="77777777" w:rsidR="00965F49" w:rsidRPr="0002388B" w:rsidRDefault="00965F49" w:rsidP="00A003C5">
                      <w:pPr>
                        <w:pStyle w:val="ps1Char"/>
                      </w:pPr>
                    </w:p>
                    <w:p w14:paraId="161C7A67" w14:textId="77777777" w:rsidR="00965F49" w:rsidRPr="0002388B" w:rsidRDefault="00965F49" w:rsidP="00A003C5">
                      <w:pPr>
                        <w:pStyle w:val="ps1Char"/>
                      </w:pPr>
                    </w:p>
                    <w:p w14:paraId="5D9072A5" w14:textId="77777777" w:rsidR="00965F49" w:rsidRPr="0002388B" w:rsidRDefault="00965F49" w:rsidP="00A003C5">
                      <w:pPr>
                        <w:pStyle w:val="ps1Char"/>
                      </w:pPr>
                    </w:p>
                    <w:p w14:paraId="098B0ABF" w14:textId="77777777" w:rsidR="00965F49" w:rsidRPr="0002388B" w:rsidRDefault="00965F49" w:rsidP="00A003C5">
                      <w:pPr>
                        <w:pStyle w:val="ps1Char"/>
                      </w:pPr>
                    </w:p>
                    <w:p w14:paraId="3627FCF5" w14:textId="77777777" w:rsidR="00965F49" w:rsidRPr="0002388B" w:rsidRDefault="00965F49" w:rsidP="00A003C5">
                      <w:pPr>
                        <w:pStyle w:val="ps1Char"/>
                      </w:pPr>
                    </w:p>
                    <w:p w14:paraId="372005FE" w14:textId="77777777" w:rsidR="00965F49" w:rsidRPr="0002388B" w:rsidRDefault="00965F49" w:rsidP="00A003C5">
                      <w:pPr>
                        <w:pStyle w:val="ps1Char"/>
                      </w:pPr>
                    </w:p>
                    <w:p w14:paraId="6292A395" w14:textId="77777777" w:rsidR="00965F49" w:rsidRPr="0002388B" w:rsidRDefault="00965F49" w:rsidP="00A003C5">
                      <w:pPr>
                        <w:pStyle w:val="ps1Char"/>
                      </w:pPr>
                    </w:p>
                    <w:p w14:paraId="2E9A81D1" w14:textId="77777777" w:rsidR="00965F49" w:rsidRPr="0002388B" w:rsidRDefault="00965F49" w:rsidP="00A003C5">
                      <w:pPr>
                        <w:pStyle w:val="ps1Char"/>
                      </w:pPr>
                    </w:p>
                    <w:p w14:paraId="7872FDF9" w14:textId="77777777" w:rsidR="00965F49" w:rsidRPr="0002388B" w:rsidRDefault="00965F49" w:rsidP="00A003C5">
                      <w:pPr>
                        <w:pStyle w:val="ps1Char"/>
                      </w:pPr>
                    </w:p>
                    <w:p w14:paraId="6E862B7F" w14:textId="77777777" w:rsidR="00965F49" w:rsidRPr="0002388B" w:rsidRDefault="00965F49" w:rsidP="00A003C5">
                      <w:pPr>
                        <w:pStyle w:val="ps1Char"/>
                      </w:pPr>
                    </w:p>
                    <w:p w14:paraId="2C3F92A9" w14:textId="77777777" w:rsidR="00965F49" w:rsidRPr="0002388B" w:rsidRDefault="00965F49" w:rsidP="00A003C5">
                      <w:pPr>
                        <w:pStyle w:val="ps1Char"/>
                      </w:pPr>
                    </w:p>
                    <w:p w14:paraId="1DEA2A0C" w14:textId="77777777" w:rsidR="00965F49" w:rsidRPr="0002388B" w:rsidRDefault="00965F49" w:rsidP="00A003C5">
                      <w:pPr>
                        <w:pStyle w:val="ps1Char"/>
                      </w:pPr>
                    </w:p>
                    <w:p w14:paraId="3B5BE13B" w14:textId="77777777" w:rsidR="00965F49" w:rsidRPr="0002388B" w:rsidRDefault="00965F49" w:rsidP="00A003C5">
                      <w:pPr>
                        <w:pStyle w:val="ps1Char"/>
                      </w:pPr>
                    </w:p>
                    <w:p w14:paraId="4EDC6A3A" w14:textId="77777777" w:rsidR="00965F49" w:rsidRPr="0002388B" w:rsidRDefault="00965F49" w:rsidP="00A003C5">
                      <w:pPr>
                        <w:pStyle w:val="ps1Char"/>
                      </w:pPr>
                    </w:p>
                    <w:p w14:paraId="78E40C15" w14:textId="77777777" w:rsidR="00965F49" w:rsidRPr="0002388B" w:rsidRDefault="00965F49" w:rsidP="00A003C5">
                      <w:pPr>
                        <w:pStyle w:val="ps1Char"/>
                      </w:pPr>
                    </w:p>
                    <w:p w14:paraId="5FB079BD" w14:textId="77777777" w:rsidR="00965F49" w:rsidRPr="0002388B" w:rsidRDefault="00965F49" w:rsidP="00A003C5">
                      <w:pPr>
                        <w:pStyle w:val="ps1Char"/>
                      </w:pPr>
                    </w:p>
                    <w:p w14:paraId="103B2819" w14:textId="77777777" w:rsidR="00965F49" w:rsidRPr="0002388B" w:rsidRDefault="00965F49" w:rsidP="00A003C5">
                      <w:pPr>
                        <w:pStyle w:val="ps1Char"/>
                      </w:pPr>
                    </w:p>
                    <w:p w14:paraId="487DF1CA" w14:textId="77777777" w:rsidR="00965F49" w:rsidRPr="0002388B" w:rsidRDefault="00965F49" w:rsidP="00A003C5">
                      <w:pPr>
                        <w:pStyle w:val="ps1Char"/>
                      </w:pPr>
                    </w:p>
                    <w:p w14:paraId="22B1C0C1" w14:textId="77777777" w:rsidR="00965F49" w:rsidRPr="0002388B" w:rsidRDefault="00965F49" w:rsidP="00A003C5">
                      <w:pPr>
                        <w:pStyle w:val="ps1Char"/>
                      </w:pPr>
                    </w:p>
                    <w:p w14:paraId="183C74F2" w14:textId="77777777" w:rsidR="00965F49" w:rsidRPr="0002388B" w:rsidRDefault="00965F49" w:rsidP="00A003C5">
                      <w:pPr>
                        <w:pStyle w:val="ps1Char"/>
                      </w:pPr>
                    </w:p>
                    <w:p w14:paraId="625F30AB" w14:textId="77777777" w:rsidR="00965F49" w:rsidRPr="0002388B" w:rsidRDefault="00965F49" w:rsidP="00A003C5">
                      <w:pPr>
                        <w:pStyle w:val="ps1Char"/>
                      </w:pPr>
                    </w:p>
                    <w:p w14:paraId="78DAF845" w14:textId="77777777" w:rsidR="00965F49" w:rsidRPr="0002388B" w:rsidRDefault="00965F49" w:rsidP="00A003C5">
                      <w:pPr>
                        <w:pStyle w:val="ps1Char"/>
                      </w:pPr>
                    </w:p>
                    <w:p w14:paraId="03735B58" w14:textId="77777777" w:rsidR="00965F49" w:rsidRPr="0002388B" w:rsidRDefault="00965F49" w:rsidP="00A003C5">
                      <w:pPr>
                        <w:pStyle w:val="ps1Char"/>
                      </w:pPr>
                    </w:p>
                    <w:p w14:paraId="7B83DE36" w14:textId="77777777" w:rsidR="00965F49" w:rsidRPr="0002388B" w:rsidRDefault="00965F49" w:rsidP="00A003C5">
                      <w:pPr>
                        <w:pStyle w:val="ps1Char"/>
                      </w:pPr>
                    </w:p>
                  </w:txbxContent>
                </v:textbox>
              </v:shape>
            </w:pict>
          </mc:Fallback>
        </mc:AlternateContent>
      </w:r>
    </w:p>
    <w:tbl>
      <w:tblPr>
        <w:tblW w:w="999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670"/>
        <w:gridCol w:w="3330"/>
        <w:gridCol w:w="990"/>
      </w:tblGrid>
      <w:tr w:rsidR="009B1CAD" w:rsidRPr="00FC5969" w14:paraId="6C6ED8D8" w14:textId="77777777" w:rsidTr="00420B90">
        <w:trPr>
          <w:trHeight w:val="307"/>
        </w:trPr>
        <w:tc>
          <w:tcPr>
            <w:tcW w:w="5670" w:type="dxa"/>
          </w:tcPr>
          <w:p w14:paraId="7EDBF5A9" w14:textId="77777777" w:rsidR="009B1CAD" w:rsidRPr="00976935" w:rsidRDefault="00F51120" w:rsidP="00A003C5">
            <w:pPr>
              <w:pStyle w:val="ps1Char"/>
              <w:rPr>
                <w:rtl/>
              </w:rPr>
            </w:pPr>
            <w:r w:rsidRPr="00976935">
              <w:lastRenderedPageBreak/>
              <w:br w:type="page"/>
            </w:r>
            <w:r w:rsidR="006D41C1">
              <w:rPr>
                <w:rFonts w:hint="cs"/>
                <w:rtl/>
              </w:rPr>
              <w:t xml:space="preserve">العلاج المعرفي </w:t>
            </w:r>
            <w:r w:rsidR="00A003C5">
              <w:rPr>
                <w:rFonts w:hint="cs"/>
                <w:rtl/>
              </w:rPr>
              <w:t>السلوكي</w:t>
            </w:r>
          </w:p>
        </w:tc>
        <w:tc>
          <w:tcPr>
            <w:tcW w:w="3330" w:type="dxa"/>
            <w:shd w:val="clear" w:color="auto" w:fill="D9D9D9"/>
            <w:vAlign w:val="center"/>
          </w:tcPr>
          <w:p w14:paraId="576C4622" w14:textId="77777777" w:rsidR="009B1CAD" w:rsidRPr="004B5C8D" w:rsidRDefault="009B1CAD" w:rsidP="009B1CAD">
            <w:pPr>
              <w:pStyle w:val="ps2"/>
              <w:bidi/>
              <w:spacing w:before="40" w:after="40" w:line="240" w:lineRule="auto"/>
              <w:rPr>
                <w:rFonts w:ascii="Simplified Arabic" w:hAnsi="Simplified Arabic" w:cs="Simplified Arabic"/>
                <w:b w:val="0"/>
                <w:bCs w:val="0"/>
                <w:sz w:val="22"/>
                <w:szCs w:val="22"/>
                <w:rtl/>
                <w:lang w:bidi="ar-JO"/>
              </w:rPr>
            </w:pPr>
            <w:r w:rsidRPr="004B5C8D">
              <w:rPr>
                <w:rFonts w:ascii="Simplified Arabic" w:hAnsi="Simplified Arabic" w:cs="Simplified Arabic"/>
                <w:b w:val="0"/>
                <w:bCs w:val="0"/>
                <w:sz w:val="22"/>
                <w:szCs w:val="22"/>
                <w:rtl/>
                <w:lang w:bidi="ar-JO"/>
              </w:rPr>
              <w:t>اسم المادة</w:t>
            </w:r>
          </w:p>
        </w:tc>
        <w:tc>
          <w:tcPr>
            <w:tcW w:w="990" w:type="dxa"/>
            <w:vAlign w:val="center"/>
          </w:tcPr>
          <w:p w14:paraId="6FCB7C5C" w14:textId="77777777" w:rsidR="009B1CAD" w:rsidRPr="00FC5969" w:rsidRDefault="009B1CAD" w:rsidP="00D43B2C">
            <w:pPr>
              <w:bidi/>
              <w:spacing w:before="40" w:after="40"/>
              <w:jc w:val="center"/>
              <w:rPr>
                <w:rFonts w:ascii="Cambria" w:hAnsi="Cambria" w:cs="Arial"/>
                <w:b/>
                <w:sz w:val="22"/>
                <w:szCs w:val="22"/>
              </w:rPr>
            </w:pPr>
            <w:r>
              <w:rPr>
                <w:rFonts w:ascii="Cambria" w:hAnsi="Cambria"/>
                <w:b/>
                <w:bCs/>
                <w:sz w:val="22"/>
                <w:szCs w:val="22"/>
              </w:rPr>
              <w:br w:type="page"/>
            </w:r>
            <w:r w:rsidR="00BE1A4D">
              <w:rPr>
                <w:rFonts w:ascii="Cambria" w:hAnsi="Cambria"/>
                <w:b/>
                <w:bCs/>
                <w:sz w:val="22"/>
                <w:szCs w:val="22"/>
              </w:rPr>
              <w:t>.</w:t>
            </w:r>
            <w:r w:rsidRPr="00FC5969">
              <w:rPr>
                <w:rFonts w:ascii="Cambria" w:hAnsi="Cambria" w:cs="Arial"/>
                <w:b/>
                <w:sz w:val="22"/>
                <w:szCs w:val="22"/>
              </w:rPr>
              <w:t>1</w:t>
            </w:r>
          </w:p>
        </w:tc>
      </w:tr>
      <w:tr w:rsidR="009B1CAD" w:rsidRPr="00FC5969" w14:paraId="54AA2D5B" w14:textId="77777777" w:rsidTr="00420B90">
        <w:trPr>
          <w:trHeight w:val="307"/>
        </w:trPr>
        <w:tc>
          <w:tcPr>
            <w:tcW w:w="5670" w:type="dxa"/>
          </w:tcPr>
          <w:p w14:paraId="7381C762" w14:textId="77777777" w:rsidR="009B1CAD" w:rsidRPr="00976935" w:rsidRDefault="00A003C5" w:rsidP="00A003C5">
            <w:pPr>
              <w:pStyle w:val="ps1Char"/>
            </w:pPr>
            <w:r w:rsidRPr="00BF6753">
              <w:rPr>
                <w:rFonts w:cs="Arabic Transparent" w:hint="cs"/>
                <w:sz w:val="28"/>
                <w:szCs w:val="28"/>
                <w:rtl/>
              </w:rPr>
              <w:t>08</w:t>
            </w:r>
            <w:r>
              <w:rPr>
                <w:rFonts w:cs="Arabic Transparent" w:hint="cs"/>
                <w:sz w:val="28"/>
                <w:szCs w:val="28"/>
                <w:rtl/>
              </w:rPr>
              <w:t>3</w:t>
            </w:r>
            <w:r w:rsidRPr="00BF6753">
              <w:rPr>
                <w:rFonts w:cs="Arabic Transparent" w:hint="cs"/>
                <w:sz w:val="28"/>
                <w:szCs w:val="28"/>
                <w:rtl/>
              </w:rPr>
              <w:t>5912</w:t>
            </w:r>
          </w:p>
        </w:tc>
        <w:tc>
          <w:tcPr>
            <w:tcW w:w="3330" w:type="dxa"/>
            <w:shd w:val="clear" w:color="auto" w:fill="D9D9D9"/>
            <w:vAlign w:val="center"/>
          </w:tcPr>
          <w:p w14:paraId="54CAF09D" w14:textId="77777777" w:rsidR="009B1CAD" w:rsidRPr="004B5C8D" w:rsidRDefault="009B1CAD" w:rsidP="00D43B2C">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رقم المادة</w:t>
            </w:r>
          </w:p>
        </w:tc>
        <w:tc>
          <w:tcPr>
            <w:tcW w:w="990" w:type="dxa"/>
            <w:vAlign w:val="center"/>
          </w:tcPr>
          <w:p w14:paraId="087D942D" w14:textId="77777777"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2</w:t>
            </w:r>
          </w:p>
        </w:tc>
      </w:tr>
      <w:tr w:rsidR="009B1CAD" w:rsidRPr="00FC5969" w14:paraId="39D31444" w14:textId="77777777" w:rsidTr="00420B90">
        <w:trPr>
          <w:trHeight w:val="307"/>
        </w:trPr>
        <w:tc>
          <w:tcPr>
            <w:tcW w:w="5670" w:type="dxa"/>
          </w:tcPr>
          <w:p w14:paraId="1F9ADFF1" w14:textId="77777777" w:rsidR="009B1CAD" w:rsidRPr="00B9195A" w:rsidRDefault="00F82874" w:rsidP="00A003C5">
            <w:pPr>
              <w:pStyle w:val="ps1Char"/>
            </w:pPr>
            <w:r>
              <w:rPr>
                <w:rFonts w:hint="cs"/>
                <w:rtl/>
              </w:rPr>
              <w:t>3</w:t>
            </w:r>
          </w:p>
        </w:tc>
        <w:tc>
          <w:tcPr>
            <w:tcW w:w="3330" w:type="dxa"/>
            <w:shd w:val="clear" w:color="auto" w:fill="D9D9D9"/>
          </w:tcPr>
          <w:p w14:paraId="138DD8E6" w14:textId="77777777" w:rsidR="009B1CAD" w:rsidRPr="00B9195A" w:rsidRDefault="009B1CAD" w:rsidP="00A003C5">
            <w:pPr>
              <w:pStyle w:val="ps1Char"/>
            </w:pPr>
            <w:r w:rsidRPr="00B9195A">
              <w:rPr>
                <w:rtl/>
              </w:rPr>
              <w:t>الساعات المعتمدة (نظري</w:t>
            </w:r>
            <w:r w:rsidR="00B83070" w:rsidRPr="00B9195A">
              <w:rPr>
                <w:rFonts w:hint="cs"/>
                <w:rtl/>
              </w:rPr>
              <w:t>ة</w:t>
            </w:r>
            <w:r w:rsidRPr="00B9195A">
              <w:rPr>
                <w:rtl/>
              </w:rPr>
              <w:t>،عملي</w:t>
            </w:r>
            <w:r w:rsidR="00B83070" w:rsidRPr="00B9195A">
              <w:rPr>
                <w:rFonts w:hint="cs"/>
                <w:rtl/>
              </w:rPr>
              <w:t>ة</w:t>
            </w:r>
            <w:r w:rsidRPr="00B9195A">
              <w:rPr>
                <w:rtl/>
              </w:rPr>
              <w:t>)</w:t>
            </w:r>
          </w:p>
        </w:tc>
        <w:tc>
          <w:tcPr>
            <w:tcW w:w="990" w:type="dxa"/>
            <w:vMerge w:val="restart"/>
            <w:vAlign w:val="center"/>
          </w:tcPr>
          <w:p w14:paraId="43C6B9CF" w14:textId="77777777"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3</w:t>
            </w:r>
          </w:p>
        </w:tc>
      </w:tr>
      <w:tr w:rsidR="009B1CAD" w:rsidRPr="00FC5969" w14:paraId="4CDA36F9" w14:textId="77777777" w:rsidTr="00420B90">
        <w:trPr>
          <w:trHeight w:val="307"/>
        </w:trPr>
        <w:tc>
          <w:tcPr>
            <w:tcW w:w="5670" w:type="dxa"/>
          </w:tcPr>
          <w:p w14:paraId="71BD34EA" w14:textId="77777777" w:rsidR="009B1CAD" w:rsidRPr="00B9195A" w:rsidRDefault="00F82874" w:rsidP="00A003C5">
            <w:pPr>
              <w:pStyle w:val="ps1Char"/>
            </w:pPr>
            <w:r>
              <w:rPr>
                <w:rFonts w:hint="cs"/>
                <w:rtl/>
              </w:rPr>
              <w:t>3</w:t>
            </w:r>
          </w:p>
        </w:tc>
        <w:tc>
          <w:tcPr>
            <w:tcW w:w="3330" w:type="dxa"/>
            <w:shd w:val="clear" w:color="auto" w:fill="D9D9D9"/>
          </w:tcPr>
          <w:p w14:paraId="02A3E867" w14:textId="77777777" w:rsidR="009B1CAD" w:rsidRPr="00B9195A" w:rsidRDefault="00980C02" w:rsidP="00A003C5">
            <w:pPr>
              <w:pStyle w:val="ps1Char"/>
            </w:pPr>
            <w:r w:rsidRPr="00B9195A">
              <w:rPr>
                <w:rtl/>
              </w:rPr>
              <w:t>الساعات الفعلية (نظري</w:t>
            </w:r>
            <w:r w:rsidR="00B83070" w:rsidRPr="00B9195A">
              <w:rPr>
                <w:rFonts w:hint="cs"/>
                <w:rtl/>
              </w:rPr>
              <w:t>ة</w:t>
            </w:r>
            <w:r w:rsidRPr="00B9195A">
              <w:rPr>
                <w:rtl/>
              </w:rPr>
              <w:t>، عملي</w:t>
            </w:r>
            <w:r w:rsidR="00B83070" w:rsidRPr="00B9195A">
              <w:rPr>
                <w:rFonts w:hint="cs"/>
                <w:rtl/>
              </w:rPr>
              <w:t>ة</w:t>
            </w:r>
            <w:r w:rsidRPr="00B9195A">
              <w:rPr>
                <w:rtl/>
              </w:rPr>
              <w:t>)</w:t>
            </w:r>
          </w:p>
        </w:tc>
        <w:tc>
          <w:tcPr>
            <w:tcW w:w="990" w:type="dxa"/>
            <w:vMerge/>
            <w:vAlign w:val="center"/>
          </w:tcPr>
          <w:p w14:paraId="65176067" w14:textId="77777777" w:rsidR="009B1CAD" w:rsidRPr="00FC5969" w:rsidRDefault="009B1CAD" w:rsidP="00D43B2C">
            <w:pPr>
              <w:bidi/>
              <w:spacing w:before="40" w:after="40"/>
              <w:jc w:val="center"/>
              <w:rPr>
                <w:rFonts w:ascii="Cambria" w:hAnsi="Cambria" w:cs="Arial"/>
                <w:b/>
                <w:sz w:val="22"/>
                <w:szCs w:val="22"/>
              </w:rPr>
            </w:pPr>
          </w:p>
        </w:tc>
      </w:tr>
      <w:tr w:rsidR="009B1CAD" w:rsidRPr="00FC5969" w14:paraId="4FC7AE5B" w14:textId="77777777" w:rsidTr="00420B90">
        <w:trPr>
          <w:trHeight w:val="354"/>
        </w:trPr>
        <w:tc>
          <w:tcPr>
            <w:tcW w:w="5670" w:type="dxa"/>
          </w:tcPr>
          <w:p w14:paraId="6A7BB9FC" w14:textId="77777777" w:rsidR="009B1CAD" w:rsidRPr="00B9195A" w:rsidRDefault="00280984" w:rsidP="00A003C5">
            <w:pPr>
              <w:pStyle w:val="ps1Char"/>
            </w:pPr>
            <w:r>
              <w:rPr>
                <w:rFonts w:hint="cs"/>
                <w:rtl/>
              </w:rPr>
              <w:t>لا يوجد</w:t>
            </w:r>
          </w:p>
        </w:tc>
        <w:tc>
          <w:tcPr>
            <w:tcW w:w="3330" w:type="dxa"/>
            <w:shd w:val="clear" w:color="auto" w:fill="D9D9D9"/>
            <w:vAlign w:val="center"/>
          </w:tcPr>
          <w:p w14:paraId="279AD5FC" w14:textId="77777777" w:rsidR="009B1CAD" w:rsidRPr="00B83070" w:rsidRDefault="00B73160" w:rsidP="00B83070">
            <w:pPr>
              <w:pStyle w:val="ps2"/>
              <w:bidi/>
              <w:spacing w:before="40" w:after="40" w:line="240" w:lineRule="auto"/>
              <w:rPr>
                <w:rFonts w:ascii="Simplified Arabic" w:hAnsi="Simplified Arabic" w:cs="Simplified Arabic"/>
                <w:b w:val="0"/>
                <w:bCs w:val="0"/>
                <w:sz w:val="22"/>
                <w:szCs w:val="22"/>
              </w:rPr>
            </w:pPr>
            <w:r w:rsidRPr="00B83070">
              <w:rPr>
                <w:rFonts w:ascii="Simplified Arabic" w:hAnsi="Simplified Arabic" w:cs="Simplified Arabic"/>
                <w:b w:val="0"/>
                <w:bCs w:val="0"/>
                <w:sz w:val="22"/>
                <w:szCs w:val="22"/>
                <w:rtl/>
              </w:rPr>
              <w:t>المتطلّب</w:t>
            </w:r>
            <w:r w:rsidR="00B83070" w:rsidRPr="00B83070">
              <w:rPr>
                <w:rFonts w:ascii="Simplified Arabic" w:hAnsi="Simplified Arabic" w:cs="Simplified Arabic" w:hint="cs"/>
                <w:b w:val="0"/>
                <w:bCs w:val="0"/>
                <w:sz w:val="22"/>
                <w:szCs w:val="22"/>
                <w:rtl/>
              </w:rPr>
              <w:t>ات</w:t>
            </w:r>
            <w:r w:rsidRPr="00B83070">
              <w:rPr>
                <w:rFonts w:ascii="Simplified Arabic" w:hAnsi="Simplified Arabic" w:cs="Simplified Arabic"/>
                <w:b w:val="0"/>
                <w:bCs w:val="0"/>
                <w:sz w:val="22"/>
                <w:szCs w:val="22"/>
                <w:rtl/>
              </w:rPr>
              <w:t xml:space="preserve"> السابق</w:t>
            </w:r>
            <w:r w:rsidR="00B83070" w:rsidRPr="00B83070">
              <w:rPr>
                <w:rFonts w:ascii="Simplified Arabic" w:hAnsi="Simplified Arabic" w:cs="Simplified Arabic" w:hint="cs"/>
                <w:b w:val="0"/>
                <w:bCs w:val="0"/>
                <w:sz w:val="22"/>
                <w:szCs w:val="22"/>
                <w:rtl/>
              </w:rPr>
              <w:t>ة</w:t>
            </w:r>
            <w:r w:rsidR="00797D4D">
              <w:rPr>
                <w:rFonts w:ascii="Simplified Arabic" w:hAnsi="Simplified Arabic" w:cs="Simplified Arabic"/>
                <w:b w:val="0"/>
                <w:bCs w:val="0"/>
                <w:sz w:val="22"/>
                <w:szCs w:val="22"/>
                <w:rtl/>
              </w:rPr>
              <w:t>/</w:t>
            </w:r>
            <w:r w:rsidRPr="00B83070">
              <w:rPr>
                <w:rFonts w:ascii="Simplified Arabic" w:hAnsi="Simplified Arabic" w:cs="Simplified Arabic"/>
                <w:b w:val="0"/>
                <w:bCs w:val="0"/>
                <w:sz w:val="22"/>
                <w:szCs w:val="22"/>
                <w:rtl/>
              </w:rPr>
              <w:t>المتطلب</w:t>
            </w:r>
            <w:r w:rsidR="00B83070" w:rsidRPr="00B83070">
              <w:rPr>
                <w:rFonts w:ascii="Simplified Arabic" w:hAnsi="Simplified Arabic" w:cs="Simplified Arabic" w:hint="cs"/>
                <w:b w:val="0"/>
                <w:bCs w:val="0"/>
                <w:sz w:val="22"/>
                <w:szCs w:val="22"/>
                <w:rtl/>
              </w:rPr>
              <w:t>ات</w:t>
            </w:r>
            <w:r w:rsidR="00976935">
              <w:rPr>
                <w:rFonts w:ascii="Simplified Arabic" w:hAnsi="Simplified Arabic" w:cs="Simplified Arabic" w:hint="cs"/>
                <w:b w:val="0"/>
                <w:bCs w:val="0"/>
                <w:sz w:val="22"/>
                <w:szCs w:val="22"/>
                <w:rtl/>
              </w:rPr>
              <w:t xml:space="preserve"> </w:t>
            </w:r>
            <w:r w:rsidR="00B83070" w:rsidRPr="00B83070">
              <w:rPr>
                <w:rFonts w:ascii="Simplified Arabic" w:hAnsi="Simplified Arabic" w:cs="Simplified Arabic" w:hint="cs"/>
                <w:b w:val="0"/>
                <w:bCs w:val="0"/>
                <w:sz w:val="22"/>
                <w:szCs w:val="22"/>
                <w:rtl/>
              </w:rPr>
              <w:t>المتزامنة</w:t>
            </w:r>
          </w:p>
        </w:tc>
        <w:tc>
          <w:tcPr>
            <w:tcW w:w="990" w:type="dxa"/>
            <w:vAlign w:val="center"/>
          </w:tcPr>
          <w:p w14:paraId="7A0FEB6D" w14:textId="77777777"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4</w:t>
            </w:r>
          </w:p>
        </w:tc>
      </w:tr>
      <w:tr w:rsidR="009B1CAD" w:rsidRPr="00FC5969" w14:paraId="1D815B88" w14:textId="77777777" w:rsidTr="00420B90">
        <w:trPr>
          <w:trHeight w:val="307"/>
        </w:trPr>
        <w:tc>
          <w:tcPr>
            <w:tcW w:w="5670" w:type="dxa"/>
          </w:tcPr>
          <w:p w14:paraId="3A78B958" w14:textId="77777777" w:rsidR="009B1CAD" w:rsidRPr="00B9195A" w:rsidRDefault="00280984" w:rsidP="00A003C5">
            <w:pPr>
              <w:pStyle w:val="ps1Char"/>
            </w:pPr>
            <w:r>
              <w:rPr>
                <w:rFonts w:hint="cs"/>
                <w:rtl/>
              </w:rPr>
              <w:t>الإ</w:t>
            </w:r>
            <w:r w:rsidR="00F82874">
              <w:rPr>
                <w:rFonts w:hint="cs"/>
                <w:rtl/>
              </w:rPr>
              <w:t>رشاد</w:t>
            </w:r>
            <w:r>
              <w:rPr>
                <w:rFonts w:hint="cs"/>
                <w:rtl/>
              </w:rPr>
              <w:t xml:space="preserve"> النفسي والتربوي</w:t>
            </w:r>
          </w:p>
        </w:tc>
        <w:tc>
          <w:tcPr>
            <w:tcW w:w="3330" w:type="dxa"/>
            <w:shd w:val="clear" w:color="auto" w:fill="D9D9D9"/>
            <w:vAlign w:val="center"/>
          </w:tcPr>
          <w:p w14:paraId="446B281B" w14:textId="77777777" w:rsidR="009B1CAD" w:rsidRPr="004B5C8D" w:rsidRDefault="00515C46" w:rsidP="00515C46">
            <w:pPr>
              <w:pStyle w:val="ps2"/>
              <w:bidi/>
              <w:spacing w:before="40" w:after="40" w:line="240" w:lineRule="auto"/>
              <w:rPr>
                <w:rFonts w:ascii="Simplified Arabic" w:hAnsi="Simplified Arabic" w:cs="Simplified Arabic"/>
                <w:b w:val="0"/>
                <w:bCs w:val="0"/>
                <w:sz w:val="22"/>
                <w:szCs w:val="22"/>
                <w:rtl/>
                <w:lang w:bidi="ar-JO"/>
              </w:rPr>
            </w:pPr>
            <w:r w:rsidRPr="004B5C8D">
              <w:rPr>
                <w:rFonts w:ascii="Simplified Arabic" w:hAnsi="Simplified Arabic" w:cs="Simplified Arabic"/>
                <w:b w:val="0"/>
                <w:bCs w:val="0"/>
                <w:sz w:val="22"/>
                <w:szCs w:val="22"/>
                <w:rtl/>
                <w:lang w:bidi="ar-JO"/>
              </w:rPr>
              <w:t>اسم البرنامج</w:t>
            </w:r>
          </w:p>
        </w:tc>
        <w:tc>
          <w:tcPr>
            <w:tcW w:w="990" w:type="dxa"/>
            <w:vAlign w:val="center"/>
          </w:tcPr>
          <w:p w14:paraId="5DEE640E" w14:textId="77777777"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5</w:t>
            </w:r>
          </w:p>
        </w:tc>
      </w:tr>
      <w:tr w:rsidR="009B1CAD" w:rsidRPr="00FC5969" w14:paraId="654FEBBC" w14:textId="77777777" w:rsidTr="00420B90">
        <w:trPr>
          <w:trHeight w:val="307"/>
        </w:trPr>
        <w:tc>
          <w:tcPr>
            <w:tcW w:w="5670" w:type="dxa"/>
          </w:tcPr>
          <w:p w14:paraId="06A14035" w14:textId="77777777" w:rsidR="009B1CAD" w:rsidRPr="00B9195A" w:rsidRDefault="002F5EDA" w:rsidP="00A003C5">
            <w:pPr>
              <w:pStyle w:val="ps1Char"/>
            </w:pPr>
            <w:r>
              <w:rPr>
                <w:rFonts w:hint="cs"/>
                <w:rtl/>
              </w:rPr>
              <w:t>05</w:t>
            </w:r>
          </w:p>
        </w:tc>
        <w:tc>
          <w:tcPr>
            <w:tcW w:w="3330" w:type="dxa"/>
            <w:shd w:val="clear" w:color="auto" w:fill="D9D9D9"/>
            <w:vAlign w:val="center"/>
          </w:tcPr>
          <w:p w14:paraId="7328F5E3" w14:textId="77777777" w:rsidR="009B1CAD" w:rsidRPr="004B5C8D" w:rsidRDefault="00515C46" w:rsidP="00D43B2C">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رقم البرنامج</w:t>
            </w:r>
          </w:p>
        </w:tc>
        <w:tc>
          <w:tcPr>
            <w:tcW w:w="990" w:type="dxa"/>
            <w:vAlign w:val="center"/>
          </w:tcPr>
          <w:p w14:paraId="056DEDFE" w14:textId="77777777"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6</w:t>
            </w:r>
          </w:p>
        </w:tc>
      </w:tr>
      <w:tr w:rsidR="009B1CAD" w:rsidRPr="00FC5969" w14:paraId="1E010940" w14:textId="77777777" w:rsidTr="00420B90">
        <w:trPr>
          <w:trHeight w:val="307"/>
        </w:trPr>
        <w:tc>
          <w:tcPr>
            <w:tcW w:w="5670" w:type="dxa"/>
          </w:tcPr>
          <w:p w14:paraId="4613698E" w14:textId="77777777" w:rsidR="009B1CAD" w:rsidRPr="00B9195A" w:rsidRDefault="00F82874" w:rsidP="00A003C5">
            <w:pPr>
              <w:pStyle w:val="ps1Char"/>
            </w:pPr>
            <w:r>
              <w:rPr>
                <w:rFonts w:hint="cs"/>
                <w:rtl/>
              </w:rPr>
              <w:t>الجامعة الأردنية</w:t>
            </w:r>
          </w:p>
        </w:tc>
        <w:tc>
          <w:tcPr>
            <w:tcW w:w="3330" w:type="dxa"/>
            <w:shd w:val="clear" w:color="auto" w:fill="D9D9D9"/>
            <w:vAlign w:val="center"/>
          </w:tcPr>
          <w:p w14:paraId="71C559C1" w14:textId="77777777" w:rsidR="009B1CAD" w:rsidRPr="004B5C8D" w:rsidRDefault="009B6B0A" w:rsidP="00D43B2C">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اسم الجامعة</w:t>
            </w:r>
          </w:p>
        </w:tc>
        <w:tc>
          <w:tcPr>
            <w:tcW w:w="990" w:type="dxa"/>
            <w:vAlign w:val="center"/>
          </w:tcPr>
          <w:p w14:paraId="3B1133E7" w14:textId="77777777"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7</w:t>
            </w:r>
          </w:p>
        </w:tc>
      </w:tr>
      <w:tr w:rsidR="009B1CAD" w:rsidRPr="00FC5969" w14:paraId="0EDA20BE" w14:textId="77777777" w:rsidTr="00420B90">
        <w:trPr>
          <w:trHeight w:val="307"/>
        </w:trPr>
        <w:tc>
          <w:tcPr>
            <w:tcW w:w="5670" w:type="dxa"/>
          </w:tcPr>
          <w:p w14:paraId="28CC980B" w14:textId="77777777" w:rsidR="009B1CAD" w:rsidRPr="00B9195A" w:rsidRDefault="00F82874" w:rsidP="00A003C5">
            <w:pPr>
              <w:pStyle w:val="ps1Char"/>
            </w:pPr>
            <w:r>
              <w:rPr>
                <w:rFonts w:hint="cs"/>
                <w:rtl/>
              </w:rPr>
              <w:t>العلوم التربوية</w:t>
            </w:r>
          </w:p>
        </w:tc>
        <w:tc>
          <w:tcPr>
            <w:tcW w:w="3330" w:type="dxa"/>
            <w:shd w:val="clear" w:color="auto" w:fill="D9D9D9"/>
            <w:vAlign w:val="center"/>
          </w:tcPr>
          <w:p w14:paraId="4BF1B5E3" w14:textId="77777777" w:rsidR="009B1CAD" w:rsidRPr="004B5C8D" w:rsidRDefault="009B6B0A" w:rsidP="00D43B2C">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الكلية</w:t>
            </w:r>
          </w:p>
        </w:tc>
        <w:tc>
          <w:tcPr>
            <w:tcW w:w="990" w:type="dxa"/>
            <w:vAlign w:val="center"/>
          </w:tcPr>
          <w:p w14:paraId="12DBA1C8" w14:textId="77777777"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8</w:t>
            </w:r>
          </w:p>
        </w:tc>
      </w:tr>
      <w:tr w:rsidR="009B1CAD" w:rsidRPr="00FC5969" w14:paraId="05DE5822" w14:textId="77777777" w:rsidTr="00420B90">
        <w:trPr>
          <w:trHeight w:val="307"/>
        </w:trPr>
        <w:tc>
          <w:tcPr>
            <w:tcW w:w="5670" w:type="dxa"/>
          </w:tcPr>
          <w:p w14:paraId="6126DD82" w14:textId="77777777" w:rsidR="009B1CAD" w:rsidRPr="00B9195A" w:rsidRDefault="00F82874" w:rsidP="00A003C5">
            <w:pPr>
              <w:pStyle w:val="ps1Char"/>
            </w:pPr>
            <w:r>
              <w:rPr>
                <w:rFonts w:hint="cs"/>
                <w:rtl/>
              </w:rPr>
              <w:t>الارشاد والتربية الخاصة</w:t>
            </w:r>
          </w:p>
        </w:tc>
        <w:tc>
          <w:tcPr>
            <w:tcW w:w="3330" w:type="dxa"/>
            <w:shd w:val="clear" w:color="auto" w:fill="D9D9D9"/>
            <w:vAlign w:val="center"/>
          </w:tcPr>
          <w:p w14:paraId="2B0C9ED1" w14:textId="77777777" w:rsidR="009B1CAD" w:rsidRPr="004B5C8D" w:rsidRDefault="009B6B0A" w:rsidP="00D43B2C">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القسم</w:t>
            </w:r>
          </w:p>
        </w:tc>
        <w:tc>
          <w:tcPr>
            <w:tcW w:w="990" w:type="dxa"/>
            <w:vAlign w:val="center"/>
          </w:tcPr>
          <w:p w14:paraId="1E35828F" w14:textId="77777777"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9</w:t>
            </w:r>
          </w:p>
        </w:tc>
      </w:tr>
      <w:tr w:rsidR="009B1CAD" w:rsidRPr="00FC5969" w14:paraId="1A20C974" w14:textId="77777777" w:rsidTr="00420B90">
        <w:trPr>
          <w:trHeight w:val="399"/>
        </w:trPr>
        <w:tc>
          <w:tcPr>
            <w:tcW w:w="5670" w:type="dxa"/>
          </w:tcPr>
          <w:p w14:paraId="3DE7BBF6" w14:textId="77777777" w:rsidR="009B1CAD" w:rsidRPr="00B9195A" w:rsidRDefault="00280984" w:rsidP="00A003C5">
            <w:pPr>
              <w:pStyle w:val="ps1Char"/>
            </w:pPr>
            <w:r>
              <w:rPr>
                <w:rFonts w:hint="cs"/>
                <w:rtl/>
              </w:rPr>
              <w:t>دكتوراه</w:t>
            </w:r>
          </w:p>
        </w:tc>
        <w:tc>
          <w:tcPr>
            <w:tcW w:w="3330" w:type="dxa"/>
            <w:shd w:val="clear" w:color="auto" w:fill="D9D9D9"/>
            <w:vAlign w:val="center"/>
          </w:tcPr>
          <w:p w14:paraId="7E229B43" w14:textId="77777777" w:rsidR="009B1CAD" w:rsidRPr="004B5C8D" w:rsidRDefault="009B6B0A" w:rsidP="00D43B2C">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مستوى المادة</w:t>
            </w:r>
          </w:p>
        </w:tc>
        <w:tc>
          <w:tcPr>
            <w:tcW w:w="990" w:type="dxa"/>
            <w:vAlign w:val="center"/>
          </w:tcPr>
          <w:p w14:paraId="10AB63CF" w14:textId="77777777"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10</w:t>
            </w:r>
          </w:p>
        </w:tc>
      </w:tr>
      <w:tr w:rsidR="009B1CAD" w:rsidRPr="00FC5969" w14:paraId="07F69CBF" w14:textId="77777777" w:rsidTr="00420B90">
        <w:trPr>
          <w:trHeight w:val="307"/>
        </w:trPr>
        <w:tc>
          <w:tcPr>
            <w:tcW w:w="5670" w:type="dxa"/>
          </w:tcPr>
          <w:p w14:paraId="76DD2507" w14:textId="2F5D6F1A" w:rsidR="009B1CAD" w:rsidRPr="00B9195A" w:rsidRDefault="00DF5C41" w:rsidP="00DF5C41">
            <w:pPr>
              <w:pStyle w:val="ps1Char"/>
            </w:pPr>
            <w:r>
              <w:rPr>
                <w:rFonts w:hint="cs"/>
                <w:rtl/>
              </w:rPr>
              <w:t>2023/</w:t>
            </w:r>
            <w:r w:rsidR="000E095B">
              <w:rPr>
                <w:rFonts w:hint="cs"/>
                <w:rtl/>
              </w:rPr>
              <w:t>202</w:t>
            </w:r>
            <w:r>
              <w:rPr>
                <w:rFonts w:hint="cs"/>
                <w:rtl/>
              </w:rPr>
              <w:t>4</w:t>
            </w:r>
            <w:r w:rsidR="000E095B">
              <w:rPr>
                <w:rFonts w:hint="cs"/>
                <w:rtl/>
              </w:rPr>
              <w:t xml:space="preserve"> الفصل الثاني </w:t>
            </w:r>
          </w:p>
        </w:tc>
        <w:tc>
          <w:tcPr>
            <w:tcW w:w="3330" w:type="dxa"/>
            <w:shd w:val="clear" w:color="auto" w:fill="D9D9D9"/>
          </w:tcPr>
          <w:p w14:paraId="1CE27F19" w14:textId="77777777" w:rsidR="009B1CAD" w:rsidRPr="004B5C8D" w:rsidRDefault="009B6B0A" w:rsidP="00D43B2C">
            <w:pPr>
              <w:tabs>
                <w:tab w:val="left" w:pos="900"/>
              </w:tabs>
              <w:bidi/>
              <w:rPr>
                <w:rFonts w:ascii="Simplified Arabic" w:hAnsi="Simplified Arabic" w:cs="Simplified Arabic"/>
                <w:bCs/>
                <w:sz w:val="22"/>
                <w:szCs w:val="22"/>
              </w:rPr>
            </w:pPr>
            <w:r w:rsidRPr="004B5C8D">
              <w:rPr>
                <w:rFonts w:ascii="Simplified Arabic" w:hAnsi="Simplified Arabic" w:cs="Simplified Arabic"/>
                <w:sz w:val="22"/>
                <w:szCs w:val="22"/>
                <w:rtl/>
              </w:rPr>
              <w:t>العام الجامعي/ الفصل الدراسي</w:t>
            </w:r>
          </w:p>
        </w:tc>
        <w:tc>
          <w:tcPr>
            <w:tcW w:w="990" w:type="dxa"/>
            <w:vAlign w:val="center"/>
          </w:tcPr>
          <w:p w14:paraId="383297CE" w14:textId="77777777"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11</w:t>
            </w:r>
          </w:p>
        </w:tc>
      </w:tr>
      <w:tr w:rsidR="009B1CAD" w:rsidRPr="00FC5969" w14:paraId="7C334595" w14:textId="77777777" w:rsidTr="00420B90">
        <w:trPr>
          <w:trHeight w:val="307"/>
        </w:trPr>
        <w:tc>
          <w:tcPr>
            <w:tcW w:w="5670" w:type="dxa"/>
          </w:tcPr>
          <w:p w14:paraId="1AE7F5E0" w14:textId="77777777" w:rsidR="009B1CAD" w:rsidRPr="00B9195A" w:rsidRDefault="00280984" w:rsidP="00A003C5">
            <w:pPr>
              <w:pStyle w:val="ps1Char"/>
            </w:pPr>
            <w:r>
              <w:rPr>
                <w:rFonts w:hint="cs"/>
                <w:rtl/>
              </w:rPr>
              <w:t>الدكتوراه</w:t>
            </w:r>
          </w:p>
        </w:tc>
        <w:tc>
          <w:tcPr>
            <w:tcW w:w="3330" w:type="dxa"/>
            <w:shd w:val="clear" w:color="auto" w:fill="D9D9D9"/>
            <w:vAlign w:val="center"/>
          </w:tcPr>
          <w:p w14:paraId="4FD0457A" w14:textId="77777777" w:rsidR="009B1CAD" w:rsidRPr="00B83070" w:rsidRDefault="00B83070" w:rsidP="00B83070">
            <w:pPr>
              <w:pStyle w:val="ps2"/>
              <w:bidi/>
              <w:spacing w:before="40" w:after="40" w:line="240" w:lineRule="auto"/>
              <w:rPr>
                <w:rFonts w:ascii="Simplified Arabic" w:hAnsi="Simplified Arabic" w:cs="Simplified Arabic"/>
                <w:b w:val="0"/>
                <w:bCs w:val="0"/>
                <w:sz w:val="22"/>
                <w:szCs w:val="22"/>
              </w:rPr>
            </w:pPr>
            <w:r w:rsidRPr="00B83070">
              <w:rPr>
                <w:rFonts w:ascii="Simplified Arabic" w:hAnsi="Simplified Arabic" w:cs="Simplified Arabic" w:hint="cs"/>
                <w:b w:val="0"/>
                <w:bCs w:val="0"/>
                <w:sz w:val="22"/>
                <w:szCs w:val="22"/>
                <w:rtl/>
              </w:rPr>
              <w:t>الدرجة العلمية للبرنامج</w:t>
            </w:r>
          </w:p>
        </w:tc>
        <w:tc>
          <w:tcPr>
            <w:tcW w:w="990" w:type="dxa"/>
            <w:vAlign w:val="center"/>
          </w:tcPr>
          <w:p w14:paraId="04062E85" w14:textId="77777777"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12</w:t>
            </w:r>
          </w:p>
        </w:tc>
      </w:tr>
      <w:tr w:rsidR="009B1CAD" w:rsidRPr="00FC5969" w14:paraId="390BA3A7" w14:textId="77777777" w:rsidTr="00420B90">
        <w:trPr>
          <w:trHeight w:val="307"/>
        </w:trPr>
        <w:tc>
          <w:tcPr>
            <w:tcW w:w="5670" w:type="dxa"/>
          </w:tcPr>
          <w:p w14:paraId="560157D8" w14:textId="77777777" w:rsidR="009B1CAD" w:rsidRPr="00B9195A" w:rsidDel="000E10C1" w:rsidRDefault="00F82874" w:rsidP="00A003C5">
            <w:pPr>
              <w:pStyle w:val="ps1Char"/>
            </w:pPr>
            <w:r>
              <w:rPr>
                <w:rFonts w:hint="cs"/>
                <w:rtl/>
              </w:rPr>
              <w:t>-</w:t>
            </w:r>
          </w:p>
        </w:tc>
        <w:tc>
          <w:tcPr>
            <w:tcW w:w="3330" w:type="dxa"/>
            <w:shd w:val="clear" w:color="auto" w:fill="D9D9D9"/>
            <w:vAlign w:val="center"/>
          </w:tcPr>
          <w:p w14:paraId="0C93D6E8" w14:textId="77777777" w:rsidR="009B1CAD" w:rsidRPr="004B5C8D" w:rsidRDefault="009B6B0A" w:rsidP="00D43B2C">
            <w:pPr>
              <w:pStyle w:val="Default"/>
              <w:bidi/>
              <w:rPr>
                <w:rFonts w:ascii="Simplified Arabic" w:hAnsi="Simplified Arabic" w:cs="Simplified Arabic"/>
                <w:sz w:val="22"/>
                <w:szCs w:val="22"/>
              </w:rPr>
            </w:pPr>
            <w:r w:rsidRPr="004B5C8D">
              <w:rPr>
                <w:rFonts w:ascii="Simplified Arabic" w:hAnsi="Simplified Arabic" w:cs="Simplified Arabic"/>
                <w:sz w:val="22"/>
                <w:szCs w:val="22"/>
                <w:rtl/>
              </w:rPr>
              <w:t>الأقسام الأخرى المشتركة في تدريس المادة</w:t>
            </w:r>
          </w:p>
        </w:tc>
        <w:tc>
          <w:tcPr>
            <w:tcW w:w="990" w:type="dxa"/>
            <w:vAlign w:val="center"/>
          </w:tcPr>
          <w:p w14:paraId="1EA8492A" w14:textId="77777777"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13</w:t>
            </w:r>
          </w:p>
        </w:tc>
      </w:tr>
      <w:tr w:rsidR="009B1CAD" w:rsidRPr="00FC5969" w14:paraId="51E1E260" w14:textId="77777777" w:rsidTr="00420B90">
        <w:trPr>
          <w:trHeight w:val="399"/>
        </w:trPr>
        <w:tc>
          <w:tcPr>
            <w:tcW w:w="5670" w:type="dxa"/>
            <w:vAlign w:val="center"/>
          </w:tcPr>
          <w:p w14:paraId="0E921DE1" w14:textId="77777777" w:rsidR="009B1CAD" w:rsidRPr="00B9195A" w:rsidRDefault="00F82874" w:rsidP="00A003C5">
            <w:pPr>
              <w:pStyle w:val="ps1Char"/>
            </w:pPr>
            <w:r>
              <w:rPr>
                <w:rFonts w:hint="cs"/>
                <w:rtl/>
              </w:rPr>
              <w:t>اللغة العربية</w:t>
            </w:r>
          </w:p>
        </w:tc>
        <w:tc>
          <w:tcPr>
            <w:tcW w:w="3330" w:type="dxa"/>
            <w:shd w:val="clear" w:color="auto" w:fill="D9D9D9"/>
            <w:vAlign w:val="center"/>
          </w:tcPr>
          <w:p w14:paraId="1690FCE9" w14:textId="77777777" w:rsidR="009B1CAD" w:rsidRPr="004B5C8D" w:rsidRDefault="009B6B0A" w:rsidP="00D43B2C">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لغة التدريس</w:t>
            </w:r>
          </w:p>
        </w:tc>
        <w:tc>
          <w:tcPr>
            <w:tcW w:w="990" w:type="dxa"/>
            <w:vAlign w:val="center"/>
          </w:tcPr>
          <w:p w14:paraId="534324A6" w14:textId="77777777" w:rsidR="009B1CAD" w:rsidRPr="00FC5969" w:rsidRDefault="00BE1A4D" w:rsidP="00D43B2C">
            <w:pPr>
              <w:bidi/>
              <w:spacing w:before="40" w:after="40"/>
              <w:jc w:val="center"/>
              <w:rPr>
                <w:rFonts w:ascii="Cambria" w:hAnsi="Cambria" w:cs="Arial"/>
                <w:b/>
                <w:sz w:val="22"/>
                <w:szCs w:val="22"/>
              </w:rPr>
            </w:pPr>
            <w:r>
              <w:rPr>
                <w:rFonts w:ascii="Cambria" w:hAnsi="Cambria" w:cs="Arial"/>
                <w:b/>
                <w:sz w:val="22"/>
                <w:szCs w:val="22"/>
              </w:rPr>
              <w:t>.</w:t>
            </w:r>
            <w:r w:rsidR="009B1CAD" w:rsidRPr="00FC5969">
              <w:rPr>
                <w:rFonts w:ascii="Cambria" w:hAnsi="Cambria" w:cs="Arial"/>
                <w:b/>
                <w:sz w:val="22"/>
                <w:szCs w:val="22"/>
              </w:rPr>
              <w:t>14</w:t>
            </w:r>
          </w:p>
        </w:tc>
      </w:tr>
      <w:tr w:rsidR="009B1CAD" w:rsidRPr="00793034" w14:paraId="2061A389" w14:textId="77777777" w:rsidTr="00420B90">
        <w:trPr>
          <w:trHeight w:val="307"/>
        </w:trPr>
        <w:tc>
          <w:tcPr>
            <w:tcW w:w="5670" w:type="dxa"/>
          </w:tcPr>
          <w:p w14:paraId="61B65032" w14:textId="4692F55F" w:rsidR="009B1CAD" w:rsidRPr="00B9195A" w:rsidRDefault="00656A64" w:rsidP="00BE17B9">
            <w:pPr>
              <w:pStyle w:val="ps1Char"/>
            </w:pPr>
            <w:r>
              <w:rPr>
                <w:rFonts w:hint="cs"/>
                <w:rtl/>
              </w:rPr>
              <w:t xml:space="preserve">2022-2023 </w:t>
            </w:r>
          </w:p>
        </w:tc>
        <w:tc>
          <w:tcPr>
            <w:tcW w:w="3330" w:type="dxa"/>
            <w:shd w:val="clear" w:color="auto" w:fill="D9D9D9"/>
            <w:vAlign w:val="center"/>
          </w:tcPr>
          <w:p w14:paraId="2A2F6768" w14:textId="77777777" w:rsidR="009B1CAD" w:rsidRPr="005867A1" w:rsidRDefault="009B6B0A" w:rsidP="00B83070">
            <w:pPr>
              <w:pStyle w:val="ps2"/>
              <w:bidi/>
              <w:spacing w:before="40" w:after="40" w:line="240" w:lineRule="auto"/>
              <w:rPr>
                <w:rFonts w:ascii="Simplified Arabic" w:hAnsi="Simplified Arabic" w:cs="Simplified Arabic"/>
                <w:b w:val="0"/>
                <w:bCs w:val="0"/>
                <w:sz w:val="22"/>
                <w:szCs w:val="22"/>
              </w:rPr>
            </w:pPr>
            <w:r w:rsidRPr="005867A1">
              <w:rPr>
                <w:rFonts w:ascii="Simplified Arabic" w:hAnsi="Simplified Arabic" w:cs="Simplified Arabic"/>
                <w:b w:val="0"/>
                <w:bCs w:val="0"/>
                <w:sz w:val="22"/>
                <w:szCs w:val="22"/>
                <w:rtl/>
              </w:rPr>
              <w:t xml:space="preserve">تاريخ استحداث </w:t>
            </w:r>
            <w:r w:rsidR="00B83070" w:rsidRPr="005867A1">
              <w:rPr>
                <w:rFonts w:ascii="Simplified Arabic" w:hAnsi="Simplified Arabic" w:cs="Simplified Arabic" w:hint="cs"/>
                <w:b w:val="0"/>
                <w:bCs w:val="0"/>
                <w:sz w:val="22"/>
                <w:szCs w:val="22"/>
                <w:rtl/>
              </w:rPr>
              <w:t>مخطط المادة الدراسية</w:t>
            </w:r>
            <w:r w:rsidRPr="005867A1">
              <w:rPr>
                <w:rFonts w:ascii="Simplified Arabic" w:hAnsi="Simplified Arabic" w:cs="Simplified Arabic"/>
                <w:b w:val="0"/>
                <w:bCs w:val="0"/>
                <w:sz w:val="22"/>
                <w:szCs w:val="22"/>
                <w:rtl/>
              </w:rPr>
              <w:t xml:space="preserve">/ </w:t>
            </w:r>
            <w:r w:rsidR="00B83070" w:rsidRPr="005867A1">
              <w:rPr>
                <w:rFonts w:ascii="Simplified Arabic" w:hAnsi="Simplified Arabic" w:cs="Simplified Arabic" w:hint="cs"/>
                <w:b w:val="0"/>
                <w:bCs w:val="0"/>
                <w:sz w:val="22"/>
                <w:szCs w:val="22"/>
                <w:rtl/>
              </w:rPr>
              <w:t>تاريخ مراجعة مخطط المادة الدراسية</w:t>
            </w:r>
          </w:p>
        </w:tc>
        <w:tc>
          <w:tcPr>
            <w:tcW w:w="990" w:type="dxa"/>
            <w:vAlign w:val="center"/>
          </w:tcPr>
          <w:p w14:paraId="779EC111" w14:textId="77777777" w:rsidR="009B1CAD" w:rsidRPr="00976935" w:rsidRDefault="00BE1A4D" w:rsidP="00D43B2C">
            <w:pPr>
              <w:bidi/>
              <w:spacing w:before="40" w:after="40"/>
              <w:jc w:val="center"/>
              <w:rPr>
                <w:rFonts w:ascii="Cambria" w:hAnsi="Cambria" w:cs="Arial"/>
                <w:b/>
                <w:sz w:val="22"/>
                <w:szCs w:val="22"/>
                <w:lang w:val="en-US"/>
              </w:rPr>
            </w:pPr>
            <w:r>
              <w:rPr>
                <w:rFonts w:ascii="Cambria" w:hAnsi="Cambria" w:cs="Arial"/>
                <w:b/>
                <w:sz w:val="22"/>
                <w:szCs w:val="22"/>
              </w:rPr>
              <w:t>.</w:t>
            </w:r>
            <w:r w:rsidR="009B1CAD" w:rsidRPr="00FC5969">
              <w:rPr>
                <w:rFonts w:ascii="Cambria" w:hAnsi="Cambria" w:cs="Arial"/>
                <w:b/>
                <w:sz w:val="22"/>
                <w:szCs w:val="22"/>
              </w:rPr>
              <w:t>15</w:t>
            </w:r>
          </w:p>
        </w:tc>
      </w:tr>
    </w:tbl>
    <w:p w14:paraId="5CCB8A12" w14:textId="77777777" w:rsidR="004B5C8D" w:rsidRDefault="004B5C8D" w:rsidP="00A003C5">
      <w:pPr>
        <w:pStyle w:val="ps1Char"/>
        <w:rPr>
          <w:rtl/>
        </w:rPr>
      </w:pPr>
    </w:p>
    <w:p w14:paraId="077CC370" w14:textId="77777777" w:rsidR="004B5C8D" w:rsidRPr="003E5BCF" w:rsidRDefault="00F96227" w:rsidP="00A003C5">
      <w:pPr>
        <w:pStyle w:val="ps1Char"/>
        <w:rPr>
          <w:rtl/>
        </w:rPr>
      </w:pPr>
      <w:r>
        <w:rPr>
          <w:rFonts w:hint="cs"/>
          <w:rtl/>
        </w:rPr>
        <w:t>16</w:t>
      </w:r>
      <w:r w:rsidR="00BE1A4D" w:rsidRPr="00863535">
        <w:t>.</w:t>
      </w:r>
      <w:r w:rsidR="004B5C8D" w:rsidRPr="003E5BCF">
        <w:rPr>
          <w:rtl/>
        </w:rPr>
        <w:t xml:space="preserve"> منسّق المادة</w:t>
      </w:r>
    </w:p>
    <w:tbl>
      <w:tblPr>
        <w:tblW w:w="10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92"/>
      </w:tblGrid>
      <w:tr w:rsidR="00B143AC" w:rsidRPr="00FC5969" w14:paraId="4E204F4F" w14:textId="77777777" w:rsidTr="00793034">
        <w:trPr>
          <w:trHeight w:val="658"/>
        </w:trPr>
        <w:tc>
          <w:tcPr>
            <w:tcW w:w="10092" w:type="dxa"/>
          </w:tcPr>
          <w:p w14:paraId="58624C92" w14:textId="77777777" w:rsidR="00F82874" w:rsidRPr="00793034" w:rsidRDefault="00D60E13" w:rsidP="00A003C5">
            <w:pPr>
              <w:pStyle w:val="ps1Char"/>
              <w:rPr>
                <w:lang w:val="en-US"/>
              </w:rPr>
            </w:pPr>
            <w:r w:rsidRPr="00793034">
              <w:rPr>
                <w:rFonts w:hint="cs"/>
                <w:rtl/>
              </w:rPr>
              <w:t>لا يوجد</w:t>
            </w:r>
          </w:p>
        </w:tc>
      </w:tr>
    </w:tbl>
    <w:p w14:paraId="488F7479" w14:textId="77777777" w:rsidR="00A75C88" w:rsidRPr="00A75C88" w:rsidRDefault="00A75C88" w:rsidP="00625256">
      <w:pPr>
        <w:pStyle w:val="ps2"/>
        <w:bidi/>
        <w:spacing w:before="120" w:after="120" w:line="240" w:lineRule="auto"/>
        <w:rPr>
          <w:rFonts w:ascii="Cambria" w:hAnsi="Cambria"/>
          <w:sz w:val="22"/>
          <w:szCs w:val="22"/>
        </w:rPr>
      </w:pPr>
      <w:r>
        <w:rPr>
          <w:rFonts w:ascii="Cambria" w:hAnsi="Cambria" w:hint="cs"/>
          <w:sz w:val="22"/>
          <w:szCs w:val="22"/>
          <w:rtl/>
        </w:rPr>
        <w:t>17</w:t>
      </w:r>
      <w:r w:rsidR="00BE1A4D">
        <w:rPr>
          <w:rFonts w:ascii="Cambria" w:hAnsi="Cambria"/>
          <w:sz w:val="22"/>
          <w:szCs w:val="22"/>
        </w:rPr>
        <w:t>.</w:t>
      </w:r>
      <w:r w:rsidR="00625256">
        <w:rPr>
          <w:rFonts w:ascii="Cambria" w:hAnsi="Cambria" w:hint="cs"/>
          <w:sz w:val="22"/>
          <w:szCs w:val="22"/>
          <w:rtl/>
        </w:rPr>
        <w:t>مدرسو المادة</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FC5969" w14:paraId="32DACB1F" w14:textId="77777777" w:rsidTr="00002735">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42741994" w14:textId="0033FCCA" w:rsidR="00A94995" w:rsidRDefault="00A94995" w:rsidP="005653AF">
            <w:pPr>
              <w:pStyle w:val="ps1Char"/>
              <w:jc w:val="center"/>
            </w:pPr>
            <w:r>
              <w:rPr>
                <w:rtl/>
              </w:rPr>
              <w:t>المدرس (الاستاذ الدكتور حسين</w:t>
            </w:r>
            <w:r w:rsidR="00BE17B9">
              <w:rPr>
                <w:rFonts w:hint="cs"/>
                <w:rtl/>
              </w:rPr>
              <w:t xml:space="preserve"> سالم</w:t>
            </w:r>
            <w:r>
              <w:rPr>
                <w:rtl/>
              </w:rPr>
              <w:t xml:space="preserve"> الشرعة) رقم المكتب (418)، الساعات المكتبية (</w:t>
            </w:r>
            <w:r w:rsidR="000E095B">
              <w:rPr>
                <w:rFonts w:hint="cs"/>
                <w:rtl/>
              </w:rPr>
              <w:t xml:space="preserve">ح ، </w:t>
            </w:r>
            <w:r w:rsidR="007B040B">
              <w:rPr>
                <w:rFonts w:hint="cs"/>
                <w:rtl/>
              </w:rPr>
              <w:t xml:space="preserve">ن </w:t>
            </w:r>
            <w:r w:rsidR="000E095B">
              <w:rPr>
                <w:rFonts w:hint="cs"/>
                <w:rtl/>
              </w:rPr>
              <w:t xml:space="preserve">، ر </w:t>
            </w:r>
            <w:r w:rsidR="00BE17B9">
              <w:rPr>
                <w:rFonts w:hint="cs"/>
                <w:rtl/>
              </w:rPr>
              <w:t>( 3-4 )أو بموعد مسبق</w:t>
            </w:r>
            <w:r>
              <w:rPr>
                <w:rtl/>
              </w:rPr>
              <w:t>)،</w:t>
            </w:r>
          </w:p>
          <w:p w14:paraId="7B061183" w14:textId="353E3B26" w:rsidR="009310E1" w:rsidRPr="00793034" w:rsidRDefault="00A94995" w:rsidP="0077504B">
            <w:pPr>
              <w:pStyle w:val="ps1Char"/>
              <w:jc w:val="center"/>
              <w:rPr>
                <w:lang w:val="en-US"/>
              </w:rPr>
            </w:pPr>
            <w:r>
              <w:rPr>
                <w:rtl/>
              </w:rPr>
              <w:t>رقم الهاتف (</w:t>
            </w:r>
            <w:r w:rsidR="0077504B">
              <w:rPr>
                <w:rFonts w:hint="cs"/>
                <w:rtl/>
              </w:rPr>
              <w:t>24463</w:t>
            </w:r>
            <w:r>
              <w:rPr>
                <w:rtl/>
              </w:rPr>
              <w:t>)، البريد الإلكتروني     (</w:t>
            </w:r>
            <w:r w:rsidR="0077504B">
              <w:t>o.alhwayan</w:t>
            </w:r>
            <w:r>
              <w:t>@ju.edu.jo</w:t>
            </w:r>
            <w:r>
              <w:rPr>
                <w:rtl/>
              </w:rPr>
              <w:t xml:space="preserve"> )</w:t>
            </w:r>
          </w:p>
        </w:tc>
      </w:tr>
    </w:tbl>
    <w:p w14:paraId="0EAF39E8" w14:textId="77777777" w:rsidR="002624E2" w:rsidRDefault="002624E2" w:rsidP="00E60297">
      <w:pPr>
        <w:pStyle w:val="Heading7"/>
        <w:bidi/>
        <w:rPr>
          <w:rFonts w:ascii="Cambria" w:hAnsi="Cambria" w:cs="Arial"/>
          <w:b/>
          <w:bCs/>
          <w:sz w:val="22"/>
          <w:szCs w:val="22"/>
          <w:u w:val="none"/>
          <w:rtl/>
          <w:lang w:bidi="ar-JO"/>
        </w:rPr>
      </w:pPr>
    </w:p>
    <w:p w14:paraId="734D445B" w14:textId="77777777" w:rsidR="00F50625" w:rsidRPr="00FC5969" w:rsidRDefault="00E60297" w:rsidP="00A003C5">
      <w:pPr>
        <w:pStyle w:val="Heading7"/>
        <w:bidi/>
        <w:jc w:val="both"/>
        <w:rPr>
          <w:rFonts w:ascii="Cambria" w:hAnsi="Cambria"/>
          <w:b/>
          <w:bCs/>
          <w:sz w:val="22"/>
          <w:szCs w:val="22"/>
          <w:u w:val="none"/>
          <w:rtl/>
          <w:lang w:bidi="ar-JO"/>
        </w:rPr>
      </w:pPr>
      <w:r>
        <w:rPr>
          <w:rFonts w:ascii="Cambria" w:hAnsi="Cambria" w:cs="Arial" w:hint="cs"/>
          <w:b/>
          <w:bCs/>
          <w:sz w:val="22"/>
          <w:szCs w:val="22"/>
          <w:u w:val="none"/>
          <w:rtl/>
        </w:rPr>
        <w:t>18</w:t>
      </w:r>
      <w:r w:rsidR="00BE1A4D">
        <w:rPr>
          <w:rFonts w:ascii="Cambria" w:hAnsi="Cambria" w:cs="Arial"/>
          <w:b/>
          <w:bCs/>
          <w:sz w:val="22"/>
          <w:szCs w:val="22"/>
          <w:u w:val="none"/>
        </w:rPr>
        <w:t>.</w:t>
      </w:r>
      <w:r>
        <w:rPr>
          <w:rFonts w:ascii="Cambria" w:hAnsi="Cambria" w:cs="Arial" w:hint="cs"/>
          <w:b/>
          <w:bCs/>
          <w:sz w:val="22"/>
          <w:szCs w:val="22"/>
          <w:u w:val="none"/>
          <w:rtl/>
        </w:rPr>
        <w:t xml:space="preserve"> وصف المادة</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280984" w14:paraId="6C763B34" w14:textId="77777777" w:rsidTr="002624E2">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76445768" w14:textId="77777777" w:rsidR="00A003C5" w:rsidRPr="00127B04" w:rsidRDefault="00A003C5" w:rsidP="00A003C5">
            <w:pPr>
              <w:pStyle w:val="BodyText"/>
              <w:bidi/>
              <w:rPr>
                <w:rFonts w:cs="Arabic Transparent"/>
                <w:sz w:val="28"/>
                <w:rtl/>
              </w:rPr>
            </w:pPr>
            <w:r w:rsidRPr="00127B04">
              <w:rPr>
                <w:rFonts w:cs="Arabic Transparent"/>
                <w:sz w:val="28"/>
                <w:rtl/>
              </w:rPr>
              <w:t>تهدف هذه المادة الى تزويد الدارسين بمعلومات ومهارات حول الاساليب السلوكية والمعرفية واستخدا</w:t>
            </w:r>
            <w:r>
              <w:rPr>
                <w:rFonts w:cs="Arabic Transparent"/>
                <w:sz w:val="28"/>
                <w:rtl/>
              </w:rPr>
              <w:t>ماتها في الارشاد والعلاج النفسي.</w:t>
            </w:r>
            <w:r>
              <w:rPr>
                <w:rFonts w:cs="Arabic Transparent" w:hint="cs"/>
                <w:sz w:val="28"/>
                <w:rtl/>
              </w:rPr>
              <w:t xml:space="preserve"> </w:t>
            </w:r>
            <w:r w:rsidRPr="00127B04">
              <w:rPr>
                <w:rFonts w:cs="Arabic Transparent"/>
                <w:sz w:val="28"/>
                <w:rtl/>
              </w:rPr>
              <w:t>وتتضمن: الاسس التجريبية و</w:t>
            </w:r>
            <w:r>
              <w:rPr>
                <w:rFonts w:cs="Arabic Transparent"/>
                <w:sz w:val="28"/>
                <w:rtl/>
              </w:rPr>
              <w:t>النظرية للعلاج السلوكي والمعرفي</w:t>
            </w:r>
            <w:r w:rsidRPr="00127B04">
              <w:rPr>
                <w:rFonts w:cs="Arabic Transparent"/>
                <w:sz w:val="28"/>
                <w:rtl/>
              </w:rPr>
              <w:t>، القياس السلوكي و</w:t>
            </w:r>
            <w:r>
              <w:rPr>
                <w:rFonts w:cs="Arabic Transparent"/>
                <w:sz w:val="28"/>
                <w:rtl/>
              </w:rPr>
              <w:t>المعرفي، التحليل الوظيفي للسلوك،</w:t>
            </w:r>
            <w:r>
              <w:rPr>
                <w:rFonts w:cs="Arabic Transparent" w:hint="cs"/>
                <w:sz w:val="28"/>
                <w:rtl/>
              </w:rPr>
              <w:t xml:space="preserve"> </w:t>
            </w:r>
            <w:r w:rsidRPr="00127B04">
              <w:rPr>
                <w:rFonts w:cs="Arabic Transparent"/>
                <w:sz w:val="28"/>
                <w:rtl/>
              </w:rPr>
              <w:t>المعالجات</w:t>
            </w:r>
            <w:r>
              <w:rPr>
                <w:rFonts w:cs="Arabic Transparent"/>
                <w:sz w:val="28"/>
                <w:rtl/>
              </w:rPr>
              <w:t xml:space="preserve"> السلوكيـة والمعرفيـة في مجالات: الخوف والقلق، الاكتئاب، الفصام</w:t>
            </w:r>
            <w:r w:rsidRPr="00127B04">
              <w:rPr>
                <w:rFonts w:cs="Arabic Transparent"/>
                <w:sz w:val="28"/>
                <w:rtl/>
              </w:rPr>
              <w:t>، الكحول والمخدر</w:t>
            </w:r>
            <w:r>
              <w:rPr>
                <w:rFonts w:cs="Arabic Transparent"/>
                <w:sz w:val="28"/>
                <w:rtl/>
              </w:rPr>
              <w:t>ات، التدخين، السمنـة، المشكلات الزواجية، الجريمة والعدوان، المشكلات</w:t>
            </w:r>
            <w:r>
              <w:rPr>
                <w:rFonts w:cs="Arabic Transparent" w:hint="cs"/>
                <w:sz w:val="28"/>
                <w:rtl/>
              </w:rPr>
              <w:t xml:space="preserve"> </w:t>
            </w:r>
            <w:r>
              <w:rPr>
                <w:rFonts w:cs="Arabic Transparent"/>
                <w:sz w:val="28"/>
                <w:rtl/>
              </w:rPr>
              <w:t>الجنسية، التلعثم</w:t>
            </w:r>
            <w:r w:rsidRPr="00127B04">
              <w:rPr>
                <w:rFonts w:cs="Arabic Transparent"/>
                <w:sz w:val="28"/>
                <w:rtl/>
              </w:rPr>
              <w:t>؛ تطوير برامج سلوكية ومعرفية وتقييم فاعليتها .</w:t>
            </w:r>
          </w:p>
          <w:p w14:paraId="36DA36D4" w14:textId="77777777" w:rsidR="00BE1A4D" w:rsidRPr="00227454" w:rsidRDefault="00BE1A4D" w:rsidP="00A003C5">
            <w:pPr>
              <w:overflowPunct w:val="0"/>
              <w:autoSpaceDE w:val="0"/>
              <w:autoSpaceDN w:val="0"/>
              <w:bidi/>
              <w:adjustRightInd w:val="0"/>
              <w:jc w:val="both"/>
              <w:textAlignment w:val="baseline"/>
              <w:rPr>
                <w:rFonts w:asciiTheme="majorBidi" w:hAnsiTheme="majorBidi" w:cstheme="majorBidi"/>
                <w:sz w:val="28"/>
                <w:szCs w:val="28"/>
              </w:rPr>
            </w:pPr>
          </w:p>
        </w:tc>
      </w:tr>
    </w:tbl>
    <w:p w14:paraId="0ECA3214" w14:textId="77777777" w:rsidR="005867A1" w:rsidRDefault="005867A1" w:rsidP="003B332E">
      <w:pPr>
        <w:pStyle w:val="Heading7"/>
        <w:bidi/>
        <w:rPr>
          <w:rFonts w:ascii="Cambria" w:hAnsi="Cambria" w:cs="Arial"/>
          <w:b/>
          <w:bCs/>
          <w:sz w:val="22"/>
          <w:szCs w:val="22"/>
          <w:u w:val="none"/>
          <w:rtl/>
          <w:lang w:bidi="ar-JO"/>
        </w:rPr>
      </w:pPr>
    </w:p>
    <w:p w14:paraId="7DEFEA3A" w14:textId="77777777" w:rsidR="007D76F3" w:rsidRPr="003B332E" w:rsidRDefault="00BE1A4D" w:rsidP="003B332E">
      <w:pPr>
        <w:pStyle w:val="Heading7"/>
        <w:bidi/>
        <w:rPr>
          <w:rFonts w:ascii="Cambria" w:hAnsi="Cambria" w:cs="Arial"/>
          <w:b/>
          <w:bCs/>
          <w:sz w:val="22"/>
          <w:szCs w:val="22"/>
          <w:u w:val="none"/>
        </w:rPr>
      </w:pPr>
      <w:r>
        <w:rPr>
          <w:rFonts w:ascii="Cambria" w:hAnsi="Cambria" w:cs="Arial"/>
          <w:b/>
          <w:bCs/>
          <w:sz w:val="22"/>
          <w:szCs w:val="22"/>
          <w:u w:val="none"/>
        </w:rPr>
        <w:t>.19</w:t>
      </w:r>
      <w:r w:rsidR="00E64CEE" w:rsidRPr="003B332E">
        <w:rPr>
          <w:rFonts w:ascii="Cambria" w:hAnsi="Cambria" w:cs="Arial" w:hint="cs"/>
          <w:b/>
          <w:bCs/>
          <w:sz w:val="22"/>
          <w:szCs w:val="22"/>
          <w:u w:val="none"/>
          <w:rtl/>
        </w:rPr>
        <w:t xml:space="preserve"> أهداف </w:t>
      </w:r>
      <w:r w:rsidR="00DE6FD6">
        <w:rPr>
          <w:rFonts w:ascii="Cambria" w:hAnsi="Cambria" w:cs="Arial" w:hint="cs"/>
          <w:b/>
          <w:bCs/>
          <w:sz w:val="22"/>
          <w:szCs w:val="22"/>
          <w:u w:val="none"/>
          <w:rtl/>
        </w:rPr>
        <w:t xml:space="preserve">تدريس </w:t>
      </w:r>
      <w:r w:rsidR="00E64CEE" w:rsidRPr="003B332E">
        <w:rPr>
          <w:rFonts w:ascii="Cambria" w:hAnsi="Cambria" w:cs="Arial" w:hint="cs"/>
          <w:b/>
          <w:bCs/>
          <w:sz w:val="22"/>
          <w:szCs w:val="22"/>
          <w:u w:val="none"/>
          <w:rtl/>
        </w:rPr>
        <w:t>المادة ونتائجها</w:t>
      </w:r>
      <w:r w:rsidR="00081728">
        <w:rPr>
          <w:rFonts w:ascii="Cambria" w:hAnsi="Cambria" w:cs="Arial" w:hint="cs"/>
          <w:b/>
          <w:bCs/>
          <w:sz w:val="22"/>
          <w:szCs w:val="22"/>
          <w:u w:val="none"/>
          <w:rtl/>
        </w:rPr>
        <w:t>:</w:t>
      </w:r>
    </w:p>
    <w:tbl>
      <w:tblPr>
        <w:tblW w:w="9990" w:type="dxa"/>
        <w:tblInd w:w="7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9990"/>
      </w:tblGrid>
      <w:tr w:rsidR="007D76F3" w:rsidRPr="00946D30" w14:paraId="25283388" w14:textId="77777777" w:rsidTr="00DB05F1">
        <w:trPr>
          <w:cantSplit/>
          <w:trHeight w:val="357"/>
        </w:trPr>
        <w:tc>
          <w:tcPr>
            <w:tcW w:w="9990" w:type="dxa"/>
            <w:vAlign w:val="center"/>
          </w:tcPr>
          <w:p w14:paraId="77F99F6A" w14:textId="77777777" w:rsidR="00793034" w:rsidRDefault="00793034" w:rsidP="00A003C5">
            <w:pPr>
              <w:pStyle w:val="ps1Char"/>
              <w:rPr>
                <w:rtl/>
              </w:rPr>
            </w:pPr>
          </w:p>
          <w:p w14:paraId="3E659886" w14:textId="77777777" w:rsidR="002624E2" w:rsidRPr="00227454" w:rsidRDefault="003173A1" w:rsidP="00A003C5">
            <w:pPr>
              <w:pStyle w:val="ps1Char"/>
              <w:rPr>
                <w:rtl/>
              </w:rPr>
            </w:pPr>
            <w:r w:rsidRPr="00227454">
              <w:rPr>
                <w:rFonts w:hint="cs"/>
                <w:rtl/>
              </w:rPr>
              <w:t>الأهداف</w:t>
            </w:r>
            <w:r w:rsidR="00DB05F1" w:rsidRPr="00227454">
              <w:rPr>
                <w:rFonts w:hint="cs"/>
                <w:rtl/>
              </w:rPr>
              <w:t>:</w:t>
            </w:r>
            <w:r w:rsidR="002624E2" w:rsidRPr="00227454">
              <w:rPr>
                <w:rFonts w:hint="cs"/>
                <w:rtl/>
              </w:rPr>
              <w:t xml:space="preserve"> </w:t>
            </w:r>
            <w:r w:rsidR="002624E2" w:rsidRPr="00227454">
              <w:rPr>
                <w:rtl/>
              </w:rPr>
              <w:t>نتيجة لدراسة هذا المساق، فمن المتوقع أن يحقق الطالب/الطالبة الأهداف التالية:</w:t>
            </w:r>
          </w:p>
          <w:p w14:paraId="5A991FA0" w14:textId="77777777" w:rsidR="00280984" w:rsidRPr="00946D30" w:rsidRDefault="00A003C5" w:rsidP="00A003C5">
            <w:pPr>
              <w:pStyle w:val="ListParagraph"/>
              <w:numPr>
                <w:ilvl w:val="0"/>
                <w:numId w:val="35"/>
              </w:numPr>
              <w:overflowPunct w:val="0"/>
              <w:autoSpaceDE w:val="0"/>
              <w:autoSpaceDN w:val="0"/>
              <w:bidi/>
              <w:adjustRightInd w:val="0"/>
              <w:jc w:val="both"/>
              <w:textAlignment w:val="baseline"/>
              <w:rPr>
                <w:rFonts w:ascii="Times New Roman" w:hAnsi="Times New Roman" w:cs="Simplified Arabic"/>
                <w:sz w:val="28"/>
                <w:szCs w:val="28"/>
                <w:lang w:val="en-US"/>
              </w:rPr>
            </w:pPr>
            <w:r w:rsidRPr="00946D30">
              <w:rPr>
                <w:rFonts w:ascii="Times New Roman" w:hAnsi="Times New Roman" w:cs="Simplified Arabic" w:hint="cs"/>
                <w:sz w:val="28"/>
                <w:szCs w:val="28"/>
                <w:rtl/>
                <w:lang w:val="en-US"/>
              </w:rPr>
              <w:t>أن يتعرف الطلبة على الأسس النظرية للعلاج المعرفي والسلوكي.</w:t>
            </w:r>
          </w:p>
          <w:p w14:paraId="3F5F19E3" w14:textId="77777777" w:rsidR="00A003C5" w:rsidRPr="00946D30" w:rsidRDefault="00A003C5" w:rsidP="00A003C5">
            <w:pPr>
              <w:pStyle w:val="ListParagraph"/>
              <w:numPr>
                <w:ilvl w:val="0"/>
                <w:numId w:val="35"/>
              </w:numPr>
              <w:overflowPunct w:val="0"/>
              <w:autoSpaceDE w:val="0"/>
              <w:autoSpaceDN w:val="0"/>
              <w:bidi/>
              <w:adjustRightInd w:val="0"/>
              <w:jc w:val="both"/>
              <w:textAlignment w:val="baseline"/>
              <w:rPr>
                <w:rFonts w:ascii="Times New Roman" w:hAnsi="Times New Roman" w:cs="Simplified Arabic"/>
                <w:sz w:val="28"/>
                <w:szCs w:val="28"/>
                <w:lang w:val="en-US"/>
              </w:rPr>
            </w:pPr>
            <w:r w:rsidRPr="00946D30">
              <w:rPr>
                <w:rFonts w:ascii="Times New Roman" w:hAnsi="Times New Roman" w:cs="Simplified Arabic" w:hint="cs"/>
                <w:sz w:val="28"/>
                <w:szCs w:val="28"/>
                <w:rtl/>
                <w:lang w:val="en-US"/>
              </w:rPr>
              <w:t xml:space="preserve">أن يتعرف الطلبة على المفاهيم الأساسية في العلاج </w:t>
            </w:r>
            <w:r w:rsidR="00946D30" w:rsidRPr="00946D30">
              <w:rPr>
                <w:rFonts w:ascii="Times New Roman" w:hAnsi="Times New Roman" w:cs="Simplified Arabic" w:hint="cs"/>
                <w:sz w:val="28"/>
                <w:szCs w:val="28"/>
                <w:rtl/>
                <w:lang w:val="en-US"/>
              </w:rPr>
              <w:t>المعرفي والسلوكي.</w:t>
            </w:r>
          </w:p>
          <w:p w14:paraId="3E70EE5C" w14:textId="77777777" w:rsidR="00946D30" w:rsidRPr="00946D30" w:rsidRDefault="00946D30" w:rsidP="00946D30">
            <w:pPr>
              <w:pStyle w:val="ListParagraph"/>
              <w:numPr>
                <w:ilvl w:val="0"/>
                <w:numId w:val="35"/>
              </w:numPr>
              <w:overflowPunct w:val="0"/>
              <w:autoSpaceDE w:val="0"/>
              <w:autoSpaceDN w:val="0"/>
              <w:bidi/>
              <w:adjustRightInd w:val="0"/>
              <w:jc w:val="both"/>
              <w:textAlignment w:val="baseline"/>
              <w:rPr>
                <w:rFonts w:ascii="Times New Roman" w:hAnsi="Times New Roman" w:cs="Simplified Arabic"/>
                <w:sz w:val="28"/>
                <w:szCs w:val="28"/>
                <w:lang w:val="en-US"/>
              </w:rPr>
            </w:pPr>
            <w:r w:rsidRPr="00946D30">
              <w:rPr>
                <w:rFonts w:ascii="Times New Roman" w:hAnsi="Times New Roman" w:cs="Simplified Arabic" w:hint="cs"/>
                <w:sz w:val="28"/>
                <w:szCs w:val="28"/>
                <w:rtl/>
                <w:lang w:val="en-US"/>
              </w:rPr>
              <w:t xml:space="preserve">أن يدرك الطلبة المبادئ الأساسية للعلاج للعلاج المعرفي والسلوكي. </w:t>
            </w:r>
          </w:p>
          <w:p w14:paraId="0D75118C" w14:textId="77777777" w:rsidR="00946D30" w:rsidRDefault="00946D30" w:rsidP="00946D30">
            <w:pPr>
              <w:pStyle w:val="ListParagraph"/>
              <w:numPr>
                <w:ilvl w:val="0"/>
                <w:numId w:val="35"/>
              </w:numPr>
              <w:overflowPunct w:val="0"/>
              <w:autoSpaceDE w:val="0"/>
              <w:autoSpaceDN w:val="0"/>
              <w:bidi/>
              <w:adjustRightInd w:val="0"/>
              <w:jc w:val="both"/>
              <w:textAlignment w:val="baseline"/>
              <w:rPr>
                <w:rFonts w:ascii="Times New Roman" w:hAnsi="Times New Roman" w:cs="Simplified Arabic"/>
                <w:sz w:val="28"/>
                <w:szCs w:val="28"/>
                <w:lang w:val="en-US"/>
              </w:rPr>
            </w:pPr>
            <w:r w:rsidRPr="00946D30">
              <w:rPr>
                <w:rFonts w:ascii="Times New Roman" w:hAnsi="Times New Roman" w:cs="Simplified Arabic" w:hint="cs"/>
                <w:sz w:val="28"/>
                <w:szCs w:val="28"/>
                <w:rtl/>
                <w:lang w:val="en-US"/>
              </w:rPr>
              <w:t>أن يدرك الطلبة جوانب التكامل بين الاتجاهات العلاجية السلوكية والاتجاهات العلاجية المعرفية لتشكل مرحلة العلاج المعرفي السلوكي.</w:t>
            </w:r>
          </w:p>
          <w:p w14:paraId="5F2EDE55" w14:textId="77777777" w:rsidR="00946D30" w:rsidRDefault="00946D30" w:rsidP="00946D30">
            <w:pPr>
              <w:pStyle w:val="ListParagraph"/>
              <w:numPr>
                <w:ilvl w:val="0"/>
                <w:numId w:val="35"/>
              </w:numPr>
              <w:overflowPunct w:val="0"/>
              <w:autoSpaceDE w:val="0"/>
              <w:autoSpaceDN w:val="0"/>
              <w:bidi/>
              <w:adjustRightInd w:val="0"/>
              <w:jc w:val="both"/>
              <w:textAlignment w:val="baseline"/>
              <w:rPr>
                <w:rFonts w:ascii="Times New Roman" w:hAnsi="Times New Roman" w:cs="Simplified Arabic"/>
                <w:sz w:val="28"/>
                <w:szCs w:val="28"/>
                <w:lang w:val="en-US"/>
              </w:rPr>
            </w:pPr>
            <w:r>
              <w:rPr>
                <w:rFonts w:ascii="Times New Roman" w:hAnsi="Times New Roman" w:cs="Simplified Arabic" w:hint="cs"/>
                <w:sz w:val="28"/>
                <w:szCs w:val="28"/>
                <w:rtl/>
                <w:lang w:val="en-US"/>
              </w:rPr>
              <w:t>أن يتدرب الطلبة على التحليل السلوكي والقياس في العلاج المعرفي السلوكي.</w:t>
            </w:r>
          </w:p>
          <w:p w14:paraId="24143EBE" w14:textId="77777777" w:rsidR="00946D30" w:rsidRPr="00946D30" w:rsidRDefault="00946D30" w:rsidP="00946D30">
            <w:pPr>
              <w:pStyle w:val="ListParagraph"/>
              <w:numPr>
                <w:ilvl w:val="0"/>
                <w:numId w:val="35"/>
              </w:numPr>
              <w:overflowPunct w:val="0"/>
              <w:autoSpaceDE w:val="0"/>
              <w:autoSpaceDN w:val="0"/>
              <w:bidi/>
              <w:adjustRightInd w:val="0"/>
              <w:jc w:val="both"/>
              <w:textAlignment w:val="baseline"/>
              <w:rPr>
                <w:rFonts w:ascii="Times New Roman" w:hAnsi="Times New Roman" w:cs="Simplified Arabic"/>
                <w:sz w:val="28"/>
                <w:szCs w:val="28"/>
                <w:rtl/>
                <w:lang w:val="en-US"/>
              </w:rPr>
            </w:pPr>
            <w:r>
              <w:rPr>
                <w:rFonts w:ascii="Times New Roman" w:hAnsi="Times New Roman" w:cs="Simplified Arabic" w:hint="cs"/>
                <w:sz w:val="28"/>
                <w:szCs w:val="28"/>
                <w:rtl/>
                <w:lang w:val="en-US"/>
              </w:rPr>
              <w:t>أن يتدرب الطلبة على تطبيق الأساليب العلاجية المعرفية السلوكية في التعامل مع مشكلات محددة.</w:t>
            </w:r>
          </w:p>
          <w:p w14:paraId="37B7CD06" w14:textId="77777777" w:rsidR="002570AB" w:rsidRDefault="002570AB" w:rsidP="00A003C5">
            <w:pPr>
              <w:pStyle w:val="ps1Char"/>
              <w:rPr>
                <w:rtl/>
              </w:rPr>
            </w:pPr>
          </w:p>
          <w:p w14:paraId="21413C65" w14:textId="77777777" w:rsidR="00F248B9" w:rsidRDefault="003173A1" w:rsidP="00A003C5">
            <w:pPr>
              <w:pStyle w:val="ps1Char"/>
              <w:rPr>
                <w:rtl/>
              </w:rPr>
            </w:pPr>
            <w:r w:rsidRPr="002624E2">
              <w:rPr>
                <w:rFonts w:hint="cs"/>
                <w:rtl/>
              </w:rPr>
              <w:t xml:space="preserve">نتاجات التعلّم: يتوقع من الطالب عند </w:t>
            </w:r>
            <w:r w:rsidR="00920726" w:rsidRPr="002624E2">
              <w:rPr>
                <w:rFonts w:hint="cs"/>
                <w:rtl/>
              </w:rPr>
              <w:t>إنهاء</w:t>
            </w:r>
            <w:r w:rsidRPr="002624E2">
              <w:rPr>
                <w:rFonts w:hint="cs"/>
                <w:rtl/>
              </w:rPr>
              <w:t xml:space="preserve"> المادة </w:t>
            </w:r>
            <w:r w:rsidR="005C0BF7" w:rsidRPr="002624E2">
              <w:rPr>
                <w:rFonts w:hint="cs"/>
                <w:rtl/>
              </w:rPr>
              <w:t>أن</w:t>
            </w:r>
            <w:r w:rsidRPr="002624E2">
              <w:rPr>
                <w:rFonts w:hint="cs"/>
                <w:rtl/>
              </w:rPr>
              <w:t xml:space="preserve"> يكون قادر</w:t>
            </w:r>
            <w:r w:rsidR="00B24A22" w:rsidRPr="002624E2">
              <w:rPr>
                <w:rFonts w:hint="cs"/>
                <w:rtl/>
              </w:rPr>
              <w:t>اً</w:t>
            </w:r>
            <w:r w:rsidR="002624E2" w:rsidRPr="002624E2">
              <w:rPr>
                <w:rFonts w:hint="cs"/>
                <w:rtl/>
              </w:rPr>
              <w:t xml:space="preserve"> على:</w:t>
            </w:r>
          </w:p>
          <w:p w14:paraId="5EB6A0AB" w14:textId="77777777" w:rsidR="002570AB" w:rsidRPr="002624E2" w:rsidRDefault="002570AB" w:rsidP="00A003C5">
            <w:pPr>
              <w:pStyle w:val="ps1Char"/>
              <w:rPr>
                <w:rtl/>
              </w:rPr>
            </w:pPr>
          </w:p>
          <w:p w14:paraId="1F3E9FE2" w14:textId="77777777" w:rsidR="002624E2" w:rsidRPr="00793034" w:rsidRDefault="002624E2" w:rsidP="002624E2">
            <w:pPr>
              <w:bidi/>
              <w:rPr>
                <w:rFonts w:asciiTheme="majorBidi" w:hAnsiTheme="majorBidi" w:cstheme="majorBidi"/>
                <w:sz w:val="28"/>
                <w:szCs w:val="28"/>
                <w:rtl/>
                <w:lang w:bidi="ar-JO"/>
              </w:rPr>
            </w:pPr>
            <w:r w:rsidRPr="00793034">
              <w:rPr>
                <w:rFonts w:asciiTheme="majorBidi" w:hAnsiTheme="majorBidi" w:cstheme="majorBidi"/>
                <w:sz w:val="28"/>
                <w:szCs w:val="28"/>
                <w:rtl/>
                <w:lang w:bidi="ar-JO"/>
              </w:rPr>
              <w:t xml:space="preserve">1- </w:t>
            </w:r>
            <w:r w:rsidRPr="00793034">
              <w:rPr>
                <w:rFonts w:asciiTheme="majorBidi" w:hAnsiTheme="majorBidi" w:cstheme="majorBidi"/>
                <w:b/>
                <w:bCs/>
                <w:sz w:val="28"/>
                <w:szCs w:val="28"/>
                <w:rtl/>
                <w:lang w:bidi="ar-JO"/>
              </w:rPr>
              <w:t>الفهم والإستيعاب:</w:t>
            </w:r>
            <w:r w:rsidRPr="00793034">
              <w:rPr>
                <w:rFonts w:asciiTheme="majorBidi" w:hAnsiTheme="majorBidi" w:cstheme="majorBidi"/>
                <w:sz w:val="28"/>
                <w:szCs w:val="28"/>
                <w:rtl/>
                <w:lang w:bidi="ar-JO"/>
              </w:rPr>
              <w:t xml:space="preserve"> </w:t>
            </w:r>
          </w:p>
          <w:p w14:paraId="408859D3" w14:textId="77777777" w:rsidR="00946D30" w:rsidRDefault="00946D30" w:rsidP="00946D30">
            <w:pPr>
              <w:bidi/>
              <w:rPr>
                <w:rFonts w:cs="Simplified Arabic"/>
                <w:sz w:val="28"/>
                <w:szCs w:val="28"/>
                <w:rtl/>
                <w:lang w:bidi="ar-JO"/>
              </w:rPr>
            </w:pPr>
            <w:r>
              <w:rPr>
                <w:rFonts w:cs="Simplified Arabic" w:hint="cs"/>
                <w:sz w:val="28"/>
                <w:szCs w:val="28"/>
                <w:rtl/>
                <w:lang w:bidi="ar-JO"/>
              </w:rPr>
              <w:t xml:space="preserve">1-1: </w:t>
            </w:r>
            <w:r w:rsidRPr="00054780">
              <w:rPr>
                <w:rFonts w:cs="Simplified Arabic" w:hint="cs"/>
                <w:sz w:val="28"/>
                <w:szCs w:val="28"/>
                <w:rtl/>
                <w:lang w:bidi="ar-JO"/>
              </w:rPr>
              <w:t>فهم واستيعاب المفاهيم الاساسية ا</w:t>
            </w:r>
            <w:r>
              <w:rPr>
                <w:rFonts w:cs="Simplified Arabic" w:hint="cs"/>
                <w:sz w:val="28"/>
                <w:szCs w:val="28"/>
                <w:rtl/>
                <w:lang w:bidi="ar-JO"/>
              </w:rPr>
              <w:t>لمتعلقة بالعلاج المعرفي والسلوكي.</w:t>
            </w:r>
          </w:p>
          <w:p w14:paraId="49EABA62" w14:textId="77777777" w:rsidR="00946D30" w:rsidRDefault="00946D30" w:rsidP="00946D30">
            <w:pPr>
              <w:bidi/>
              <w:rPr>
                <w:rFonts w:cs="Simplified Arabic"/>
                <w:sz w:val="28"/>
                <w:szCs w:val="28"/>
                <w:rtl/>
                <w:lang w:bidi="ar-JO"/>
              </w:rPr>
            </w:pPr>
            <w:r>
              <w:rPr>
                <w:rFonts w:cs="Simplified Arabic" w:hint="cs"/>
                <w:sz w:val="28"/>
                <w:szCs w:val="28"/>
                <w:rtl/>
                <w:lang w:bidi="ar-JO"/>
              </w:rPr>
              <w:t>1-2: فهم واستيعاب المبادىء والأسس التي يستند أليها العلاج المعرفي والسلوكي.</w:t>
            </w:r>
          </w:p>
          <w:p w14:paraId="4CFD2D6C" w14:textId="77777777" w:rsidR="00793034" w:rsidRPr="00946D30" w:rsidRDefault="00946D30" w:rsidP="00946D30">
            <w:pPr>
              <w:bidi/>
              <w:rPr>
                <w:rFonts w:cs="Simplified Arabic"/>
                <w:sz w:val="28"/>
                <w:szCs w:val="28"/>
                <w:rtl/>
                <w:lang w:bidi="ar-JO"/>
              </w:rPr>
            </w:pPr>
            <w:r>
              <w:rPr>
                <w:rFonts w:cs="Simplified Arabic" w:hint="cs"/>
                <w:sz w:val="28"/>
                <w:szCs w:val="28"/>
                <w:rtl/>
                <w:lang w:bidi="ar-JO"/>
              </w:rPr>
              <w:t>1-3: فهم واستيعاب تطبيقات العلاج المعرفي السلوكي في المجالات المختلفة.</w:t>
            </w:r>
          </w:p>
          <w:p w14:paraId="27C470B0" w14:textId="77777777" w:rsidR="00946D30" w:rsidRDefault="002624E2" w:rsidP="00946D30">
            <w:pPr>
              <w:bidi/>
              <w:rPr>
                <w:rFonts w:asciiTheme="majorBidi" w:hAnsiTheme="majorBidi" w:cstheme="majorBidi"/>
                <w:sz w:val="28"/>
                <w:szCs w:val="28"/>
                <w:rtl/>
                <w:lang w:bidi="ar-JO"/>
              </w:rPr>
            </w:pPr>
            <w:r w:rsidRPr="00793034">
              <w:rPr>
                <w:rFonts w:asciiTheme="majorBidi" w:hAnsiTheme="majorBidi" w:cstheme="majorBidi"/>
                <w:sz w:val="28"/>
                <w:szCs w:val="28"/>
                <w:rtl/>
                <w:lang w:bidi="ar-JO"/>
              </w:rPr>
              <w:t xml:space="preserve">2- </w:t>
            </w:r>
            <w:r w:rsidRPr="00793034">
              <w:rPr>
                <w:rFonts w:asciiTheme="majorBidi" w:hAnsiTheme="majorBidi" w:cstheme="majorBidi"/>
                <w:b/>
                <w:bCs/>
                <w:sz w:val="28"/>
                <w:szCs w:val="28"/>
                <w:rtl/>
                <w:lang w:bidi="ar-JO"/>
              </w:rPr>
              <w:t>المهارات الفكرية والمعرفية والتحليلية</w:t>
            </w:r>
            <w:r w:rsidRPr="00793034">
              <w:rPr>
                <w:rFonts w:asciiTheme="majorBidi" w:hAnsiTheme="majorBidi" w:cstheme="majorBidi"/>
                <w:sz w:val="28"/>
                <w:szCs w:val="28"/>
                <w:rtl/>
                <w:lang w:bidi="ar-JO"/>
              </w:rPr>
              <w:t xml:space="preserve">: </w:t>
            </w:r>
          </w:p>
          <w:p w14:paraId="3623CB5B" w14:textId="77777777" w:rsidR="00946D30" w:rsidRPr="00946D30" w:rsidRDefault="00946D30" w:rsidP="00946D30">
            <w:pPr>
              <w:bidi/>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2-1: </w:t>
            </w:r>
            <w:r>
              <w:rPr>
                <w:rFonts w:cs="Simplified Arabic" w:hint="cs"/>
                <w:sz w:val="28"/>
                <w:szCs w:val="28"/>
                <w:rtl/>
                <w:lang w:bidi="ar-JO"/>
              </w:rPr>
              <w:t>التحليل الوظيفي للسلوك البشري وتحديد المثيرات القبلية والبعدية المرتبطة به.</w:t>
            </w:r>
          </w:p>
          <w:p w14:paraId="163D3D79" w14:textId="77777777" w:rsidR="00946D30" w:rsidRDefault="00946D30" w:rsidP="00946D30">
            <w:pPr>
              <w:bidi/>
              <w:jc w:val="both"/>
              <w:rPr>
                <w:rFonts w:cs="Simplified Arabic"/>
                <w:sz w:val="28"/>
                <w:szCs w:val="28"/>
                <w:rtl/>
                <w:lang w:bidi="ar-JO"/>
              </w:rPr>
            </w:pPr>
            <w:r>
              <w:rPr>
                <w:rFonts w:cs="Simplified Arabic" w:hint="cs"/>
                <w:sz w:val="28"/>
                <w:szCs w:val="28"/>
                <w:rtl/>
                <w:lang w:bidi="ar-JO"/>
              </w:rPr>
              <w:t>2-2: تحليل العوامل المعرفية المرتبطة بالسلوك.</w:t>
            </w:r>
          </w:p>
          <w:p w14:paraId="466C1583" w14:textId="77777777" w:rsidR="00793034" w:rsidRPr="002570AB" w:rsidRDefault="002570AB" w:rsidP="002570AB">
            <w:pPr>
              <w:bidi/>
              <w:jc w:val="both"/>
              <w:rPr>
                <w:rFonts w:cs="Simplified Arabic"/>
                <w:sz w:val="28"/>
                <w:szCs w:val="28"/>
                <w:rtl/>
                <w:lang w:bidi="ar-JO"/>
              </w:rPr>
            </w:pPr>
            <w:r>
              <w:rPr>
                <w:rFonts w:cs="Simplified Arabic" w:hint="cs"/>
                <w:sz w:val="28"/>
                <w:szCs w:val="28"/>
                <w:rtl/>
                <w:lang w:bidi="ar-JO"/>
              </w:rPr>
              <w:t>2-3: تحليل جوانب الاختلاف والتكامل بين الاتجاهات السلوكية و</w:t>
            </w:r>
            <w:r w:rsidR="00946D30">
              <w:rPr>
                <w:rFonts w:cs="Simplified Arabic" w:hint="cs"/>
                <w:sz w:val="28"/>
                <w:szCs w:val="28"/>
                <w:rtl/>
                <w:lang w:bidi="ar-JO"/>
              </w:rPr>
              <w:t>المعرفية</w:t>
            </w:r>
            <w:r>
              <w:rPr>
                <w:rFonts w:cs="Simplified Arabic" w:hint="cs"/>
                <w:sz w:val="28"/>
                <w:szCs w:val="28"/>
                <w:rtl/>
                <w:lang w:bidi="ar-JO"/>
              </w:rPr>
              <w:t>.</w:t>
            </w:r>
          </w:p>
          <w:p w14:paraId="3B82122A" w14:textId="77777777" w:rsidR="002624E2" w:rsidRPr="00793034" w:rsidRDefault="002624E2" w:rsidP="002624E2">
            <w:pPr>
              <w:bidi/>
              <w:rPr>
                <w:rFonts w:asciiTheme="majorBidi" w:hAnsiTheme="majorBidi" w:cstheme="majorBidi"/>
                <w:sz w:val="28"/>
                <w:szCs w:val="28"/>
                <w:rtl/>
                <w:lang w:bidi="ar-JO"/>
              </w:rPr>
            </w:pPr>
            <w:r w:rsidRPr="00793034">
              <w:rPr>
                <w:rFonts w:asciiTheme="majorBidi" w:hAnsiTheme="majorBidi" w:cstheme="majorBidi"/>
                <w:sz w:val="28"/>
                <w:szCs w:val="28"/>
                <w:rtl/>
                <w:lang w:bidi="ar-JO"/>
              </w:rPr>
              <w:t xml:space="preserve">3- </w:t>
            </w:r>
            <w:r w:rsidRPr="00793034">
              <w:rPr>
                <w:rFonts w:asciiTheme="majorBidi" w:hAnsiTheme="majorBidi" w:cstheme="majorBidi"/>
                <w:b/>
                <w:bCs/>
                <w:sz w:val="28"/>
                <w:szCs w:val="28"/>
                <w:rtl/>
                <w:lang w:bidi="ar-JO"/>
              </w:rPr>
              <w:t>المهارات الخاصة/التطبيقية:</w:t>
            </w:r>
            <w:r w:rsidRPr="00793034">
              <w:rPr>
                <w:rFonts w:asciiTheme="majorBidi" w:hAnsiTheme="majorBidi" w:cstheme="majorBidi"/>
                <w:sz w:val="28"/>
                <w:szCs w:val="28"/>
                <w:rtl/>
                <w:lang w:bidi="ar-JO"/>
              </w:rPr>
              <w:t xml:space="preserve"> </w:t>
            </w:r>
          </w:p>
          <w:p w14:paraId="07FFAB5B" w14:textId="77777777" w:rsidR="002570AB" w:rsidRDefault="002570AB" w:rsidP="002570AB">
            <w:pPr>
              <w:overflowPunct w:val="0"/>
              <w:autoSpaceDE w:val="0"/>
              <w:autoSpaceDN w:val="0"/>
              <w:bidi/>
              <w:adjustRightInd w:val="0"/>
              <w:jc w:val="both"/>
              <w:textAlignment w:val="baseline"/>
              <w:rPr>
                <w:rFonts w:cs="Simplified Arabic"/>
                <w:sz w:val="28"/>
                <w:szCs w:val="28"/>
                <w:rtl/>
                <w:lang w:bidi="ar-JO"/>
              </w:rPr>
            </w:pPr>
            <w:r>
              <w:rPr>
                <w:rFonts w:asciiTheme="majorBidi" w:hAnsiTheme="majorBidi" w:cstheme="majorBidi" w:hint="cs"/>
                <w:sz w:val="28"/>
                <w:szCs w:val="28"/>
                <w:rtl/>
                <w:lang w:bidi="ar-JO"/>
              </w:rPr>
              <w:t xml:space="preserve">3-1: </w:t>
            </w:r>
            <w:r w:rsidR="00793034" w:rsidRPr="00793034">
              <w:rPr>
                <w:rFonts w:asciiTheme="majorBidi" w:hAnsiTheme="majorBidi" w:cstheme="majorBidi"/>
                <w:sz w:val="28"/>
                <w:szCs w:val="28"/>
                <w:rtl/>
                <w:lang w:bidi="ar-JO"/>
              </w:rPr>
              <w:t xml:space="preserve"> </w:t>
            </w:r>
            <w:r>
              <w:rPr>
                <w:rFonts w:cs="Simplified Arabic" w:hint="cs"/>
                <w:sz w:val="28"/>
                <w:szCs w:val="28"/>
                <w:rtl/>
                <w:lang w:bidi="ar-JO"/>
              </w:rPr>
              <w:t>تحديد المشكلات السلوكية والمثيرات المرتبطة بها.</w:t>
            </w:r>
          </w:p>
          <w:p w14:paraId="765D6A38" w14:textId="77777777" w:rsidR="002570AB" w:rsidRDefault="002570AB" w:rsidP="002570AB">
            <w:pPr>
              <w:overflowPunct w:val="0"/>
              <w:autoSpaceDE w:val="0"/>
              <w:autoSpaceDN w:val="0"/>
              <w:bidi/>
              <w:adjustRightInd w:val="0"/>
              <w:jc w:val="both"/>
              <w:textAlignment w:val="baseline"/>
              <w:rPr>
                <w:rFonts w:cs="Simplified Arabic"/>
                <w:sz w:val="28"/>
                <w:szCs w:val="28"/>
                <w:rtl/>
                <w:lang w:bidi="ar-JO"/>
              </w:rPr>
            </w:pPr>
            <w:r>
              <w:rPr>
                <w:rFonts w:cs="Simplified Arabic" w:hint="cs"/>
                <w:sz w:val="28"/>
                <w:szCs w:val="28"/>
                <w:rtl/>
                <w:lang w:bidi="ar-JO"/>
              </w:rPr>
              <w:t>3-2: تحديد وممارسة خطوات العلاج المعرفي السلوكي.</w:t>
            </w:r>
          </w:p>
          <w:p w14:paraId="78C0CDF7" w14:textId="77777777" w:rsidR="00793034" w:rsidRPr="002570AB" w:rsidRDefault="002570AB" w:rsidP="002570AB">
            <w:pPr>
              <w:overflowPunct w:val="0"/>
              <w:autoSpaceDE w:val="0"/>
              <w:autoSpaceDN w:val="0"/>
              <w:bidi/>
              <w:adjustRightInd w:val="0"/>
              <w:jc w:val="both"/>
              <w:textAlignment w:val="baseline"/>
              <w:rPr>
                <w:rFonts w:cs="Simplified Arabic"/>
                <w:sz w:val="28"/>
                <w:szCs w:val="28"/>
                <w:rtl/>
                <w:lang w:bidi="ar-JO"/>
              </w:rPr>
            </w:pPr>
            <w:r>
              <w:rPr>
                <w:rFonts w:cs="Simplified Arabic" w:hint="cs"/>
                <w:sz w:val="28"/>
                <w:szCs w:val="28"/>
                <w:rtl/>
                <w:lang w:bidi="ar-JO"/>
              </w:rPr>
              <w:t>3-3: تحديد وممارسة الاساليب العلاجية المعرفية السلوكيه مع بعض المشكلات السلوكيه المحدد.</w:t>
            </w:r>
          </w:p>
          <w:p w14:paraId="17AA8507" w14:textId="77777777" w:rsidR="002624E2" w:rsidRPr="00793034" w:rsidRDefault="002624E2" w:rsidP="002624E2">
            <w:pPr>
              <w:bidi/>
              <w:rPr>
                <w:rFonts w:asciiTheme="majorBidi" w:hAnsiTheme="majorBidi" w:cstheme="majorBidi"/>
                <w:sz w:val="28"/>
                <w:szCs w:val="28"/>
                <w:rtl/>
                <w:lang w:bidi="ar-JO"/>
              </w:rPr>
            </w:pPr>
            <w:r w:rsidRPr="00793034">
              <w:rPr>
                <w:rFonts w:asciiTheme="majorBidi" w:hAnsiTheme="majorBidi" w:cstheme="majorBidi"/>
                <w:b/>
                <w:bCs/>
                <w:sz w:val="28"/>
                <w:szCs w:val="28"/>
                <w:rtl/>
                <w:lang w:bidi="ar-JO"/>
              </w:rPr>
              <w:t>4</w:t>
            </w:r>
            <w:r w:rsidRPr="00793034">
              <w:rPr>
                <w:rFonts w:asciiTheme="majorBidi" w:hAnsiTheme="majorBidi" w:cstheme="majorBidi"/>
                <w:sz w:val="28"/>
                <w:szCs w:val="28"/>
                <w:rtl/>
                <w:lang w:bidi="ar-JO"/>
              </w:rPr>
              <w:t xml:space="preserve">- </w:t>
            </w:r>
            <w:r w:rsidRPr="00793034">
              <w:rPr>
                <w:rFonts w:asciiTheme="majorBidi" w:hAnsiTheme="majorBidi" w:cstheme="majorBidi"/>
                <w:b/>
                <w:bCs/>
                <w:sz w:val="28"/>
                <w:szCs w:val="28"/>
                <w:rtl/>
                <w:lang w:bidi="ar-JO"/>
              </w:rPr>
              <w:t>المهارات الإبداعية/ القابلة للتحويل:</w:t>
            </w:r>
            <w:r w:rsidRPr="00793034">
              <w:rPr>
                <w:rFonts w:asciiTheme="majorBidi" w:hAnsiTheme="majorBidi" w:cstheme="majorBidi"/>
                <w:sz w:val="28"/>
                <w:szCs w:val="28"/>
                <w:rtl/>
                <w:lang w:bidi="ar-JO"/>
              </w:rPr>
              <w:t xml:space="preserve"> </w:t>
            </w:r>
          </w:p>
          <w:p w14:paraId="03BE209C" w14:textId="77777777" w:rsidR="002570AB" w:rsidRDefault="002570AB" w:rsidP="002570AB">
            <w:pPr>
              <w:overflowPunct w:val="0"/>
              <w:autoSpaceDE w:val="0"/>
              <w:autoSpaceDN w:val="0"/>
              <w:bidi/>
              <w:adjustRightInd w:val="0"/>
              <w:jc w:val="both"/>
              <w:textAlignment w:val="baseline"/>
              <w:rPr>
                <w:rFonts w:cs="Simplified Arabic"/>
                <w:sz w:val="28"/>
                <w:szCs w:val="28"/>
                <w:rtl/>
                <w:lang w:bidi="ar-JO"/>
              </w:rPr>
            </w:pPr>
            <w:r>
              <w:rPr>
                <w:rFonts w:asciiTheme="majorBidi" w:hAnsiTheme="majorBidi" w:cstheme="majorBidi" w:hint="cs"/>
                <w:sz w:val="28"/>
                <w:szCs w:val="28"/>
                <w:rtl/>
                <w:lang w:bidi="ar-JO"/>
              </w:rPr>
              <w:t xml:space="preserve">4-1: </w:t>
            </w:r>
            <w:r w:rsidRPr="001F0B46">
              <w:rPr>
                <w:rFonts w:cs="Simplified Arabic" w:hint="cs"/>
                <w:sz w:val="28"/>
                <w:szCs w:val="28"/>
                <w:rtl/>
                <w:lang w:bidi="ar-JO"/>
              </w:rPr>
              <w:t xml:space="preserve">ملاحظة السلوك </w:t>
            </w:r>
            <w:r>
              <w:rPr>
                <w:rFonts w:cs="Simplified Arabic" w:hint="cs"/>
                <w:sz w:val="28"/>
                <w:szCs w:val="28"/>
                <w:rtl/>
                <w:lang w:bidi="ar-JO"/>
              </w:rPr>
              <w:t>المشكل وتحديده وقياسه لدى بعض الحالات الإرشادية.</w:t>
            </w:r>
          </w:p>
          <w:p w14:paraId="2FF5A397" w14:textId="77777777" w:rsidR="002570AB" w:rsidRDefault="002570AB" w:rsidP="002570AB">
            <w:pPr>
              <w:overflowPunct w:val="0"/>
              <w:autoSpaceDE w:val="0"/>
              <w:autoSpaceDN w:val="0"/>
              <w:bidi/>
              <w:adjustRightInd w:val="0"/>
              <w:jc w:val="both"/>
              <w:textAlignment w:val="baseline"/>
              <w:rPr>
                <w:rFonts w:cs="Simplified Arabic"/>
                <w:sz w:val="28"/>
                <w:szCs w:val="28"/>
                <w:lang w:bidi="ar-JO"/>
              </w:rPr>
            </w:pPr>
            <w:r>
              <w:rPr>
                <w:rFonts w:cs="Simplified Arabic" w:hint="cs"/>
                <w:sz w:val="28"/>
                <w:szCs w:val="28"/>
                <w:rtl/>
                <w:lang w:bidi="ar-JO"/>
              </w:rPr>
              <w:t>4-2: تنفيذ مراحل وخطوات العلاج المعرفي والسلوكي لدى الحالات الإرشادية.</w:t>
            </w:r>
          </w:p>
          <w:p w14:paraId="7D91A40E" w14:textId="77777777" w:rsidR="002570AB" w:rsidRDefault="002A2F91" w:rsidP="002570AB">
            <w:pPr>
              <w:overflowPunct w:val="0"/>
              <w:autoSpaceDE w:val="0"/>
              <w:autoSpaceDN w:val="0"/>
              <w:bidi/>
              <w:adjustRightInd w:val="0"/>
              <w:jc w:val="both"/>
              <w:textAlignment w:val="baseline"/>
              <w:rPr>
                <w:rFonts w:cs="Simplified Arabic"/>
                <w:sz w:val="28"/>
                <w:szCs w:val="28"/>
                <w:lang w:bidi="ar-JO"/>
              </w:rPr>
            </w:pPr>
            <w:r>
              <w:rPr>
                <w:rFonts w:cs="Simplified Arabic" w:hint="cs"/>
                <w:sz w:val="28"/>
                <w:szCs w:val="28"/>
                <w:rtl/>
                <w:lang w:bidi="ar-JO"/>
              </w:rPr>
              <w:t xml:space="preserve">4-3: استخدام الاساليب </w:t>
            </w:r>
            <w:r w:rsidR="002570AB">
              <w:rPr>
                <w:rFonts w:cs="Simplified Arabic" w:hint="cs"/>
                <w:sz w:val="28"/>
                <w:szCs w:val="28"/>
                <w:rtl/>
                <w:lang w:bidi="ar-JO"/>
              </w:rPr>
              <w:t>المعرفية والسلوكية المتعددة في التعامل مع بعض المشكلات وتقييم مدى التحسن.</w:t>
            </w:r>
          </w:p>
          <w:p w14:paraId="574FA2DF" w14:textId="77777777" w:rsidR="009D3F3F" w:rsidRPr="002570AB" w:rsidRDefault="009D3F3F" w:rsidP="002570AB">
            <w:pPr>
              <w:bidi/>
              <w:jc w:val="both"/>
              <w:rPr>
                <w:rFonts w:cs="Simplified Arabic"/>
                <w:lang w:bidi="ar-JO"/>
              </w:rPr>
            </w:pPr>
          </w:p>
        </w:tc>
      </w:tr>
      <w:tr w:rsidR="00DB05F1" w:rsidRPr="00FC5969" w14:paraId="4BABE1DC" w14:textId="77777777" w:rsidTr="00D624DC">
        <w:trPr>
          <w:cantSplit/>
          <w:trHeight w:val="357"/>
        </w:trPr>
        <w:tc>
          <w:tcPr>
            <w:tcW w:w="9990" w:type="dxa"/>
            <w:tcBorders>
              <w:bottom w:val="single" w:sz="4" w:space="0" w:color="auto"/>
            </w:tcBorders>
            <w:vAlign w:val="center"/>
          </w:tcPr>
          <w:p w14:paraId="124DBF2D" w14:textId="77777777" w:rsidR="00DB05F1" w:rsidRPr="00B9195A" w:rsidRDefault="00DB05F1" w:rsidP="00A003C5">
            <w:pPr>
              <w:pStyle w:val="ps1Char"/>
              <w:rPr>
                <w:rtl/>
              </w:rPr>
            </w:pPr>
          </w:p>
        </w:tc>
      </w:tr>
    </w:tbl>
    <w:p w14:paraId="1C049DD3" w14:textId="77777777" w:rsidR="002F5EDA" w:rsidRDefault="002F5EDA" w:rsidP="006B0061">
      <w:pPr>
        <w:pStyle w:val="ps2"/>
        <w:bidi/>
        <w:spacing w:before="0" w:after="120" w:line="240" w:lineRule="auto"/>
        <w:rPr>
          <w:rFonts w:ascii="Simplified Arabic" w:hAnsi="Simplified Arabic" w:cs="Simplified Arabic"/>
          <w:sz w:val="22"/>
          <w:szCs w:val="22"/>
          <w:rtl/>
        </w:rPr>
      </w:pPr>
    </w:p>
    <w:p w14:paraId="78276684" w14:textId="77777777" w:rsidR="00280984" w:rsidRDefault="00280984" w:rsidP="00280984">
      <w:pPr>
        <w:pStyle w:val="ps2"/>
        <w:bidi/>
        <w:spacing w:before="0" w:after="120" w:line="240" w:lineRule="auto"/>
        <w:rPr>
          <w:rFonts w:ascii="Simplified Arabic" w:hAnsi="Simplified Arabic" w:cs="Simplified Arabic"/>
          <w:sz w:val="22"/>
          <w:szCs w:val="22"/>
          <w:rtl/>
          <w:lang w:bidi="ar-JO"/>
        </w:rPr>
      </w:pPr>
    </w:p>
    <w:p w14:paraId="1A94BF01" w14:textId="77777777" w:rsidR="008B05EA" w:rsidRDefault="002F5EDA" w:rsidP="002F5EDA">
      <w:pPr>
        <w:pStyle w:val="ps2"/>
        <w:bidi/>
        <w:spacing w:before="0" w:after="120" w:line="240" w:lineRule="auto"/>
        <w:rPr>
          <w:rFonts w:ascii="Simplified Arabic" w:hAnsi="Simplified Arabic" w:cs="Simplified Arabic"/>
          <w:sz w:val="22"/>
          <w:szCs w:val="22"/>
          <w:rtl/>
          <w:lang w:bidi="ar-JO"/>
        </w:rPr>
      </w:pPr>
      <w:r>
        <w:rPr>
          <w:rFonts w:ascii="Simplified Arabic" w:hAnsi="Simplified Arabic" w:cs="Simplified Arabic"/>
          <w:sz w:val="22"/>
          <w:szCs w:val="22"/>
          <w:rtl/>
        </w:rPr>
        <w:lastRenderedPageBreak/>
        <w:t>2</w:t>
      </w:r>
      <w:r>
        <w:rPr>
          <w:rFonts w:ascii="Simplified Arabic" w:hAnsi="Simplified Arabic" w:cs="Simplified Arabic" w:hint="cs"/>
          <w:sz w:val="22"/>
          <w:szCs w:val="22"/>
          <w:rtl/>
        </w:rPr>
        <w:t>0</w:t>
      </w:r>
      <w:r w:rsidR="00BE1A4D">
        <w:rPr>
          <w:rFonts w:ascii="Simplified Arabic" w:hAnsi="Simplified Arabic" w:cs="Simplified Arabic"/>
          <w:sz w:val="22"/>
          <w:szCs w:val="22"/>
        </w:rPr>
        <w:t>.</w:t>
      </w:r>
      <w:r w:rsidR="00BE1A4D">
        <w:rPr>
          <w:rFonts w:ascii="Simplified Arabic" w:hAnsi="Simplified Arabic" w:cs="Simplified Arabic" w:hint="cs"/>
          <w:sz w:val="22"/>
          <w:szCs w:val="22"/>
          <w:rtl/>
          <w:lang w:bidi="ar-JO"/>
        </w:rPr>
        <w:t>محتوى</w:t>
      </w:r>
      <w:r w:rsidR="00B24A22">
        <w:rPr>
          <w:rFonts w:ascii="Simplified Arabic" w:hAnsi="Simplified Arabic" w:cs="Simplified Arabic" w:hint="cs"/>
          <w:sz w:val="22"/>
          <w:szCs w:val="22"/>
          <w:rtl/>
        </w:rPr>
        <w:t xml:space="preserve"> المادة الدراسية</w:t>
      </w:r>
      <w:r w:rsidR="003B332E" w:rsidRPr="004B5C8D">
        <w:rPr>
          <w:rFonts w:ascii="Simplified Arabic" w:hAnsi="Simplified Arabic" w:cs="Simplified Arabic"/>
          <w:sz w:val="22"/>
          <w:szCs w:val="22"/>
          <w:rtl/>
        </w:rPr>
        <w:t xml:space="preserve"> والجدول الزمني</w:t>
      </w:r>
      <w:r w:rsidR="00B24A22">
        <w:rPr>
          <w:rFonts w:ascii="Simplified Arabic" w:hAnsi="Simplified Arabic" w:cs="Simplified Arabic" w:hint="cs"/>
          <w:sz w:val="22"/>
          <w:szCs w:val="22"/>
          <w:rtl/>
        </w:rPr>
        <w:t xml:space="preserve"> لها</w:t>
      </w:r>
    </w:p>
    <w:tbl>
      <w:tblPr>
        <w:tblpPr w:leftFromText="180" w:rightFromText="180" w:vertAnchor="text" w:horzAnchor="margin" w:tblpXSpec="center" w:tblpY="33"/>
        <w:tblOverlap w:val="neve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868"/>
        <w:gridCol w:w="982"/>
        <w:gridCol w:w="1707"/>
        <w:gridCol w:w="854"/>
        <w:gridCol w:w="3443"/>
      </w:tblGrid>
      <w:tr w:rsidR="002A2F91" w:rsidRPr="0004751D" w14:paraId="4E79DDC2" w14:textId="77777777" w:rsidTr="00FD7731">
        <w:trPr>
          <w:trHeight w:val="844"/>
        </w:trPr>
        <w:tc>
          <w:tcPr>
            <w:tcW w:w="2110" w:type="dxa"/>
            <w:shd w:val="clear" w:color="auto" w:fill="auto"/>
            <w:vAlign w:val="center"/>
          </w:tcPr>
          <w:p w14:paraId="57705650" w14:textId="77777777" w:rsidR="002A2F91" w:rsidRPr="008B39D3" w:rsidRDefault="002A2F91" w:rsidP="00FD7731">
            <w:pPr>
              <w:tabs>
                <w:tab w:val="left" w:pos="0"/>
              </w:tabs>
              <w:bidi/>
              <w:jc w:val="center"/>
              <w:rPr>
                <w:rFonts w:cs="Simplified Arabic"/>
                <w:b/>
                <w:bCs/>
              </w:rPr>
            </w:pPr>
            <w:r w:rsidRPr="008B39D3">
              <w:rPr>
                <w:rFonts w:cs="Simplified Arabic"/>
                <w:b/>
                <w:bCs/>
                <w:rtl/>
              </w:rPr>
              <w:t>المراجع</w:t>
            </w:r>
          </w:p>
        </w:tc>
        <w:tc>
          <w:tcPr>
            <w:tcW w:w="868" w:type="dxa"/>
            <w:shd w:val="clear" w:color="auto" w:fill="auto"/>
            <w:vAlign w:val="center"/>
          </w:tcPr>
          <w:p w14:paraId="0BAC29CF" w14:textId="77777777" w:rsidR="002A2F91" w:rsidRPr="008B39D3" w:rsidRDefault="002A2F91" w:rsidP="00FD7731">
            <w:pPr>
              <w:tabs>
                <w:tab w:val="left" w:pos="0"/>
              </w:tabs>
              <w:bidi/>
              <w:jc w:val="center"/>
              <w:rPr>
                <w:rFonts w:cs="Simplified Arabic"/>
                <w:b/>
                <w:bCs/>
              </w:rPr>
            </w:pPr>
            <w:r w:rsidRPr="008B39D3">
              <w:rPr>
                <w:rFonts w:cs="Simplified Arabic" w:hint="cs"/>
                <w:b/>
                <w:bCs/>
                <w:rtl/>
              </w:rPr>
              <w:t>أساليب</w:t>
            </w:r>
            <w:r w:rsidRPr="008B39D3">
              <w:rPr>
                <w:rFonts w:cs="Simplified Arabic"/>
                <w:b/>
                <w:bCs/>
                <w:rtl/>
              </w:rPr>
              <w:t xml:space="preserve"> التقييم</w:t>
            </w:r>
          </w:p>
        </w:tc>
        <w:tc>
          <w:tcPr>
            <w:tcW w:w="982" w:type="dxa"/>
            <w:shd w:val="clear" w:color="auto" w:fill="auto"/>
            <w:vAlign w:val="center"/>
          </w:tcPr>
          <w:p w14:paraId="66CCAF81" w14:textId="77777777" w:rsidR="002A2F91" w:rsidRPr="008B39D3" w:rsidRDefault="002A2F91" w:rsidP="00FD7731">
            <w:pPr>
              <w:tabs>
                <w:tab w:val="left" w:pos="0"/>
              </w:tabs>
              <w:bidi/>
              <w:jc w:val="center"/>
              <w:rPr>
                <w:rFonts w:cs="Simplified Arabic"/>
                <w:b/>
                <w:bCs/>
              </w:rPr>
            </w:pPr>
            <w:r w:rsidRPr="008B39D3">
              <w:rPr>
                <w:rFonts w:cs="Simplified Arabic"/>
                <w:b/>
                <w:bCs/>
                <w:rtl/>
              </w:rPr>
              <w:t>نتاجات التعلّم المتحققة</w:t>
            </w:r>
          </w:p>
        </w:tc>
        <w:tc>
          <w:tcPr>
            <w:tcW w:w="1707" w:type="dxa"/>
            <w:shd w:val="clear" w:color="auto" w:fill="auto"/>
            <w:vAlign w:val="center"/>
          </w:tcPr>
          <w:p w14:paraId="5575E8BD" w14:textId="77777777" w:rsidR="002A2F91" w:rsidRPr="008B39D3" w:rsidRDefault="002A2F91" w:rsidP="00FD7731">
            <w:pPr>
              <w:tabs>
                <w:tab w:val="left" w:pos="0"/>
              </w:tabs>
              <w:bidi/>
              <w:jc w:val="center"/>
              <w:rPr>
                <w:rFonts w:cs="Simplified Arabic"/>
                <w:b/>
                <w:bCs/>
                <w:lang w:bidi="ar-JO"/>
              </w:rPr>
            </w:pPr>
            <w:r w:rsidRPr="008B39D3">
              <w:rPr>
                <w:rFonts w:cs="Simplified Arabic" w:hint="cs"/>
                <w:b/>
                <w:bCs/>
                <w:rtl/>
              </w:rPr>
              <w:t>المدرّس</w:t>
            </w:r>
          </w:p>
        </w:tc>
        <w:tc>
          <w:tcPr>
            <w:tcW w:w="854" w:type="dxa"/>
            <w:shd w:val="clear" w:color="auto" w:fill="auto"/>
            <w:vAlign w:val="center"/>
          </w:tcPr>
          <w:p w14:paraId="276E84AF" w14:textId="77777777" w:rsidR="002A2F91" w:rsidRPr="008B39D3" w:rsidRDefault="002A2F91" w:rsidP="00FD7731">
            <w:pPr>
              <w:tabs>
                <w:tab w:val="left" w:pos="0"/>
              </w:tabs>
              <w:bidi/>
              <w:jc w:val="center"/>
              <w:rPr>
                <w:rFonts w:cs="Simplified Arabic"/>
                <w:b/>
                <w:bCs/>
              </w:rPr>
            </w:pPr>
            <w:r w:rsidRPr="008B39D3">
              <w:rPr>
                <w:rFonts w:cs="Simplified Arabic"/>
                <w:b/>
                <w:bCs/>
                <w:rtl/>
              </w:rPr>
              <w:t>الأسبوع</w:t>
            </w:r>
          </w:p>
        </w:tc>
        <w:tc>
          <w:tcPr>
            <w:tcW w:w="3443" w:type="dxa"/>
            <w:shd w:val="clear" w:color="auto" w:fill="auto"/>
            <w:vAlign w:val="center"/>
          </w:tcPr>
          <w:p w14:paraId="55E5083D" w14:textId="77777777" w:rsidR="002A2F91" w:rsidRPr="008B39D3" w:rsidRDefault="002A2F91" w:rsidP="00FD7731">
            <w:pPr>
              <w:tabs>
                <w:tab w:val="left" w:pos="0"/>
              </w:tabs>
              <w:bidi/>
              <w:jc w:val="center"/>
              <w:rPr>
                <w:rFonts w:cs="Simplified Arabic"/>
                <w:b/>
                <w:bCs/>
              </w:rPr>
            </w:pPr>
            <w:r w:rsidRPr="008B39D3">
              <w:rPr>
                <w:rFonts w:cs="Simplified Arabic" w:hint="cs"/>
                <w:b/>
                <w:bCs/>
                <w:rtl/>
              </w:rPr>
              <w:t>المحتوى</w:t>
            </w:r>
          </w:p>
        </w:tc>
      </w:tr>
      <w:tr w:rsidR="002A2F91" w:rsidRPr="009A6250" w14:paraId="2F620D08" w14:textId="77777777" w:rsidTr="00FD7731">
        <w:trPr>
          <w:trHeight w:val="345"/>
        </w:trPr>
        <w:tc>
          <w:tcPr>
            <w:tcW w:w="2110" w:type="dxa"/>
            <w:vMerge w:val="restart"/>
            <w:shd w:val="clear" w:color="auto" w:fill="auto"/>
          </w:tcPr>
          <w:p w14:paraId="343D2DE6" w14:textId="77777777" w:rsidR="002A2F91" w:rsidRDefault="002A2F91" w:rsidP="006D41C1">
            <w:pPr>
              <w:bidi/>
              <w:ind w:left="720" w:hanging="720"/>
              <w:jc w:val="center"/>
              <w:rPr>
                <w:rFonts w:asciiTheme="majorBidi" w:hAnsiTheme="majorBidi" w:cstheme="majorBidi"/>
                <w:szCs w:val="20"/>
                <w:rtl/>
                <w:lang w:bidi="ar-JO"/>
              </w:rPr>
            </w:pPr>
          </w:p>
          <w:p w14:paraId="2A16A2E7" w14:textId="77777777" w:rsidR="006D41C1" w:rsidRPr="006D41C1" w:rsidRDefault="006D41C1" w:rsidP="006D41C1">
            <w:pPr>
              <w:bidi/>
              <w:ind w:left="720" w:hanging="720"/>
              <w:jc w:val="center"/>
              <w:rPr>
                <w:rFonts w:asciiTheme="majorBidi" w:hAnsiTheme="majorBidi" w:cstheme="majorBidi"/>
                <w:szCs w:val="20"/>
                <w:rtl/>
                <w:lang w:bidi="ar-JO"/>
              </w:rPr>
            </w:pPr>
          </w:p>
          <w:p w14:paraId="4174434C" w14:textId="77777777" w:rsidR="002A2F91" w:rsidRDefault="006D41C1" w:rsidP="006D41C1">
            <w:pPr>
              <w:bidi/>
              <w:ind w:left="720" w:hanging="720"/>
              <w:jc w:val="center"/>
              <w:rPr>
                <w:rFonts w:asciiTheme="majorBidi" w:hAnsiTheme="majorBidi" w:cstheme="majorBidi"/>
                <w:szCs w:val="20"/>
                <w:rtl/>
                <w:lang w:bidi="ar-JO"/>
              </w:rPr>
            </w:pPr>
            <w:r w:rsidRPr="006D41C1">
              <w:rPr>
                <w:rFonts w:hint="cs"/>
                <w:szCs w:val="20"/>
                <w:rtl/>
                <w:lang w:bidi="ar-JO"/>
              </w:rPr>
              <w:t>كورين، بيرني؛ رودل- بيتر؛</w:t>
            </w:r>
            <w:r>
              <w:rPr>
                <w:rFonts w:hint="cs"/>
                <w:szCs w:val="20"/>
                <w:rtl/>
                <w:lang w:bidi="ar-JO"/>
              </w:rPr>
              <w:t xml:space="preserve"> </w:t>
            </w:r>
            <w:r w:rsidRPr="006D41C1">
              <w:rPr>
                <w:rFonts w:hint="cs"/>
                <w:szCs w:val="20"/>
                <w:rtl/>
                <w:lang w:bidi="ar-JO"/>
              </w:rPr>
              <w:t xml:space="preserve">بالمر ستيفن (2008). </w:t>
            </w:r>
            <w:r w:rsidRPr="006D41C1">
              <w:rPr>
                <w:rFonts w:hint="cs"/>
                <w:b/>
                <w:bCs/>
                <w:szCs w:val="20"/>
                <w:rtl/>
                <w:lang w:bidi="ar-JO"/>
              </w:rPr>
              <w:t>العلاج المعرفي-السلوكي المختصر</w:t>
            </w:r>
          </w:p>
          <w:p w14:paraId="24468A1C" w14:textId="77777777" w:rsidR="006D41C1" w:rsidRDefault="006D41C1" w:rsidP="006D41C1">
            <w:pPr>
              <w:bidi/>
              <w:ind w:left="720" w:hanging="720"/>
              <w:jc w:val="center"/>
              <w:rPr>
                <w:rFonts w:asciiTheme="majorBidi" w:hAnsiTheme="majorBidi" w:cstheme="majorBidi"/>
                <w:szCs w:val="20"/>
                <w:rtl/>
                <w:lang w:bidi="ar-JO"/>
              </w:rPr>
            </w:pPr>
          </w:p>
          <w:p w14:paraId="412D234C" w14:textId="77777777" w:rsidR="006D41C1" w:rsidRDefault="006D41C1" w:rsidP="006D41C1">
            <w:pPr>
              <w:bidi/>
              <w:ind w:left="720" w:hanging="720"/>
              <w:jc w:val="center"/>
              <w:rPr>
                <w:rFonts w:asciiTheme="majorBidi" w:hAnsiTheme="majorBidi" w:cstheme="majorBidi"/>
                <w:szCs w:val="20"/>
                <w:rtl/>
                <w:lang w:bidi="ar-JO"/>
              </w:rPr>
            </w:pPr>
          </w:p>
          <w:p w14:paraId="7BAFED41" w14:textId="77777777" w:rsidR="006D41C1" w:rsidRDefault="006D41C1" w:rsidP="006D41C1">
            <w:pPr>
              <w:bidi/>
              <w:ind w:left="720" w:hanging="720"/>
              <w:jc w:val="center"/>
              <w:rPr>
                <w:rFonts w:asciiTheme="majorBidi" w:hAnsiTheme="majorBidi" w:cstheme="majorBidi"/>
                <w:szCs w:val="20"/>
                <w:rtl/>
                <w:lang w:bidi="ar-JO"/>
              </w:rPr>
            </w:pPr>
          </w:p>
          <w:p w14:paraId="272DBDDE" w14:textId="77777777" w:rsidR="006D41C1" w:rsidRPr="006D41C1" w:rsidRDefault="006D41C1" w:rsidP="006D41C1">
            <w:pPr>
              <w:bidi/>
              <w:jc w:val="center"/>
              <w:rPr>
                <w:szCs w:val="20"/>
                <w:rtl/>
                <w:lang w:eastAsia="ar-JO" w:bidi="ar-JO"/>
              </w:rPr>
            </w:pPr>
            <w:r w:rsidRPr="006D41C1">
              <w:rPr>
                <w:rFonts w:hint="cs"/>
                <w:szCs w:val="20"/>
                <w:rtl/>
                <w:lang w:eastAsia="ar-JO" w:bidi="ar-JO"/>
              </w:rPr>
              <w:t xml:space="preserve">محمد، عادل عبدالله (2000) </w:t>
            </w:r>
            <w:r w:rsidRPr="006D41C1">
              <w:rPr>
                <w:rFonts w:hint="cs"/>
                <w:b/>
                <w:bCs/>
                <w:szCs w:val="20"/>
                <w:rtl/>
                <w:lang w:eastAsia="ar-JO" w:bidi="ar-JO"/>
              </w:rPr>
              <w:t>العلاج المعرفي السلوكي: أسس وتطبيقات</w:t>
            </w:r>
          </w:p>
          <w:p w14:paraId="20D9ACD1" w14:textId="77777777" w:rsidR="006D41C1" w:rsidRDefault="006D41C1" w:rsidP="006D41C1">
            <w:pPr>
              <w:bidi/>
              <w:ind w:left="720" w:hanging="720"/>
              <w:jc w:val="center"/>
              <w:rPr>
                <w:rFonts w:asciiTheme="majorBidi" w:hAnsiTheme="majorBidi" w:cstheme="majorBidi"/>
                <w:szCs w:val="20"/>
                <w:rtl/>
                <w:lang w:bidi="ar-JO"/>
              </w:rPr>
            </w:pPr>
          </w:p>
          <w:p w14:paraId="59C7861F" w14:textId="77777777" w:rsidR="006D41C1" w:rsidRDefault="006D41C1" w:rsidP="006D41C1">
            <w:pPr>
              <w:bidi/>
              <w:ind w:left="720" w:hanging="720"/>
              <w:jc w:val="center"/>
              <w:rPr>
                <w:rFonts w:asciiTheme="majorBidi" w:hAnsiTheme="majorBidi" w:cstheme="majorBidi"/>
                <w:szCs w:val="20"/>
                <w:rtl/>
                <w:lang w:bidi="ar-JO"/>
              </w:rPr>
            </w:pPr>
          </w:p>
          <w:p w14:paraId="567135F1" w14:textId="77777777" w:rsidR="006D41C1" w:rsidRDefault="006D41C1" w:rsidP="006D41C1">
            <w:pPr>
              <w:bidi/>
              <w:ind w:left="720" w:hanging="720"/>
              <w:jc w:val="center"/>
              <w:rPr>
                <w:rFonts w:asciiTheme="majorBidi" w:hAnsiTheme="majorBidi" w:cstheme="majorBidi"/>
                <w:szCs w:val="20"/>
                <w:rtl/>
                <w:lang w:bidi="ar-JO"/>
              </w:rPr>
            </w:pPr>
          </w:p>
          <w:p w14:paraId="502F40DB" w14:textId="77777777" w:rsidR="006D41C1" w:rsidRDefault="006D41C1" w:rsidP="006D41C1">
            <w:pPr>
              <w:bidi/>
              <w:ind w:left="720" w:hanging="720"/>
              <w:jc w:val="center"/>
              <w:rPr>
                <w:rFonts w:asciiTheme="majorBidi" w:hAnsiTheme="majorBidi" w:cstheme="majorBidi"/>
                <w:szCs w:val="20"/>
                <w:rtl/>
                <w:lang w:bidi="ar-JO"/>
              </w:rPr>
            </w:pPr>
          </w:p>
          <w:p w14:paraId="3FD7F763" w14:textId="77777777" w:rsidR="006D41C1" w:rsidRPr="006D41C1" w:rsidRDefault="006D41C1" w:rsidP="006D41C1">
            <w:pPr>
              <w:jc w:val="center"/>
              <w:rPr>
                <w:rFonts w:asciiTheme="majorBidi" w:hAnsiTheme="majorBidi" w:cstheme="majorBidi"/>
                <w:szCs w:val="20"/>
                <w:lang w:bidi="ar-JO"/>
              </w:rPr>
            </w:pPr>
            <w:r w:rsidRPr="006D41C1">
              <w:rPr>
                <w:rFonts w:asciiTheme="majorBidi" w:hAnsiTheme="majorBidi" w:cstheme="majorBidi"/>
                <w:szCs w:val="20"/>
                <w:lang w:bidi="ar-JO"/>
              </w:rPr>
              <w:t xml:space="preserve">Beck, J (2011) </w:t>
            </w:r>
            <w:r w:rsidRPr="006D41C1">
              <w:rPr>
                <w:rFonts w:asciiTheme="majorBidi" w:hAnsiTheme="majorBidi" w:cstheme="majorBidi"/>
                <w:b/>
                <w:bCs/>
                <w:szCs w:val="20"/>
                <w:lang w:bidi="ar-JO"/>
              </w:rPr>
              <w:t>Cognitive Behavior Therapy: Basic and Beyond</w:t>
            </w:r>
          </w:p>
          <w:p w14:paraId="5B3A6508" w14:textId="77777777" w:rsidR="006D41C1" w:rsidRPr="006D41C1" w:rsidRDefault="006D41C1" w:rsidP="006D41C1">
            <w:pPr>
              <w:jc w:val="center"/>
              <w:rPr>
                <w:rFonts w:asciiTheme="majorBidi" w:hAnsiTheme="majorBidi" w:cstheme="majorBidi"/>
                <w:szCs w:val="20"/>
                <w:lang w:val="en-US" w:bidi="ar-JO"/>
              </w:rPr>
            </w:pPr>
          </w:p>
          <w:p w14:paraId="6A42DC77" w14:textId="77777777" w:rsidR="006D41C1" w:rsidRPr="006D41C1" w:rsidRDefault="006D41C1" w:rsidP="006D41C1">
            <w:pPr>
              <w:jc w:val="center"/>
              <w:rPr>
                <w:rFonts w:asciiTheme="majorBidi" w:hAnsiTheme="majorBidi" w:cstheme="majorBidi"/>
                <w:szCs w:val="20"/>
                <w:lang w:val="en-US" w:bidi="ar-JO"/>
              </w:rPr>
            </w:pPr>
          </w:p>
          <w:p w14:paraId="2210A509" w14:textId="77777777" w:rsidR="006D41C1" w:rsidRPr="006D41C1" w:rsidRDefault="006D41C1" w:rsidP="006D41C1">
            <w:pPr>
              <w:jc w:val="center"/>
              <w:rPr>
                <w:rFonts w:asciiTheme="majorBidi" w:hAnsiTheme="majorBidi" w:cstheme="majorBidi"/>
                <w:szCs w:val="20"/>
                <w:lang w:val="en-US" w:bidi="ar-JO"/>
              </w:rPr>
            </w:pPr>
          </w:p>
          <w:p w14:paraId="73982202" w14:textId="77777777" w:rsidR="006D41C1" w:rsidRPr="006D41C1" w:rsidRDefault="006D41C1" w:rsidP="006D41C1">
            <w:pPr>
              <w:jc w:val="center"/>
              <w:rPr>
                <w:rFonts w:asciiTheme="majorBidi" w:hAnsiTheme="majorBidi" w:cstheme="majorBidi"/>
                <w:szCs w:val="20"/>
                <w:lang w:val="en-US" w:bidi="ar-JO"/>
              </w:rPr>
            </w:pPr>
          </w:p>
          <w:p w14:paraId="2E5D9B77" w14:textId="77777777" w:rsidR="006D41C1" w:rsidRPr="006D41C1" w:rsidRDefault="006D41C1" w:rsidP="006D41C1">
            <w:pPr>
              <w:jc w:val="center"/>
              <w:rPr>
                <w:rFonts w:asciiTheme="majorBidi" w:hAnsiTheme="majorBidi" w:cstheme="majorBidi"/>
                <w:szCs w:val="20"/>
                <w:lang w:bidi="ar-JO"/>
              </w:rPr>
            </w:pPr>
            <w:r w:rsidRPr="006D41C1">
              <w:rPr>
                <w:rFonts w:asciiTheme="majorBidi" w:hAnsiTheme="majorBidi" w:cstheme="majorBidi"/>
                <w:szCs w:val="20"/>
                <w:lang w:bidi="ar-JO"/>
              </w:rPr>
              <w:t xml:space="preserve">Bond, F &amp; Dryden, W (2002) </w:t>
            </w:r>
            <w:r w:rsidRPr="006D41C1">
              <w:rPr>
                <w:rFonts w:asciiTheme="majorBidi" w:hAnsiTheme="majorBidi" w:cstheme="majorBidi"/>
                <w:b/>
                <w:bCs/>
                <w:szCs w:val="20"/>
                <w:lang w:bidi="ar-JO"/>
              </w:rPr>
              <w:t>Handbook of Brief Cognitive Behavior Therapy</w:t>
            </w:r>
          </w:p>
          <w:p w14:paraId="5821FE11" w14:textId="77777777" w:rsidR="006D41C1" w:rsidRPr="006D41C1" w:rsidRDefault="006D41C1" w:rsidP="006D41C1">
            <w:pPr>
              <w:pStyle w:val="ListParagraph"/>
              <w:jc w:val="center"/>
              <w:rPr>
                <w:rFonts w:asciiTheme="majorBidi" w:hAnsiTheme="majorBidi" w:cstheme="majorBidi"/>
                <w:szCs w:val="20"/>
                <w:lang w:bidi="ar-JO"/>
              </w:rPr>
            </w:pPr>
          </w:p>
          <w:p w14:paraId="2B1CCA36" w14:textId="77777777" w:rsidR="006D41C1" w:rsidRPr="006D41C1" w:rsidRDefault="006D41C1" w:rsidP="006D41C1">
            <w:pPr>
              <w:pStyle w:val="ListParagraph"/>
              <w:jc w:val="center"/>
              <w:rPr>
                <w:rFonts w:asciiTheme="majorBidi" w:hAnsiTheme="majorBidi" w:cstheme="majorBidi"/>
                <w:szCs w:val="20"/>
                <w:lang w:bidi="ar-JO"/>
              </w:rPr>
            </w:pPr>
          </w:p>
          <w:p w14:paraId="0A865303" w14:textId="77777777" w:rsidR="006D41C1" w:rsidRPr="006D41C1" w:rsidRDefault="006D41C1" w:rsidP="006D41C1">
            <w:pPr>
              <w:pStyle w:val="ListParagraph"/>
              <w:jc w:val="center"/>
              <w:rPr>
                <w:rFonts w:asciiTheme="majorBidi" w:hAnsiTheme="majorBidi" w:cstheme="majorBidi"/>
                <w:szCs w:val="20"/>
                <w:lang w:bidi="ar-JO"/>
              </w:rPr>
            </w:pPr>
          </w:p>
          <w:p w14:paraId="5E2B41F3" w14:textId="77777777" w:rsidR="006D41C1" w:rsidRPr="006D41C1" w:rsidRDefault="006D41C1" w:rsidP="006D41C1">
            <w:pPr>
              <w:pStyle w:val="ListParagraph"/>
              <w:jc w:val="center"/>
              <w:rPr>
                <w:rFonts w:asciiTheme="majorBidi" w:hAnsiTheme="majorBidi" w:cstheme="majorBidi"/>
                <w:szCs w:val="20"/>
                <w:lang w:bidi="ar-JO"/>
              </w:rPr>
            </w:pPr>
          </w:p>
          <w:p w14:paraId="3C8DF965" w14:textId="77777777" w:rsidR="006D41C1" w:rsidRPr="006D41C1" w:rsidRDefault="006D41C1" w:rsidP="006D41C1">
            <w:pPr>
              <w:pStyle w:val="ListParagraph"/>
              <w:jc w:val="center"/>
              <w:rPr>
                <w:rFonts w:asciiTheme="majorBidi" w:hAnsiTheme="majorBidi" w:cstheme="majorBidi"/>
                <w:szCs w:val="20"/>
                <w:lang w:bidi="ar-JO"/>
              </w:rPr>
            </w:pPr>
          </w:p>
          <w:p w14:paraId="2DA563AC" w14:textId="77777777" w:rsidR="006D41C1" w:rsidRPr="006D41C1" w:rsidRDefault="006D41C1" w:rsidP="006D41C1">
            <w:pPr>
              <w:pStyle w:val="ListParagraph"/>
              <w:jc w:val="center"/>
              <w:rPr>
                <w:rFonts w:asciiTheme="majorBidi" w:hAnsiTheme="majorBidi" w:cstheme="majorBidi"/>
                <w:szCs w:val="20"/>
                <w:lang w:bidi="ar-JO"/>
              </w:rPr>
            </w:pPr>
          </w:p>
          <w:p w14:paraId="3CED7801" w14:textId="77777777" w:rsidR="006D41C1" w:rsidRPr="006D41C1" w:rsidRDefault="006D41C1" w:rsidP="006D41C1">
            <w:pPr>
              <w:jc w:val="center"/>
              <w:rPr>
                <w:rFonts w:asciiTheme="majorBidi" w:hAnsiTheme="majorBidi" w:cstheme="majorBidi"/>
                <w:szCs w:val="20"/>
                <w:lang w:bidi="ar-JO"/>
              </w:rPr>
            </w:pPr>
            <w:r w:rsidRPr="006D41C1">
              <w:rPr>
                <w:rFonts w:asciiTheme="majorBidi" w:hAnsiTheme="majorBidi" w:cstheme="majorBidi"/>
                <w:szCs w:val="20"/>
                <w:lang w:bidi="ar-JO"/>
              </w:rPr>
              <w:t xml:space="preserve">Freeman, A; Stewart, J. and Christner, R (2007) </w:t>
            </w:r>
            <w:r w:rsidRPr="006D41C1">
              <w:rPr>
                <w:rFonts w:asciiTheme="majorBidi" w:hAnsiTheme="majorBidi" w:cstheme="majorBidi"/>
                <w:b/>
                <w:bCs/>
                <w:szCs w:val="20"/>
                <w:lang w:bidi="ar-JO"/>
              </w:rPr>
              <w:t>Handbook of Cognitive Behavior Group Therapy with Children and Adolescents</w:t>
            </w:r>
          </w:p>
          <w:p w14:paraId="7D2192E1" w14:textId="77777777" w:rsidR="002A2F91" w:rsidRDefault="002A2F91" w:rsidP="00FD7731">
            <w:pPr>
              <w:jc w:val="both"/>
              <w:rPr>
                <w:rFonts w:asciiTheme="majorBidi" w:hAnsiTheme="majorBidi" w:cstheme="majorBidi"/>
                <w:sz w:val="22"/>
                <w:szCs w:val="22"/>
                <w:lang w:bidi="ar-JO"/>
              </w:rPr>
            </w:pPr>
          </w:p>
          <w:p w14:paraId="0C0CBDC0" w14:textId="77777777" w:rsidR="002A2F91" w:rsidRDefault="002A2F91" w:rsidP="00FD7731">
            <w:pPr>
              <w:jc w:val="both"/>
              <w:rPr>
                <w:rFonts w:asciiTheme="majorBidi" w:hAnsiTheme="majorBidi" w:cstheme="majorBidi"/>
                <w:sz w:val="22"/>
                <w:szCs w:val="22"/>
                <w:lang w:bidi="ar-JO"/>
              </w:rPr>
            </w:pPr>
          </w:p>
          <w:p w14:paraId="5FD8138A" w14:textId="77777777" w:rsidR="002A2F91" w:rsidRDefault="002A2F91" w:rsidP="00FD7731">
            <w:pPr>
              <w:jc w:val="both"/>
              <w:rPr>
                <w:rFonts w:asciiTheme="majorBidi" w:hAnsiTheme="majorBidi" w:cstheme="majorBidi"/>
                <w:sz w:val="22"/>
                <w:szCs w:val="22"/>
                <w:lang w:bidi="ar-JO"/>
              </w:rPr>
            </w:pPr>
          </w:p>
          <w:p w14:paraId="7F727616" w14:textId="77777777" w:rsidR="002A2F91" w:rsidRDefault="002A2F91" w:rsidP="00FD7731">
            <w:pPr>
              <w:jc w:val="both"/>
              <w:rPr>
                <w:rFonts w:asciiTheme="majorBidi" w:hAnsiTheme="majorBidi" w:cstheme="majorBidi"/>
                <w:sz w:val="22"/>
                <w:szCs w:val="22"/>
                <w:lang w:bidi="ar-JO"/>
              </w:rPr>
            </w:pPr>
          </w:p>
          <w:p w14:paraId="65292BD7" w14:textId="77777777" w:rsidR="002A2F91" w:rsidRDefault="002A2F91" w:rsidP="00FD7731">
            <w:pPr>
              <w:jc w:val="both"/>
              <w:rPr>
                <w:rFonts w:asciiTheme="majorBidi" w:hAnsiTheme="majorBidi" w:cstheme="majorBidi"/>
                <w:sz w:val="22"/>
                <w:szCs w:val="22"/>
                <w:lang w:bidi="ar-JO"/>
              </w:rPr>
            </w:pPr>
          </w:p>
          <w:p w14:paraId="7783CF10" w14:textId="77777777" w:rsidR="002A2F91" w:rsidRDefault="002A2F91" w:rsidP="00FD7731">
            <w:pPr>
              <w:jc w:val="both"/>
              <w:rPr>
                <w:rFonts w:asciiTheme="majorBidi" w:hAnsiTheme="majorBidi" w:cstheme="majorBidi"/>
                <w:sz w:val="22"/>
                <w:szCs w:val="22"/>
                <w:lang w:bidi="ar-JO"/>
              </w:rPr>
            </w:pPr>
          </w:p>
          <w:p w14:paraId="16AB919A" w14:textId="77777777" w:rsidR="002A2F91" w:rsidRDefault="002A2F91" w:rsidP="00FD7731">
            <w:pPr>
              <w:jc w:val="both"/>
              <w:rPr>
                <w:rFonts w:asciiTheme="majorBidi" w:hAnsiTheme="majorBidi" w:cstheme="majorBidi"/>
                <w:sz w:val="22"/>
                <w:szCs w:val="22"/>
                <w:lang w:bidi="ar-JO"/>
              </w:rPr>
            </w:pPr>
          </w:p>
          <w:p w14:paraId="4EFD6CED" w14:textId="77777777" w:rsidR="002A2F91" w:rsidRPr="006D41C1" w:rsidRDefault="002A2F91" w:rsidP="00FD7731">
            <w:pPr>
              <w:jc w:val="both"/>
              <w:rPr>
                <w:rFonts w:asciiTheme="majorBidi" w:hAnsiTheme="majorBidi" w:cstheme="majorBidi"/>
                <w:sz w:val="22"/>
                <w:szCs w:val="22"/>
                <w:lang w:val="en-US" w:bidi="ar-JO"/>
              </w:rPr>
            </w:pPr>
          </w:p>
          <w:p w14:paraId="6B48B1D6" w14:textId="77777777" w:rsidR="002A2F91" w:rsidRPr="00E67B9D" w:rsidRDefault="002A2F91" w:rsidP="00FD7731">
            <w:pPr>
              <w:bidi/>
              <w:rPr>
                <w:rFonts w:asciiTheme="majorBidi" w:hAnsiTheme="majorBidi" w:cstheme="majorBidi"/>
                <w:sz w:val="24"/>
                <w:lang w:bidi="ar-JO"/>
              </w:rPr>
            </w:pPr>
          </w:p>
        </w:tc>
        <w:tc>
          <w:tcPr>
            <w:tcW w:w="868" w:type="dxa"/>
            <w:shd w:val="clear" w:color="auto" w:fill="auto"/>
          </w:tcPr>
          <w:p w14:paraId="5EDB549A" w14:textId="77777777" w:rsidR="002A2F91" w:rsidRPr="0030526D" w:rsidRDefault="002A2F91" w:rsidP="00FD7731">
            <w:pPr>
              <w:tabs>
                <w:tab w:val="left" w:pos="0"/>
              </w:tabs>
              <w:bidi/>
              <w:rPr>
                <w:rFonts w:asciiTheme="majorBidi" w:hAnsiTheme="majorBidi" w:cstheme="majorBidi"/>
                <w:sz w:val="24"/>
              </w:rPr>
            </w:pPr>
          </w:p>
        </w:tc>
        <w:tc>
          <w:tcPr>
            <w:tcW w:w="982" w:type="dxa"/>
            <w:shd w:val="clear" w:color="auto" w:fill="auto"/>
          </w:tcPr>
          <w:p w14:paraId="1F498D83" w14:textId="77777777" w:rsidR="002A2F91" w:rsidRPr="0030526D" w:rsidRDefault="002A2F91" w:rsidP="00FD7731">
            <w:pPr>
              <w:tabs>
                <w:tab w:val="left" w:pos="0"/>
              </w:tabs>
              <w:bidi/>
              <w:rPr>
                <w:rFonts w:asciiTheme="majorBidi" w:hAnsiTheme="majorBidi" w:cstheme="majorBidi"/>
                <w:sz w:val="24"/>
              </w:rPr>
            </w:pPr>
          </w:p>
        </w:tc>
        <w:tc>
          <w:tcPr>
            <w:tcW w:w="1707" w:type="dxa"/>
            <w:shd w:val="clear" w:color="auto" w:fill="auto"/>
          </w:tcPr>
          <w:p w14:paraId="63C68DD7" w14:textId="77777777" w:rsidR="002A2F91" w:rsidRDefault="002A2F91" w:rsidP="00FD7731">
            <w:pPr>
              <w:tabs>
                <w:tab w:val="left" w:pos="0"/>
              </w:tabs>
              <w:bidi/>
              <w:rPr>
                <w:rFonts w:asciiTheme="majorBidi" w:hAnsiTheme="majorBidi" w:cstheme="majorBidi"/>
                <w:sz w:val="24"/>
                <w:rtl/>
              </w:rPr>
            </w:pPr>
          </w:p>
          <w:p w14:paraId="533C543C" w14:textId="7E685DE4" w:rsidR="002A2F91" w:rsidRPr="00793034" w:rsidRDefault="002A2F91" w:rsidP="00FD7731">
            <w:pPr>
              <w:tabs>
                <w:tab w:val="left" w:pos="0"/>
              </w:tabs>
              <w:bidi/>
              <w:jc w:val="center"/>
              <w:rPr>
                <w:rFonts w:asciiTheme="majorBidi" w:hAnsiTheme="majorBidi" w:cstheme="majorBidi"/>
                <w:sz w:val="24"/>
              </w:rPr>
            </w:pPr>
          </w:p>
        </w:tc>
        <w:tc>
          <w:tcPr>
            <w:tcW w:w="854" w:type="dxa"/>
            <w:shd w:val="clear" w:color="auto" w:fill="auto"/>
          </w:tcPr>
          <w:p w14:paraId="4C78678D" w14:textId="77777777" w:rsidR="002A2F91" w:rsidRDefault="002A2F91" w:rsidP="00FD7731">
            <w:pPr>
              <w:tabs>
                <w:tab w:val="left" w:pos="0"/>
              </w:tabs>
              <w:bidi/>
              <w:jc w:val="center"/>
              <w:rPr>
                <w:rFonts w:asciiTheme="majorBidi" w:hAnsiTheme="majorBidi" w:cstheme="majorBidi"/>
                <w:rtl/>
              </w:rPr>
            </w:pPr>
          </w:p>
          <w:p w14:paraId="42295953" w14:textId="77777777" w:rsidR="002A2F91" w:rsidRPr="00793034" w:rsidRDefault="002A2F91" w:rsidP="00FD7731">
            <w:pPr>
              <w:tabs>
                <w:tab w:val="left" w:pos="0"/>
              </w:tabs>
              <w:bidi/>
              <w:jc w:val="center"/>
              <w:rPr>
                <w:rFonts w:asciiTheme="majorBidi" w:hAnsiTheme="majorBidi" w:cstheme="majorBidi"/>
                <w:rtl/>
              </w:rPr>
            </w:pPr>
            <w:r w:rsidRPr="00793034">
              <w:rPr>
                <w:rFonts w:asciiTheme="majorBidi" w:hAnsiTheme="majorBidi" w:cstheme="majorBidi"/>
                <w:rtl/>
              </w:rPr>
              <w:t>الأول</w:t>
            </w:r>
          </w:p>
        </w:tc>
        <w:tc>
          <w:tcPr>
            <w:tcW w:w="3443" w:type="dxa"/>
            <w:shd w:val="clear" w:color="auto" w:fill="auto"/>
          </w:tcPr>
          <w:p w14:paraId="47549B78" w14:textId="77777777" w:rsidR="002A2F91" w:rsidRDefault="002A2F91" w:rsidP="002A2F91">
            <w:pPr>
              <w:pStyle w:val="ListParagraph"/>
              <w:numPr>
                <w:ilvl w:val="0"/>
                <w:numId w:val="39"/>
              </w:numPr>
              <w:bidi/>
              <w:jc w:val="both"/>
              <w:rPr>
                <w:sz w:val="22"/>
                <w:szCs w:val="22"/>
                <w:lang w:bidi="ar-JO"/>
              </w:rPr>
            </w:pPr>
            <w:r w:rsidRPr="004E4138">
              <w:rPr>
                <w:rFonts w:hint="cs"/>
                <w:sz w:val="22"/>
                <w:szCs w:val="22"/>
                <w:rtl/>
                <w:lang w:bidi="ar-JO"/>
              </w:rPr>
              <w:t>مفهوم العلاج المعرفي السلوكي.</w:t>
            </w:r>
          </w:p>
          <w:p w14:paraId="13DD2E07" w14:textId="77777777" w:rsidR="00A03413" w:rsidRDefault="00A03413" w:rsidP="00A03413">
            <w:pPr>
              <w:pStyle w:val="ListParagraph"/>
              <w:numPr>
                <w:ilvl w:val="0"/>
                <w:numId w:val="39"/>
              </w:numPr>
              <w:bidi/>
              <w:jc w:val="both"/>
              <w:rPr>
                <w:sz w:val="22"/>
                <w:szCs w:val="22"/>
                <w:rtl/>
                <w:lang w:bidi="ar-JO"/>
              </w:rPr>
            </w:pPr>
            <w:r w:rsidRPr="004E4138">
              <w:rPr>
                <w:rFonts w:asciiTheme="majorBidi" w:hAnsiTheme="majorBidi" w:cstheme="majorBidi" w:hint="cs"/>
                <w:sz w:val="22"/>
                <w:szCs w:val="22"/>
                <w:rtl/>
                <w:lang w:bidi="ar-JO"/>
              </w:rPr>
              <w:t>مبادئ العلاج المعرفي السلوكي</w:t>
            </w:r>
          </w:p>
          <w:p w14:paraId="273B7772" w14:textId="77777777" w:rsidR="002A2F91" w:rsidRPr="002A2F91" w:rsidRDefault="002A2F91" w:rsidP="00A03413">
            <w:pPr>
              <w:tabs>
                <w:tab w:val="left" w:pos="2321"/>
              </w:tabs>
              <w:jc w:val="right"/>
              <w:rPr>
                <w:lang w:val="en-US" w:bidi="ar-JO"/>
              </w:rPr>
            </w:pPr>
            <w:r>
              <w:rPr>
                <w:lang w:bidi="ar-JO"/>
              </w:rPr>
              <w:tab/>
            </w:r>
          </w:p>
        </w:tc>
      </w:tr>
      <w:tr w:rsidR="002A2F91" w:rsidRPr="009A2DA2" w14:paraId="35EBE3F5" w14:textId="77777777" w:rsidTr="00FD7731">
        <w:trPr>
          <w:trHeight w:val="365"/>
        </w:trPr>
        <w:tc>
          <w:tcPr>
            <w:tcW w:w="2110" w:type="dxa"/>
            <w:vMerge/>
            <w:shd w:val="clear" w:color="auto" w:fill="auto"/>
          </w:tcPr>
          <w:p w14:paraId="5F9AC3B8" w14:textId="77777777" w:rsidR="002A2F91" w:rsidRPr="0030526D" w:rsidRDefault="002A2F91" w:rsidP="00FD7731">
            <w:pPr>
              <w:tabs>
                <w:tab w:val="left" w:pos="0"/>
              </w:tabs>
              <w:bidi/>
              <w:rPr>
                <w:rFonts w:asciiTheme="majorBidi" w:hAnsiTheme="majorBidi" w:cstheme="majorBidi"/>
                <w:sz w:val="24"/>
              </w:rPr>
            </w:pPr>
          </w:p>
        </w:tc>
        <w:tc>
          <w:tcPr>
            <w:tcW w:w="868" w:type="dxa"/>
            <w:shd w:val="clear" w:color="auto" w:fill="auto"/>
          </w:tcPr>
          <w:p w14:paraId="4F53658D" w14:textId="77777777" w:rsidR="002A2F91" w:rsidRPr="0030526D" w:rsidRDefault="002A2F91" w:rsidP="00FD7731">
            <w:pPr>
              <w:tabs>
                <w:tab w:val="left" w:pos="0"/>
              </w:tabs>
              <w:bidi/>
              <w:rPr>
                <w:rFonts w:asciiTheme="majorBidi" w:hAnsiTheme="majorBidi" w:cstheme="majorBidi"/>
                <w:sz w:val="24"/>
              </w:rPr>
            </w:pPr>
          </w:p>
        </w:tc>
        <w:tc>
          <w:tcPr>
            <w:tcW w:w="982" w:type="dxa"/>
            <w:shd w:val="clear" w:color="auto" w:fill="auto"/>
          </w:tcPr>
          <w:p w14:paraId="4D6BA7CA" w14:textId="77777777" w:rsidR="002A2F91" w:rsidRPr="0030526D" w:rsidRDefault="002A2F91" w:rsidP="00FD7731">
            <w:pPr>
              <w:tabs>
                <w:tab w:val="left" w:pos="0"/>
              </w:tabs>
              <w:bidi/>
              <w:rPr>
                <w:rFonts w:asciiTheme="majorBidi" w:hAnsiTheme="majorBidi" w:cstheme="majorBidi"/>
                <w:sz w:val="24"/>
              </w:rPr>
            </w:pPr>
          </w:p>
        </w:tc>
        <w:tc>
          <w:tcPr>
            <w:tcW w:w="1707" w:type="dxa"/>
            <w:shd w:val="clear" w:color="auto" w:fill="auto"/>
          </w:tcPr>
          <w:p w14:paraId="3610DADB" w14:textId="77777777" w:rsidR="002A2F91" w:rsidRDefault="002A2F91" w:rsidP="00FD7731">
            <w:pPr>
              <w:tabs>
                <w:tab w:val="left" w:pos="0"/>
              </w:tabs>
              <w:bidi/>
              <w:rPr>
                <w:rFonts w:asciiTheme="majorBidi" w:hAnsiTheme="majorBidi" w:cstheme="majorBidi"/>
                <w:sz w:val="24"/>
                <w:rtl/>
              </w:rPr>
            </w:pPr>
          </w:p>
          <w:p w14:paraId="3FA8E1AB" w14:textId="77777777" w:rsidR="002A2F91" w:rsidRDefault="002A2F91" w:rsidP="00FD7731">
            <w:pPr>
              <w:tabs>
                <w:tab w:val="left" w:pos="0"/>
              </w:tabs>
              <w:bidi/>
              <w:rPr>
                <w:rFonts w:asciiTheme="majorBidi" w:hAnsiTheme="majorBidi" w:cstheme="majorBidi"/>
                <w:sz w:val="24"/>
                <w:rtl/>
              </w:rPr>
            </w:pPr>
          </w:p>
          <w:p w14:paraId="4CE63C5B" w14:textId="77777777" w:rsidR="002A2F91" w:rsidRDefault="002A2F91" w:rsidP="00FD7731">
            <w:pPr>
              <w:tabs>
                <w:tab w:val="left" w:pos="0"/>
              </w:tabs>
              <w:bidi/>
              <w:rPr>
                <w:rFonts w:asciiTheme="majorBidi" w:hAnsiTheme="majorBidi" w:cstheme="majorBidi"/>
                <w:sz w:val="24"/>
                <w:rtl/>
              </w:rPr>
            </w:pPr>
          </w:p>
          <w:p w14:paraId="37A643BA" w14:textId="77777777" w:rsidR="002A2F91" w:rsidRDefault="002A2F91" w:rsidP="00FD7731">
            <w:pPr>
              <w:tabs>
                <w:tab w:val="left" w:pos="0"/>
              </w:tabs>
              <w:bidi/>
              <w:rPr>
                <w:rFonts w:asciiTheme="majorBidi" w:hAnsiTheme="majorBidi" w:cstheme="majorBidi"/>
                <w:sz w:val="24"/>
                <w:rtl/>
              </w:rPr>
            </w:pPr>
          </w:p>
          <w:p w14:paraId="00811A27" w14:textId="77777777" w:rsidR="002A2F91" w:rsidRDefault="002A2F91" w:rsidP="00FD7731">
            <w:pPr>
              <w:tabs>
                <w:tab w:val="left" w:pos="0"/>
              </w:tabs>
              <w:bidi/>
              <w:rPr>
                <w:rFonts w:asciiTheme="majorBidi" w:hAnsiTheme="majorBidi" w:cstheme="majorBidi"/>
                <w:sz w:val="24"/>
                <w:rtl/>
              </w:rPr>
            </w:pPr>
          </w:p>
          <w:p w14:paraId="73D50D00" w14:textId="77777777" w:rsidR="002A2F91" w:rsidRPr="00793034" w:rsidRDefault="002A2F91" w:rsidP="00FD7731">
            <w:pPr>
              <w:tabs>
                <w:tab w:val="left" w:pos="0"/>
              </w:tabs>
              <w:bidi/>
              <w:rPr>
                <w:rFonts w:asciiTheme="majorBidi" w:hAnsiTheme="majorBidi" w:cstheme="majorBidi"/>
                <w:sz w:val="24"/>
                <w:rtl/>
              </w:rPr>
            </w:pPr>
          </w:p>
          <w:p w14:paraId="4F60BA1A" w14:textId="6CEA9523" w:rsidR="002A2F91" w:rsidRPr="00793034" w:rsidRDefault="002A2F91" w:rsidP="00FD7731">
            <w:pPr>
              <w:tabs>
                <w:tab w:val="left" w:pos="0"/>
              </w:tabs>
              <w:bidi/>
              <w:jc w:val="center"/>
              <w:rPr>
                <w:rFonts w:asciiTheme="majorBidi" w:hAnsiTheme="majorBidi" w:cstheme="majorBidi"/>
                <w:sz w:val="24"/>
              </w:rPr>
            </w:pPr>
          </w:p>
        </w:tc>
        <w:tc>
          <w:tcPr>
            <w:tcW w:w="854" w:type="dxa"/>
            <w:shd w:val="clear" w:color="auto" w:fill="auto"/>
          </w:tcPr>
          <w:p w14:paraId="4CD05BA0" w14:textId="77777777" w:rsidR="002A2F91" w:rsidRPr="00793034" w:rsidRDefault="002A2F91" w:rsidP="00FD7731">
            <w:pPr>
              <w:tabs>
                <w:tab w:val="left" w:pos="0"/>
              </w:tabs>
              <w:overflowPunct w:val="0"/>
              <w:autoSpaceDE w:val="0"/>
              <w:autoSpaceDN w:val="0"/>
              <w:bidi/>
              <w:adjustRightInd w:val="0"/>
              <w:jc w:val="center"/>
              <w:textAlignment w:val="baseline"/>
              <w:rPr>
                <w:rFonts w:asciiTheme="majorBidi" w:hAnsiTheme="majorBidi" w:cstheme="majorBidi"/>
                <w:rtl/>
              </w:rPr>
            </w:pPr>
          </w:p>
          <w:p w14:paraId="7057DD57" w14:textId="77777777" w:rsidR="002A2F91" w:rsidRDefault="002A2F91" w:rsidP="00FD7731">
            <w:pPr>
              <w:tabs>
                <w:tab w:val="left" w:pos="0"/>
              </w:tabs>
              <w:overflowPunct w:val="0"/>
              <w:autoSpaceDE w:val="0"/>
              <w:autoSpaceDN w:val="0"/>
              <w:bidi/>
              <w:adjustRightInd w:val="0"/>
              <w:jc w:val="center"/>
              <w:textAlignment w:val="baseline"/>
              <w:rPr>
                <w:rFonts w:asciiTheme="majorBidi" w:hAnsiTheme="majorBidi" w:cstheme="majorBidi"/>
                <w:rtl/>
              </w:rPr>
            </w:pPr>
          </w:p>
          <w:p w14:paraId="75D35919" w14:textId="77777777" w:rsidR="002A2F91" w:rsidRDefault="002A2F91" w:rsidP="00FD7731">
            <w:pPr>
              <w:tabs>
                <w:tab w:val="left" w:pos="0"/>
              </w:tabs>
              <w:overflowPunct w:val="0"/>
              <w:autoSpaceDE w:val="0"/>
              <w:autoSpaceDN w:val="0"/>
              <w:bidi/>
              <w:adjustRightInd w:val="0"/>
              <w:jc w:val="center"/>
              <w:textAlignment w:val="baseline"/>
              <w:rPr>
                <w:rFonts w:asciiTheme="majorBidi" w:hAnsiTheme="majorBidi" w:cstheme="majorBidi"/>
                <w:rtl/>
              </w:rPr>
            </w:pPr>
            <w:r w:rsidRPr="00793034">
              <w:rPr>
                <w:rFonts w:asciiTheme="majorBidi" w:hAnsiTheme="majorBidi" w:cstheme="majorBidi"/>
                <w:rtl/>
              </w:rPr>
              <w:t>الثاني</w:t>
            </w:r>
          </w:p>
          <w:p w14:paraId="480E1615" w14:textId="77777777" w:rsidR="002A2F91" w:rsidRDefault="002A2F91" w:rsidP="00FD7731">
            <w:pPr>
              <w:tabs>
                <w:tab w:val="left" w:pos="0"/>
              </w:tabs>
              <w:overflowPunct w:val="0"/>
              <w:autoSpaceDE w:val="0"/>
              <w:autoSpaceDN w:val="0"/>
              <w:bidi/>
              <w:adjustRightInd w:val="0"/>
              <w:jc w:val="center"/>
              <w:textAlignment w:val="baseline"/>
              <w:rPr>
                <w:rFonts w:asciiTheme="majorBidi" w:hAnsiTheme="majorBidi" w:cstheme="majorBidi"/>
                <w:rtl/>
              </w:rPr>
            </w:pPr>
          </w:p>
          <w:p w14:paraId="5F720329" w14:textId="77777777" w:rsidR="002A2F91" w:rsidRDefault="002A2F91" w:rsidP="00FD7731">
            <w:pPr>
              <w:tabs>
                <w:tab w:val="left" w:pos="0"/>
              </w:tabs>
              <w:overflowPunct w:val="0"/>
              <w:autoSpaceDE w:val="0"/>
              <w:autoSpaceDN w:val="0"/>
              <w:bidi/>
              <w:adjustRightInd w:val="0"/>
              <w:jc w:val="center"/>
              <w:textAlignment w:val="baseline"/>
              <w:rPr>
                <w:rFonts w:asciiTheme="majorBidi" w:hAnsiTheme="majorBidi" w:cstheme="majorBidi"/>
                <w:rtl/>
              </w:rPr>
            </w:pPr>
            <w:r>
              <w:rPr>
                <w:rFonts w:asciiTheme="majorBidi" w:hAnsiTheme="majorBidi" w:cstheme="majorBidi" w:hint="cs"/>
                <w:rtl/>
              </w:rPr>
              <w:t>والثالث</w:t>
            </w:r>
          </w:p>
          <w:p w14:paraId="33F02C70" w14:textId="77777777" w:rsidR="002A2F91" w:rsidRDefault="002A2F91" w:rsidP="00FD7731">
            <w:pPr>
              <w:tabs>
                <w:tab w:val="left" w:pos="0"/>
              </w:tabs>
              <w:overflowPunct w:val="0"/>
              <w:autoSpaceDE w:val="0"/>
              <w:autoSpaceDN w:val="0"/>
              <w:bidi/>
              <w:adjustRightInd w:val="0"/>
              <w:jc w:val="center"/>
              <w:textAlignment w:val="baseline"/>
              <w:rPr>
                <w:rFonts w:asciiTheme="majorBidi" w:hAnsiTheme="majorBidi" w:cstheme="majorBidi"/>
                <w:rtl/>
              </w:rPr>
            </w:pPr>
          </w:p>
          <w:p w14:paraId="1FE597C9" w14:textId="77777777" w:rsidR="002A2F91" w:rsidRDefault="002A2F91" w:rsidP="00FD7731">
            <w:pPr>
              <w:tabs>
                <w:tab w:val="left" w:pos="0"/>
              </w:tabs>
              <w:overflowPunct w:val="0"/>
              <w:autoSpaceDE w:val="0"/>
              <w:autoSpaceDN w:val="0"/>
              <w:bidi/>
              <w:adjustRightInd w:val="0"/>
              <w:jc w:val="center"/>
              <w:textAlignment w:val="baseline"/>
              <w:rPr>
                <w:rFonts w:asciiTheme="majorBidi" w:hAnsiTheme="majorBidi" w:cstheme="majorBidi"/>
                <w:rtl/>
              </w:rPr>
            </w:pPr>
            <w:r>
              <w:rPr>
                <w:rFonts w:asciiTheme="majorBidi" w:hAnsiTheme="majorBidi" w:cstheme="majorBidi" w:hint="cs"/>
                <w:rtl/>
              </w:rPr>
              <w:t>والرابع</w:t>
            </w:r>
          </w:p>
          <w:p w14:paraId="45FCBE5B" w14:textId="77777777" w:rsidR="002A2F91" w:rsidRDefault="002A2F91" w:rsidP="00FD7731">
            <w:pPr>
              <w:tabs>
                <w:tab w:val="left" w:pos="0"/>
              </w:tabs>
              <w:overflowPunct w:val="0"/>
              <w:autoSpaceDE w:val="0"/>
              <w:autoSpaceDN w:val="0"/>
              <w:bidi/>
              <w:adjustRightInd w:val="0"/>
              <w:jc w:val="center"/>
              <w:textAlignment w:val="baseline"/>
              <w:rPr>
                <w:rFonts w:asciiTheme="majorBidi" w:hAnsiTheme="majorBidi" w:cstheme="majorBidi"/>
                <w:rtl/>
              </w:rPr>
            </w:pPr>
          </w:p>
          <w:p w14:paraId="0C1F75B7" w14:textId="77777777" w:rsidR="002A2F91" w:rsidRPr="00A03413" w:rsidRDefault="00A03413" w:rsidP="00A03413">
            <w:pPr>
              <w:tabs>
                <w:tab w:val="left" w:pos="0"/>
              </w:tabs>
              <w:overflowPunct w:val="0"/>
              <w:autoSpaceDE w:val="0"/>
              <w:autoSpaceDN w:val="0"/>
              <w:bidi/>
              <w:adjustRightInd w:val="0"/>
              <w:textAlignment w:val="baseline"/>
              <w:rPr>
                <w:rFonts w:asciiTheme="majorBidi" w:hAnsiTheme="majorBidi" w:cstheme="majorBidi"/>
                <w:sz w:val="22"/>
                <w:szCs w:val="22"/>
                <w:rtl/>
              </w:rPr>
            </w:pPr>
            <w:r w:rsidRPr="00A03413">
              <w:rPr>
                <w:rFonts w:asciiTheme="majorBidi" w:hAnsiTheme="majorBidi" w:cstheme="majorBidi" w:hint="cs"/>
                <w:sz w:val="22"/>
                <w:szCs w:val="22"/>
                <w:rtl/>
              </w:rPr>
              <w:t>والخامس</w:t>
            </w:r>
          </w:p>
          <w:p w14:paraId="2DF399FD" w14:textId="77777777" w:rsidR="002A2F91" w:rsidRPr="00793034" w:rsidRDefault="002A2F91" w:rsidP="00FD7731">
            <w:pPr>
              <w:tabs>
                <w:tab w:val="left" w:pos="0"/>
              </w:tabs>
              <w:overflowPunct w:val="0"/>
              <w:autoSpaceDE w:val="0"/>
              <w:autoSpaceDN w:val="0"/>
              <w:bidi/>
              <w:adjustRightInd w:val="0"/>
              <w:jc w:val="center"/>
              <w:textAlignment w:val="baseline"/>
              <w:rPr>
                <w:rFonts w:asciiTheme="majorBidi" w:hAnsiTheme="majorBidi" w:cstheme="majorBidi"/>
              </w:rPr>
            </w:pPr>
          </w:p>
        </w:tc>
        <w:tc>
          <w:tcPr>
            <w:tcW w:w="3443" w:type="dxa"/>
            <w:shd w:val="clear" w:color="auto" w:fill="auto"/>
          </w:tcPr>
          <w:p w14:paraId="756754B3" w14:textId="77777777" w:rsidR="002A2F91" w:rsidRPr="004E4138" w:rsidRDefault="002A2F91" w:rsidP="002A2F91">
            <w:pPr>
              <w:pStyle w:val="ListParagraph"/>
              <w:numPr>
                <w:ilvl w:val="0"/>
                <w:numId w:val="39"/>
              </w:numPr>
              <w:bidi/>
              <w:jc w:val="both"/>
              <w:rPr>
                <w:sz w:val="22"/>
                <w:szCs w:val="22"/>
                <w:lang w:val="en-US" w:bidi="ar-JO"/>
              </w:rPr>
            </w:pPr>
            <w:r w:rsidRPr="004E4138">
              <w:rPr>
                <w:rFonts w:hint="cs"/>
                <w:sz w:val="22"/>
                <w:szCs w:val="22"/>
                <w:rtl/>
                <w:lang w:bidi="ar-JO"/>
              </w:rPr>
              <w:t>الأسس النظرية للعلاج المعرفي السلوكي</w:t>
            </w:r>
            <w:r w:rsidRPr="004E4138">
              <w:rPr>
                <w:rFonts w:hint="cs"/>
                <w:sz w:val="22"/>
                <w:szCs w:val="22"/>
                <w:rtl/>
                <w:lang w:val="en-US" w:bidi="ar-JO"/>
              </w:rPr>
              <w:t>.</w:t>
            </w:r>
          </w:p>
          <w:p w14:paraId="18295668" w14:textId="77777777" w:rsidR="002A2F91" w:rsidRPr="004E4138" w:rsidRDefault="002A2F91" w:rsidP="00FD7731">
            <w:pPr>
              <w:bidi/>
              <w:jc w:val="both"/>
              <w:rPr>
                <w:sz w:val="22"/>
                <w:szCs w:val="22"/>
                <w:lang w:val="en-US" w:bidi="ar-JO"/>
              </w:rPr>
            </w:pPr>
            <w:r w:rsidRPr="004E4138">
              <w:rPr>
                <w:rFonts w:hint="cs"/>
                <w:sz w:val="22"/>
                <w:szCs w:val="22"/>
                <w:rtl/>
                <w:lang w:val="en-US" w:bidi="ar-JO"/>
              </w:rPr>
              <w:t>- العلاج السلوكي</w:t>
            </w:r>
          </w:p>
          <w:p w14:paraId="04E4A588" w14:textId="77777777" w:rsidR="002A2F91" w:rsidRPr="004E4138" w:rsidRDefault="002A2F91" w:rsidP="00FD7731">
            <w:pPr>
              <w:bidi/>
              <w:jc w:val="both"/>
              <w:rPr>
                <w:sz w:val="22"/>
                <w:szCs w:val="22"/>
                <w:rtl/>
                <w:lang w:val="en-US" w:bidi="ar-JO"/>
              </w:rPr>
            </w:pPr>
            <w:r w:rsidRPr="004E4138">
              <w:rPr>
                <w:rFonts w:hint="cs"/>
                <w:sz w:val="22"/>
                <w:szCs w:val="22"/>
                <w:rtl/>
                <w:lang w:val="en-US" w:bidi="ar-JO"/>
              </w:rPr>
              <w:t>- العلاج العقلي العاطفي السلوكي</w:t>
            </w:r>
          </w:p>
          <w:p w14:paraId="52AF0C66" w14:textId="77777777" w:rsidR="002A2F91" w:rsidRPr="004E4138" w:rsidRDefault="002A2F91" w:rsidP="00FD7731">
            <w:pPr>
              <w:bidi/>
              <w:jc w:val="right"/>
              <w:rPr>
                <w:sz w:val="22"/>
                <w:szCs w:val="22"/>
                <w:rtl/>
                <w:lang w:val="en-US" w:bidi="ar-JO"/>
              </w:rPr>
            </w:pPr>
            <w:r w:rsidRPr="004E4138">
              <w:rPr>
                <w:rFonts w:hint="cs"/>
                <w:sz w:val="22"/>
                <w:szCs w:val="22"/>
                <w:rtl/>
                <w:lang w:val="en-US" w:bidi="ar-JO"/>
              </w:rPr>
              <w:t xml:space="preserve">      (</w:t>
            </w:r>
            <w:r w:rsidRPr="004E4138">
              <w:rPr>
                <w:rFonts w:ascii="Simplified Arabic" w:hAnsi="Simplified Arabic" w:cs="Simplified Arabic" w:hint="cs"/>
                <w:sz w:val="22"/>
                <w:szCs w:val="22"/>
                <w:shd w:val="clear" w:color="auto" w:fill="FFFFFF"/>
                <w:rtl/>
              </w:rPr>
              <w:t xml:space="preserve">أليس </w:t>
            </w:r>
            <w:r w:rsidRPr="004E4138">
              <w:rPr>
                <w:rFonts w:ascii="Simplified Arabic" w:hAnsi="Simplified Arabic" w:cs="Simplified Arabic"/>
                <w:sz w:val="22"/>
                <w:szCs w:val="22"/>
                <w:shd w:val="clear" w:color="auto" w:fill="FFFFFF"/>
              </w:rPr>
              <w:t xml:space="preserve"> (Ellis</w:t>
            </w:r>
            <w:r w:rsidRPr="004E4138">
              <w:rPr>
                <w:rFonts w:hint="cs"/>
                <w:sz w:val="22"/>
                <w:szCs w:val="22"/>
                <w:rtl/>
                <w:lang w:val="en-US" w:bidi="ar-JO"/>
              </w:rPr>
              <w:t xml:space="preserve">   </w:t>
            </w:r>
          </w:p>
          <w:p w14:paraId="207B9586" w14:textId="77777777" w:rsidR="002A2F91" w:rsidRPr="004E4138" w:rsidRDefault="002A2F91" w:rsidP="00FD7731">
            <w:pPr>
              <w:bidi/>
              <w:jc w:val="both"/>
              <w:rPr>
                <w:sz w:val="22"/>
                <w:szCs w:val="22"/>
                <w:rtl/>
                <w:lang w:bidi="ar-JO"/>
              </w:rPr>
            </w:pPr>
            <w:r w:rsidRPr="004E4138">
              <w:rPr>
                <w:rFonts w:hint="cs"/>
                <w:sz w:val="22"/>
                <w:szCs w:val="22"/>
                <w:rtl/>
                <w:lang w:val="en-US" w:bidi="ar-JO"/>
              </w:rPr>
              <w:t xml:space="preserve">- العلاج المعرفي               </w:t>
            </w:r>
            <w:r>
              <w:rPr>
                <w:rFonts w:hint="cs"/>
                <w:sz w:val="22"/>
                <w:szCs w:val="22"/>
                <w:rtl/>
                <w:lang w:val="en-US" w:bidi="ar-JO"/>
              </w:rPr>
              <w:t xml:space="preserve">    </w:t>
            </w:r>
            <w:r w:rsidRPr="004E4138">
              <w:rPr>
                <w:rFonts w:hint="cs"/>
                <w:sz w:val="22"/>
                <w:szCs w:val="22"/>
                <w:rtl/>
                <w:lang w:val="en-US" w:bidi="ar-JO"/>
              </w:rPr>
              <w:t xml:space="preserve"> (بيك </w:t>
            </w:r>
            <w:r w:rsidRPr="004E4138">
              <w:rPr>
                <w:rFonts w:ascii="Simplified Arabic" w:hAnsi="Simplified Arabic" w:cs="Simplified Arabic"/>
                <w:sz w:val="22"/>
                <w:szCs w:val="22"/>
                <w:shd w:val="clear" w:color="auto" w:fill="FFFFFF"/>
              </w:rPr>
              <w:t xml:space="preserve"> </w:t>
            </w:r>
            <w:r w:rsidRPr="004E4138">
              <w:rPr>
                <w:rFonts w:ascii="Simplified Arabic" w:hAnsi="Simplified Arabic" w:cs="Simplified Arabic"/>
                <w:sz w:val="22"/>
                <w:szCs w:val="22"/>
                <w:shd w:val="clear" w:color="auto" w:fill="FFFFFF"/>
                <w:lang w:val="en-US"/>
              </w:rPr>
              <w:t>(</w:t>
            </w:r>
            <w:r w:rsidRPr="004E4138">
              <w:rPr>
                <w:rFonts w:ascii="Simplified Arabic" w:hAnsi="Simplified Arabic" w:cs="Simplified Arabic"/>
                <w:sz w:val="22"/>
                <w:szCs w:val="22"/>
                <w:shd w:val="clear" w:color="auto" w:fill="FFFFFF"/>
              </w:rPr>
              <w:t>Beck</w:t>
            </w:r>
          </w:p>
          <w:p w14:paraId="402401CF" w14:textId="77777777" w:rsidR="002A2F91" w:rsidRPr="004E4138" w:rsidRDefault="002A2F91" w:rsidP="00FD7731">
            <w:pPr>
              <w:bidi/>
              <w:jc w:val="both"/>
              <w:rPr>
                <w:sz w:val="22"/>
                <w:szCs w:val="22"/>
                <w:rtl/>
                <w:lang w:val="en-US" w:bidi="ar-JO"/>
              </w:rPr>
            </w:pPr>
            <w:r w:rsidRPr="004E4138">
              <w:rPr>
                <w:rFonts w:hint="cs"/>
                <w:sz w:val="22"/>
                <w:szCs w:val="22"/>
                <w:rtl/>
                <w:lang w:val="en-US" w:bidi="ar-JO"/>
              </w:rPr>
              <w:t>- علاج الضغط النفسي</w:t>
            </w:r>
          </w:p>
          <w:p w14:paraId="40662AA8" w14:textId="77777777" w:rsidR="002A2F91" w:rsidRPr="004E4138" w:rsidRDefault="002A2F91" w:rsidP="00FD7731">
            <w:pPr>
              <w:bidi/>
              <w:jc w:val="right"/>
              <w:rPr>
                <w:sz w:val="22"/>
                <w:szCs w:val="22"/>
                <w:rtl/>
                <w:lang w:val="en-US" w:bidi="ar-JO"/>
              </w:rPr>
            </w:pPr>
            <w:r w:rsidRPr="004E4138">
              <w:rPr>
                <w:rFonts w:hint="cs"/>
                <w:sz w:val="22"/>
                <w:szCs w:val="22"/>
                <w:rtl/>
                <w:lang w:val="en-US" w:bidi="ar-JO"/>
              </w:rPr>
              <w:t xml:space="preserve"> (ميكينبوم </w:t>
            </w:r>
            <w:r w:rsidRPr="004E4138">
              <w:rPr>
                <w:rFonts w:ascii="Times New Roman" w:hAnsi="Times New Roman"/>
                <w:sz w:val="22"/>
                <w:szCs w:val="22"/>
                <w:lang w:bidi="ar-JO"/>
              </w:rPr>
              <w:t xml:space="preserve"> </w:t>
            </w:r>
            <w:r w:rsidRPr="004E4138">
              <w:rPr>
                <w:rFonts w:ascii="Times New Roman" w:hAnsi="Times New Roman"/>
                <w:sz w:val="22"/>
                <w:szCs w:val="22"/>
                <w:lang w:val="en-US" w:bidi="ar-JO"/>
              </w:rPr>
              <w:t>(</w:t>
            </w:r>
            <w:r w:rsidRPr="004E4138">
              <w:rPr>
                <w:rFonts w:ascii="Times New Roman" w:hAnsi="Times New Roman"/>
                <w:sz w:val="22"/>
                <w:szCs w:val="22"/>
                <w:lang w:bidi="ar-JO"/>
              </w:rPr>
              <w:t>Meichenbaum</w:t>
            </w:r>
          </w:p>
          <w:p w14:paraId="2A7F3B4F" w14:textId="77777777" w:rsidR="002A2F91" w:rsidRPr="004E4138" w:rsidRDefault="002A2F91" w:rsidP="00FD7731">
            <w:pPr>
              <w:bidi/>
              <w:jc w:val="both"/>
              <w:rPr>
                <w:sz w:val="22"/>
                <w:szCs w:val="22"/>
                <w:rtl/>
                <w:lang w:val="en-US" w:bidi="ar-JO"/>
              </w:rPr>
            </w:pPr>
            <w:r w:rsidRPr="004E4138">
              <w:rPr>
                <w:rFonts w:hint="cs"/>
                <w:sz w:val="22"/>
                <w:szCs w:val="22"/>
                <w:rtl/>
                <w:lang w:val="en-US" w:bidi="ar-JO"/>
              </w:rPr>
              <w:t>- علاج الإدراك الشخصي</w:t>
            </w:r>
          </w:p>
          <w:p w14:paraId="6E131C17" w14:textId="77777777" w:rsidR="002A2F91" w:rsidRPr="004E4138" w:rsidRDefault="002A2F91" w:rsidP="00FD7731">
            <w:pPr>
              <w:bidi/>
              <w:jc w:val="right"/>
              <w:rPr>
                <w:sz w:val="22"/>
                <w:szCs w:val="22"/>
                <w:rtl/>
                <w:lang w:val="en-US" w:bidi="ar-JO"/>
              </w:rPr>
            </w:pPr>
            <w:r w:rsidRPr="004E4138">
              <w:rPr>
                <w:rFonts w:hint="cs"/>
                <w:sz w:val="22"/>
                <w:szCs w:val="22"/>
                <w:rtl/>
                <w:lang w:val="en-US" w:bidi="ar-JO"/>
              </w:rPr>
              <w:t xml:space="preserve">(كيلي </w:t>
            </w:r>
            <w:r w:rsidRPr="004E4138">
              <w:rPr>
                <w:rFonts w:ascii="Times New Roman" w:hAnsi="Times New Roman"/>
                <w:sz w:val="22"/>
                <w:szCs w:val="22"/>
                <w:lang w:bidi="ar-JO"/>
              </w:rPr>
              <w:t xml:space="preserve"> </w:t>
            </w:r>
            <w:r w:rsidRPr="004E4138">
              <w:rPr>
                <w:rFonts w:ascii="Times New Roman" w:hAnsi="Times New Roman"/>
                <w:sz w:val="22"/>
                <w:szCs w:val="22"/>
                <w:lang w:val="en-US" w:bidi="ar-JO"/>
              </w:rPr>
              <w:t>(</w:t>
            </w:r>
            <w:r w:rsidRPr="004E4138">
              <w:rPr>
                <w:rFonts w:ascii="Times New Roman" w:hAnsi="Times New Roman"/>
                <w:sz w:val="22"/>
                <w:szCs w:val="22"/>
                <w:lang w:bidi="ar-JO"/>
              </w:rPr>
              <w:t>Kelly</w:t>
            </w:r>
          </w:p>
          <w:p w14:paraId="6E2988C0" w14:textId="77777777" w:rsidR="002A2F91" w:rsidRPr="004E4138" w:rsidRDefault="002A2F91" w:rsidP="00FD7731">
            <w:pPr>
              <w:bidi/>
              <w:jc w:val="both"/>
              <w:rPr>
                <w:sz w:val="22"/>
                <w:szCs w:val="22"/>
                <w:rtl/>
                <w:lang w:val="en-US" w:bidi="ar-JO"/>
              </w:rPr>
            </w:pPr>
            <w:r w:rsidRPr="004E4138">
              <w:rPr>
                <w:rFonts w:hint="cs"/>
                <w:sz w:val="22"/>
                <w:szCs w:val="22"/>
                <w:rtl/>
                <w:lang w:val="en-US" w:bidi="ar-JO"/>
              </w:rPr>
              <w:t>- أسلوب حل المشكلات</w:t>
            </w:r>
          </w:p>
          <w:p w14:paraId="4A702B41" w14:textId="77777777" w:rsidR="0064486E" w:rsidRDefault="002A2F91" w:rsidP="0064486E">
            <w:pPr>
              <w:bidi/>
              <w:jc w:val="right"/>
              <w:rPr>
                <w:sz w:val="22"/>
                <w:szCs w:val="22"/>
                <w:rtl/>
                <w:lang w:val="en-US" w:bidi="ar-JO"/>
              </w:rPr>
            </w:pPr>
            <w:r w:rsidRPr="004E4138">
              <w:rPr>
                <w:rFonts w:hint="cs"/>
                <w:sz w:val="22"/>
                <w:szCs w:val="22"/>
                <w:rtl/>
                <w:lang w:val="en-US" w:bidi="ar-JO"/>
              </w:rPr>
              <w:t xml:space="preserve">(جولدفرايد </w:t>
            </w:r>
            <w:r w:rsidRPr="004E4138">
              <w:rPr>
                <w:rFonts w:ascii="Times New Roman" w:hAnsi="Times New Roman"/>
                <w:sz w:val="22"/>
                <w:szCs w:val="22"/>
                <w:lang w:bidi="ar-JO"/>
              </w:rPr>
              <w:t xml:space="preserve"> </w:t>
            </w:r>
            <w:r w:rsidRPr="004E4138">
              <w:rPr>
                <w:rFonts w:ascii="Times New Roman" w:hAnsi="Times New Roman"/>
                <w:sz w:val="22"/>
                <w:szCs w:val="22"/>
                <w:lang w:val="en-US" w:bidi="ar-JO"/>
              </w:rPr>
              <w:t>(</w:t>
            </w:r>
            <w:r w:rsidRPr="004E4138">
              <w:rPr>
                <w:rFonts w:ascii="Times New Roman" w:hAnsi="Times New Roman"/>
                <w:sz w:val="22"/>
                <w:szCs w:val="22"/>
                <w:lang w:bidi="ar-JO"/>
              </w:rPr>
              <w:t>Goldfried</w:t>
            </w:r>
            <w:r w:rsidRPr="004E4138">
              <w:rPr>
                <w:rFonts w:hint="cs"/>
                <w:sz w:val="22"/>
                <w:szCs w:val="22"/>
                <w:rtl/>
                <w:lang w:val="en-US" w:bidi="ar-JO"/>
              </w:rPr>
              <w:t xml:space="preserve">  </w:t>
            </w:r>
          </w:p>
          <w:p w14:paraId="4C38400B" w14:textId="77777777" w:rsidR="0064486E" w:rsidRPr="0064486E" w:rsidRDefault="0064486E" w:rsidP="0064486E">
            <w:pPr>
              <w:bidi/>
              <w:rPr>
                <w:sz w:val="22"/>
                <w:szCs w:val="22"/>
                <w:lang w:val="en-US" w:bidi="ar-JO"/>
              </w:rPr>
            </w:pPr>
            <w:r>
              <w:rPr>
                <w:rFonts w:hint="cs"/>
                <w:sz w:val="22"/>
                <w:szCs w:val="22"/>
                <w:rtl/>
                <w:lang w:val="en-US" w:bidi="ar-JO"/>
              </w:rPr>
              <w:t>-</w:t>
            </w:r>
            <w:r w:rsidR="00A9006F">
              <w:rPr>
                <w:rFonts w:cs="Arial"/>
                <w:color w:val="333333"/>
                <w:sz w:val="23"/>
                <w:szCs w:val="23"/>
                <w:shd w:val="clear" w:color="auto" w:fill="FFFFFF"/>
                <w:rtl/>
              </w:rPr>
              <w:t xml:space="preserve"> العلاج السلوكي متعدد الأوجه</w:t>
            </w:r>
          </w:p>
          <w:p w14:paraId="24FDC143" w14:textId="77777777" w:rsidR="004F07B3" w:rsidRPr="004E4138" w:rsidRDefault="004F07B3" w:rsidP="004F07B3">
            <w:pPr>
              <w:bidi/>
              <w:jc w:val="right"/>
              <w:rPr>
                <w:sz w:val="22"/>
                <w:szCs w:val="22"/>
                <w:rtl/>
                <w:lang w:val="en-US" w:bidi="ar-JO"/>
              </w:rPr>
            </w:pPr>
            <w:r>
              <w:rPr>
                <w:rFonts w:hint="cs"/>
                <w:sz w:val="22"/>
                <w:szCs w:val="22"/>
                <w:rtl/>
                <w:lang w:val="en-US" w:bidi="ar-JO"/>
              </w:rPr>
              <w:t>(لازاروس</w:t>
            </w:r>
            <w:r>
              <w:rPr>
                <w:sz w:val="22"/>
                <w:szCs w:val="22"/>
                <w:lang w:val="en-US" w:bidi="ar-JO"/>
              </w:rPr>
              <w:t>(</w:t>
            </w:r>
            <w:r>
              <w:t xml:space="preserve"> </w:t>
            </w:r>
            <w:r>
              <w:rPr>
                <w:sz w:val="22"/>
                <w:szCs w:val="22"/>
                <w:lang w:val="en-US" w:bidi="ar-JO"/>
              </w:rPr>
              <w:t>L</w:t>
            </w:r>
            <w:r w:rsidRPr="004F07B3">
              <w:rPr>
                <w:sz w:val="22"/>
                <w:szCs w:val="22"/>
                <w:lang w:val="en-US" w:bidi="ar-JO"/>
              </w:rPr>
              <w:t>azarus</w:t>
            </w:r>
            <w:r>
              <w:rPr>
                <w:sz w:val="22"/>
                <w:szCs w:val="22"/>
                <w:lang w:val="en-US" w:bidi="ar-JO"/>
              </w:rPr>
              <w:t xml:space="preserve"> </w:t>
            </w:r>
          </w:p>
        </w:tc>
      </w:tr>
      <w:tr w:rsidR="002A2F91" w:rsidRPr="009A6250" w14:paraId="35C8082C" w14:textId="77777777" w:rsidTr="00FD7731">
        <w:trPr>
          <w:trHeight w:val="345"/>
        </w:trPr>
        <w:tc>
          <w:tcPr>
            <w:tcW w:w="2110" w:type="dxa"/>
            <w:vMerge/>
            <w:shd w:val="clear" w:color="auto" w:fill="auto"/>
          </w:tcPr>
          <w:p w14:paraId="359505D2" w14:textId="77777777" w:rsidR="002A2F91" w:rsidRPr="0030526D" w:rsidRDefault="002A2F91" w:rsidP="00FD7731">
            <w:pPr>
              <w:tabs>
                <w:tab w:val="left" w:pos="0"/>
              </w:tabs>
              <w:bidi/>
              <w:rPr>
                <w:rFonts w:asciiTheme="majorBidi" w:hAnsiTheme="majorBidi" w:cstheme="majorBidi"/>
                <w:sz w:val="24"/>
              </w:rPr>
            </w:pPr>
          </w:p>
        </w:tc>
        <w:tc>
          <w:tcPr>
            <w:tcW w:w="868" w:type="dxa"/>
            <w:shd w:val="clear" w:color="auto" w:fill="auto"/>
          </w:tcPr>
          <w:p w14:paraId="310D1EA2" w14:textId="77777777" w:rsidR="002A2F91" w:rsidRPr="0030526D" w:rsidRDefault="002A2F91" w:rsidP="00FD7731">
            <w:pPr>
              <w:tabs>
                <w:tab w:val="left" w:pos="0"/>
              </w:tabs>
              <w:bidi/>
              <w:rPr>
                <w:rFonts w:asciiTheme="majorBidi" w:hAnsiTheme="majorBidi" w:cstheme="majorBidi"/>
                <w:sz w:val="24"/>
              </w:rPr>
            </w:pPr>
          </w:p>
        </w:tc>
        <w:tc>
          <w:tcPr>
            <w:tcW w:w="982" w:type="dxa"/>
            <w:shd w:val="clear" w:color="auto" w:fill="auto"/>
          </w:tcPr>
          <w:p w14:paraId="5F5D026B" w14:textId="77777777" w:rsidR="002A2F91" w:rsidRPr="0030526D" w:rsidRDefault="002A2F91" w:rsidP="00FD7731">
            <w:pPr>
              <w:tabs>
                <w:tab w:val="left" w:pos="0"/>
              </w:tabs>
              <w:bidi/>
              <w:rPr>
                <w:rFonts w:asciiTheme="majorBidi" w:hAnsiTheme="majorBidi" w:cstheme="majorBidi"/>
                <w:sz w:val="24"/>
              </w:rPr>
            </w:pPr>
          </w:p>
        </w:tc>
        <w:tc>
          <w:tcPr>
            <w:tcW w:w="1707" w:type="dxa"/>
            <w:shd w:val="clear" w:color="auto" w:fill="auto"/>
          </w:tcPr>
          <w:p w14:paraId="0E32AD59" w14:textId="04E6EF8A" w:rsidR="002A2F91" w:rsidRPr="00793034" w:rsidRDefault="002A2F91" w:rsidP="00FD7731">
            <w:pPr>
              <w:tabs>
                <w:tab w:val="left" w:pos="0"/>
              </w:tabs>
              <w:bidi/>
              <w:rPr>
                <w:rFonts w:asciiTheme="majorBidi" w:hAnsiTheme="majorBidi" w:cstheme="majorBidi"/>
                <w:sz w:val="24"/>
              </w:rPr>
            </w:pPr>
          </w:p>
        </w:tc>
        <w:tc>
          <w:tcPr>
            <w:tcW w:w="854" w:type="dxa"/>
            <w:shd w:val="clear" w:color="auto" w:fill="auto"/>
          </w:tcPr>
          <w:p w14:paraId="4930E714" w14:textId="77777777" w:rsidR="002A2F91" w:rsidRPr="00793034" w:rsidRDefault="002A2F91" w:rsidP="00FD7731">
            <w:pPr>
              <w:tabs>
                <w:tab w:val="left" w:pos="0"/>
              </w:tabs>
              <w:bidi/>
              <w:jc w:val="center"/>
              <w:rPr>
                <w:rFonts w:asciiTheme="majorBidi" w:hAnsiTheme="majorBidi" w:cstheme="majorBidi"/>
              </w:rPr>
            </w:pPr>
            <w:r>
              <w:rPr>
                <w:rFonts w:asciiTheme="majorBidi" w:hAnsiTheme="majorBidi" w:cstheme="majorBidi" w:hint="cs"/>
                <w:rtl/>
              </w:rPr>
              <w:t>السادس</w:t>
            </w:r>
          </w:p>
        </w:tc>
        <w:tc>
          <w:tcPr>
            <w:tcW w:w="3443" w:type="dxa"/>
            <w:shd w:val="clear" w:color="auto" w:fill="auto"/>
          </w:tcPr>
          <w:p w14:paraId="741DC97F" w14:textId="77777777" w:rsidR="002A2F91" w:rsidRPr="004E4138" w:rsidRDefault="002A2F91" w:rsidP="002A2F91">
            <w:pPr>
              <w:pStyle w:val="ListParagraph"/>
              <w:numPr>
                <w:ilvl w:val="0"/>
                <w:numId w:val="39"/>
              </w:numPr>
              <w:bidi/>
              <w:rPr>
                <w:sz w:val="22"/>
                <w:szCs w:val="22"/>
                <w:lang w:bidi="ar-JO"/>
              </w:rPr>
            </w:pPr>
            <w:r w:rsidRPr="004E4138">
              <w:rPr>
                <w:rFonts w:hint="cs"/>
                <w:sz w:val="22"/>
                <w:szCs w:val="22"/>
                <w:rtl/>
                <w:lang w:bidi="ar-JO"/>
              </w:rPr>
              <w:t>التحليل والقياس السلوكي والمعرفي</w:t>
            </w:r>
          </w:p>
        </w:tc>
      </w:tr>
      <w:tr w:rsidR="002A2F91" w:rsidRPr="002F5EDA" w14:paraId="54E70328" w14:textId="77777777" w:rsidTr="00FD7731">
        <w:trPr>
          <w:trHeight w:val="345"/>
        </w:trPr>
        <w:tc>
          <w:tcPr>
            <w:tcW w:w="2110" w:type="dxa"/>
            <w:vMerge/>
            <w:shd w:val="clear" w:color="auto" w:fill="auto"/>
          </w:tcPr>
          <w:p w14:paraId="55EE3D5A" w14:textId="77777777" w:rsidR="002A2F91" w:rsidRPr="00B9195A" w:rsidRDefault="002A2F91" w:rsidP="00FD7731">
            <w:pPr>
              <w:tabs>
                <w:tab w:val="left" w:pos="0"/>
              </w:tabs>
              <w:bidi/>
              <w:rPr>
                <w:rFonts w:cs="Simplified Arabic"/>
              </w:rPr>
            </w:pPr>
          </w:p>
        </w:tc>
        <w:tc>
          <w:tcPr>
            <w:tcW w:w="868" w:type="dxa"/>
            <w:shd w:val="clear" w:color="auto" w:fill="auto"/>
          </w:tcPr>
          <w:p w14:paraId="2FB47678" w14:textId="77777777" w:rsidR="002A2F91" w:rsidRPr="00B9195A" w:rsidRDefault="002A2F91" w:rsidP="00FD7731">
            <w:pPr>
              <w:tabs>
                <w:tab w:val="left" w:pos="0"/>
              </w:tabs>
              <w:bidi/>
              <w:jc w:val="center"/>
              <w:rPr>
                <w:rFonts w:cs="Simplified Arabic"/>
              </w:rPr>
            </w:pPr>
          </w:p>
        </w:tc>
        <w:tc>
          <w:tcPr>
            <w:tcW w:w="982" w:type="dxa"/>
            <w:shd w:val="clear" w:color="auto" w:fill="auto"/>
          </w:tcPr>
          <w:p w14:paraId="3931AC17" w14:textId="77777777" w:rsidR="002A2F91" w:rsidRPr="00B9195A" w:rsidRDefault="002A2F91" w:rsidP="00FD7731">
            <w:pPr>
              <w:tabs>
                <w:tab w:val="left" w:pos="0"/>
              </w:tabs>
              <w:bidi/>
              <w:rPr>
                <w:rFonts w:cs="Simplified Arabic"/>
                <w:lang w:bidi="ar-JO"/>
              </w:rPr>
            </w:pPr>
          </w:p>
        </w:tc>
        <w:tc>
          <w:tcPr>
            <w:tcW w:w="1707" w:type="dxa"/>
            <w:shd w:val="clear" w:color="auto" w:fill="auto"/>
          </w:tcPr>
          <w:p w14:paraId="41A3C7AC" w14:textId="2A80306A" w:rsidR="002A2F91" w:rsidRPr="00E67B9D" w:rsidRDefault="002A2F91" w:rsidP="00FD7731">
            <w:pPr>
              <w:tabs>
                <w:tab w:val="left" w:pos="0"/>
              </w:tabs>
              <w:bidi/>
              <w:rPr>
                <w:rFonts w:asciiTheme="majorBidi" w:hAnsiTheme="majorBidi" w:cstheme="majorBidi"/>
                <w:rtl/>
                <w:lang w:bidi="ar-JO"/>
              </w:rPr>
            </w:pPr>
          </w:p>
        </w:tc>
        <w:tc>
          <w:tcPr>
            <w:tcW w:w="854" w:type="dxa"/>
            <w:shd w:val="clear" w:color="auto" w:fill="auto"/>
          </w:tcPr>
          <w:p w14:paraId="432FD8BE" w14:textId="77777777" w:rsidR="002A2F91" w:rsidRPr="00E67B9D" w:rsidRDefault="002A2F91" w:rsidP="00FD7731">
            <w:pPr>
              <w:tabs>
                <w:tab w:val="left" w:pos="0"/>
              </w:tabs>
              <w:bidi/>
              <w:jc w:val="center"/>
              <w:rPr>
                <w:rFonts w:asciiTheme="majorBidi" w:hAnsiTheme="majorBidi" w:cstheme="majorBidi"/>
                <w:rtl/>
              </w:rPr>
            </w:pPr>
            <w:r>
              <w:rPr>
                <w:rFonts w:asciiTheme="majorBidi" w:hAnsiTheme="majorBidi" w:cstheme="majorBidi" w:hint="cs"/>
                <w:rtl/>
              </w:rPr>
              <w:t>السابع</w:t>
            </w:r>
          </w:p>
        </w:tc>
        <w:tc>
          <w:tcPr>
            <w:tcW w:w="3443" w:type="dxa"/>
            <w:shd w:val="clear" w:color="auto" w:fill="auto"/>
          </w:tcPr>
          <w:p w14:paraId="1D9AC0E6" w14:textId="77777777" w:rsidR="002A2F91" w:rsidRPr="00E67B9D" w:rsidRDefault="002A2F91" w:rsidP="002A2F91">
            <w:pPr>
              <w:pStyle w:val="ListParagraph"/>
              <w:numPr>
                <w:ilvl w:val="0"/>
                <w:numId w:val="39"/>
              </w:numPr>
              <w:bidi/>
              <w:rPr>
                <w:sz w:val="22"/>
                <w:szCs w:val="22"/>
                <w:lang w:bidi="ar-JO"/>
              </w:rPr>
            </w:pPr>
            <w:r w:rsidRPr="004E4138">
              <w:rPr>
                <w:rFonts w:hint="cs"/>
                <w:sz w:val="22"/>
                <w:szCs w:val="22"/>
                <w:rtl/>
                <w:lang w:bidi="ar-JO"/>
              </w:rPr>
              <w:t>العلاقة بين التفكير والعاطفة والسلوك</w:t>
            </w:r>
          </w:p>
        </w:tc>
      </w:tr>
      <w:tr w:rsidR="002A2F91" w:rsidRPr="00FD05DD" w14:paraId="73C83D18" w14:textId="77777777" w:rsidTr="00FD7731">
        <w:trPr>
          <w:trHeight w:val="345"/>
        </w:trPr>
        <w:tc>
          <w:tcPr>
            <w:tcW w:w="2110" w:type="dxa"/>
            <w:vMerge/>
            <w:shd w:val="clear" w:color="auto" w:fill="auto"/>
          </w:tcPr>
          <w:p w14:paraId="3D70F9F0" w14:textId="77777777" w:rsidR="002A2F91" w:rsidRPr="00B9195A" w:rsidRDefault="002A2F91" w:rsidP="00FD7731">
            <w:pPr>
              <w:tabs>
                <w:tab w:val="left" w:pos="0"/>
              </w:tabs>
              <w:bidi/>
              <w:rPr>
                <w:rFonts w:cs="Simplified Arabic"/>
                <w:lang w:bidi="ar-JO"/>
              </w:rPr>
            </w:pPr>
          </w:p>
        </w:tc>
        <w:tc>
          <w:tcPr>
            <w:tcW w:w="868" w:type="dxa"/>
            <w:shd w:val="clear" w:color="auto" w:fill="auto"/>
          </w:tcPr>
          <w:p w14:paraId="32312EF3" w14:textId="77777777" w:rsidR="002A2F91" w:rsidRDefault="002A2F91" w:rsidP="00FD7731">
            <w:pPr>
              <w:tabs>
                <w:tab w:val="left" w:pos="0"/>
              </w:tabs>
              <w:bidi/>
              <w:rPr>
                <w:rFonts w:cs="Simplified Arabic"/>
                <w:b/>
                <w:bCs/>
                <w:rtl/>
              </w:rPr>
            </w:pPr>
          </w:p>
          <w:p w14:paraId="23E2F40D" w14:textId="77777777" w:rsidR="002A2F91" w:rsidRPr="00B9195A" w:rsidRDefault="002A2F91" w:rsidP="00FD7731">
            <w:pPr>
              <w:tabs>
                <w:tab w:val="left" w:pos="0"/>
              </w:tabs>
              <w:bidi/>
              <w:jc w:val="center"/>
              <w:rPr>
                <w:rFonts w:cs="Simplified Arabic"/>
              </w:rPr>
            </w:pPr>
          </w:p>
        </w:tc>
        <w:tc>
          <w:tcPr>
            <w:tcW w:w="982" w:type="dxa"/>
            <w:shd w:val="clear" w:color="auto" w:fill="auto"/>
          </w:tcPr>
          <w:p w14:paraId="54B94D0B" w14:textId="77777777" w:rsidR="002A2F91" w:rsidRDefault="002A2F91" w:rsidP="00FD7731">
            <w:pPr>
              <w:tabs>
                <w:tab w:val="left" w:pos="0"/>
              </w:tabs>
              <w:bidi/>
              <w:rPr>
                <w:rFonts w:cs="Simplified Arabic"/>
                <w:rtl/>
              </w:rPr>
            </w:pPr>
          </w:p>
          <w:p w14:paraId="63CD9348" w14:textId="77777777" w:rsidR="002A2F91" w:rsidRPr="00B9195A" w:rsidRDefault="002A2F91" w:rsidP="00FD7731">
            <w:pPr>
              <w:tabs>
                <w:tab w:val="left" w:pos="0"/>
              </w:tabs>
              <w:bidi/>
              <w:jc w:val="center"/>
              <w:rPr>
                <w:rFonts w:cs="Simplified Arabic"/>
              </w:rPr>
            </w:pPr>
          </w:p>
        </w:tc>
        <w:tc>
          <w:tcPr>
            <w:tcW w:w="1707" w:type="dxa"/>
            <w:shd w:val="clear" w:color="auto" w:fill="auto"/>
          </w:tcPr>
          <w:p w14:paraId="49206E4D" w14:textId="77777777" w:rsidR="002A2F91" w:rsidRPr="00E67B9D" w:rsidRDefault="002A2F91" w:rsidP="00B71D01">
            <w:pPr>
              <w:tabs>
                <w:tab w:val="left" w:pos="0"/>
              </w:tabs>
              <w:bidi/>
              <w:rPr>
                <w:rFonts w:asciiTheme="majorBidi" w:hAnsiTheme="majorBidi" w:cstheme="majorBidi"/>
                <w:sz w:val="24"/>
                <w:rtl/>
              </w:rPr>
            </w:pPr>
          </w:p>
        </w:tc>
        <w:tc>
          <w:tcPr>
            <w:tcW w:w="854" w:type="dxa"/>
            <w:shd w:val="clear" w:color="auto" w:fill="auto"/>
          </w:tcPr>
          <w:p w14:paraId="7C345F5A" w14:textId="77777777" w:rsidR="002A2F91" w:rsidRDefault="002A2F91" w:rsidP="00FD7731">
            <w:pPr>
              <w:tabs>
                <w:tab w:val="left" w:pos="0"/>
              </w:tabs>
              <w:bidi/>
              <w:jc w:val="center"/>
              <w:rPr>
                <w:rFonts w:asciiTheme="majorBidi" w:hAnsiTheme="majorBidi" w:cstheme="majorBidi"/>
                <w:rtl/>
              </w:rPr>
            </w:pPr>
            <w:r>
              <w:rPr>
                <w:rFonts w:asciiTheme="majorBidi" w:hAnsiTheme="majorBidi" w:cstheme="majorBidi" w:hint="cs"/>
                <w:rtl/>
              </w:rPr>
              <w:t xml:space="preserve">الثامن </w:t>
            </w:r>
          </w:p>
        </w:tc>
        <w:tc>
          <w:tcPr>
            <w:tcW w:w="3443" w:type="dxa"/>
            <w:shd w:val="clear" w:color="auto" w:fill="auto"/>
          </w:tcPr>
          <w:p w14:paraId="003B08AB" w14:textId="77777777" w:rsidR="002A2F91" w:rsidRDefault="002A2F91" w:rsidP="002A2F91">
            <w:pPr>
              <w:pStyle w:val="ListParagraph"/>
              <w:numPr>
                <w:ilvl w:val="0"/>
                <w:numId w:val="39"/>
              </w:numPr>
              <w:bidi/>
              <w:rPr>
                <w:sz w:val="24"/>
                <w:rtl/>
                <w:lang w:bidi="ar-JO"/>
              </w:rPr>
            </w:pPr>
            <w:r>
              <w:rPr>
                <w:rFonts w:hint="cs"/>
                <w:sz w:val="24"/>
                <w:rtl/>
                <w:lang w:bidi="ar-JO"/>
              </w:rPr>
              <w:t>ملخص أساليب العلاج المعرفي السلوكي</w:t>
            </w:r>
          </w:p>
        </w:tc>
      </w:tr>
      <w:tr w:rsidR="002A2F91" w:rsidRPr="00762B3B" w14:paraId="01DD44E7" w14:textId="77777777" w:rsidTr="00FD7731">
        <w:trPr>
          <w:trHeight w:val="789"/>
        </w:trPr>
        <w:tc>
          <w:tcPr>
            <w:tcW w:w="2110" w:type="dxa"/>
            <w:vMerge/>
            <w:shd w:val="clear" w:color="auto" w:fill="auto"/>
          </w:tcPr>
          <w:p w14:paraId="63DCABAB" w14:textId="77777777" w:rsidR="002A2F91" w:rsidRPr="00B9195A" w:rsidRDefault="002A2F91" w:rsidP="00FD7731">
            <w:pPr>
              <w:tabs>
                <w:tab w:val="left" w:pos="0"/>
              </w:tabs>
              <w:bidi/>
              <w:rPr>
                <w:rFonts w:cs="Simplified Arabic"/>
                <w:lang w:bidi="ar-JO"/>
              </w:rPr>
            </w:pPr>
          </w:p>
        </w:tc>
        <w:tc>
          <w:tcPr>
            <w:tcW w:w="868" w:type="dxa"/>
            <w:shd w:val="clear" w:color="auto" w:fill="auto"/>
          </w:tcPr>
          <w:p w14:paraId="23B2A134" w14:textId="77777777" w:rsidR="002A2F91" w:rsidRPr="002A2F91" w:rsidRDefault="002A2F91" w:rsidP="002A2F91">
            <w:pPr>
              <w:bidi/>
              <w:jc w:val="center"/>
              <w:rPr>
                <w:rFonts w:cs="Simplified Arabic"/>
                <w:b/>
                <w:bCs/>
                <w:rtl/>
                <w:lang w:bidi="ar-JO"/>
              </w:rPr>
            </w:pPr>
            <w:r w:rsidRPr="002A2F91">
              <w:rPr>
                <w:rFonts w:cs="Simplified Arabic" w:hint="cs"/>
                <w:b/>
                <w:bCs/>
                <w:rtl/>
                <w:lang w:bidi="ar-JO"/>
              </w:rPr>
              <w:t>امتحان منتصف الفصل</w:t>
            </w:r>
          </w:p>
        </w:tc>
        <w:tc>
          <w:tcPr>
            <w:tcW w:w="982" w:type="dxa"/>
            <w:shd w:val="clear" w:color="auto" w:fill="auto"/>
          </w:tcPr>
          <w:p w14:paraId="16DF18D1" w14:textId="77777777" w:rsidR="002A2F91" w:rsidRPr="00E67B9D" w:rsidRDefault="002A2F91" w:rsidP="00FD7731">
            <w:pPr>
              <w:bidi/>
              <w:rPr>
                <w:rFonts w:asciiTheme="majorBidi" w:hAnsiTheme="majorBidi" w:cstheme="majorBidi"/>
                <w:lang w:bidi="ar-JO"/>
              </w:rPr>
            </w:pPr>
          </w:p>
        </w:tc>
        <w:tc>
          <w:tcPr>
            <w:tcW w:w="1707" w:type="dxa"/>
            <w:shd w:val="clear" w:color="auto" w:fill="auto"/>
          </w:tcPr>
          <w:p w14:paraId="07C7C400" w14:textId="77777777" w:rsidR="002A2F91" w:rsidRDefault="002A2F91" w:rsidP="00FD7731">
            <w:pPr>
              <w:tabs>
                <w:tab w:val="left" w:pos="0"/>
              </w:tabs>
              <w:bidi/>
              <w:rPr>
                <w:rFonts w:asciiTheme="majorBidi" w:hAnsiTheme="majorBidi" w:cstheme="majorBidi"/>
                <w:sz w:val="24"/>
                <w:rtl/>
              </w:rPr>
            </w:pPr>
          </w:p>
          <w:p w14:paraId="15B6DEB6" w14:textId="12CE1D97" w:rsidR="002A2F91" w:rsidRPr="00E67B9D" w:rsidRDefault="002A2F91" w:rsidP="00FD7731">
            <w:pPr>
              <w:tabs>
                <w:tab w:val="left" w:pos="0"/>
              </w:tabs>
              <w:bidi/>
              <w:jc w:val="center"/>
              <w:rPr>
                <w:rFonts w:asciiTheme="majorBidi" w:hAnsiTheme="majorBidi" w:cstheme="majorBidi"/>
                <w:rtl/>
              </w:rPr>
            </w:pPr>
          </w:p>
        </w:tc>
        <w:tc>
          <w:tcPr>
            <w:tcW w:w="854" w:type="dxa"/>
            <w:shd w:val="clear" w:color="auto" w:fill="auto"/>
          </w:tcPr>
          <w:p w14:paraId="238AB420" w14:textId="77777777" w:rsidR="002A2F91" w:rsidRDefault="002A2F91" w:rsidP="00FD7731">
            <w:pPr>
              <w:tabs>
                <w:tab w:val="left" w:pos="0"/>
              </w:tabs>
              <w:bidi/>
              <w:rPr>
                <w:rFonts w:asciiTheme="majorBidi" w:hAnsiTheme="majorBidi" w:cstheme="majorBidi"/>
                <w:rtl/>
                <w:lang w:bidi="ar-JO"/>
              </w:rPr>
            </w:pPr>
          </w:p>
          <w:p w14:paraId="1B2CF875" w14:textId="77777777" w:rsidR="002A2F91" w:rsidRDefault="002A2F91" w:rsidP="00FD7731">
            <w:pPr>
              <w:tabs>
                <w:tab w:val="left" w:pos="0"/>
                <w:tab w:val="center" w:pos="317"/>
              </w:tabs>
              <w:bidi/>
              <w:jc w:val="center"/>
              <w:rPr>
                <w:rFonts w:asciiTheme="majorBidi" w:hAnsiTheme="majorBidi" w:cstheme="majorBidi"/>
                <w:rtl/>
              </w:rPr>
            </w:pPr>
            <w:r>
              <w:rPr>
                <w:rFonts w:asciiTheme="majorBidi" w:hAnsiTheme="majorBidi" w:cstheme="majorBidi" w:hint="cs"/>
                <w:rtl/>
              </w:rPr>
              <w:t>الثامن</w:t>
            </w:r>
          </w:p>
          <w:p w14:paraId="27446943" w14:textId="77777777" w:rsidR="002A2F91" w:rsidRPr="00E67B9D" w:rsidRDefault="002A2F91" w:rsidP="00FD7731">
            <w:pPr>
              <w:bidi/>
              <w:rPr>
                <w:rFonts w:asciiTheme="majorBidi" w:hAnsiTheme="majorBidi" w:cstheme="majorBidi"/>
                <w:rtl/>
              </w:rPr>
            </w:pPr>
          </w:p>
        </w:tc>
        <w:tc>
          <w:tcPr>
            <w:tcW w:w="3443" w:type="dxa"/>
            <w:shd w:val="clear" w:color="auto" w:fill="auto"/>
          </w:tcPr>
          <w:p w14:paraId="0686F121" w14:textId="77777777" w:rsidR="002A2F91" w:rsidRPr="00E67B9D" w:rsidRDefault="002A2F91" w:rsidP="002A2F91">
            <w:pPr>
              <w:pStyle w:val="ListParagraph"/>
              <w:numPr>
                <w:ilvl w:val="0"/>
                <w:numId w:val="39"/>
              </w:numPr>
              <w:bidi/>
              <w:rPr>
                <w:sz w:val="24"/>
                <w:rtl/>
                <w:lang w:bidi="ar-JO"/>
              </w:rPr>
            </w:pPr>
            <w:r>
              <w:rPr>
                <w:rFonts w:hint="cs"/>
                <w:sz w:val="24"/>
                <w:rtl/>
                <w:lang w:bidi="ar-JO"/>
              </w:rPr>
              <w:t>خطوات العلاج المعرفي السلوكي وأساليب كل خطوة</w:t>
            </w:r>
          </w:p>
        </w:tc>
      </w:tr>
      <w:tr w:rsidR="002A2F91" w:rsidRPr="00762B3B" w14:paraId="49C4E06D" w14:textId="77777777" w:rsidTr="00FD7731">
        <w:trPr>
          <w:trHeight w:val="789"/>
        </w:trPr>
        <w:tc>
          <w:tcPr>
            <w:tcW w:w="2110" w:type="dxa"/>
            <w:vMerge/>
            <w:shd w:val="clear" w:color="auto" w:fill="auto"/>
          </w:tcPr>
          <w:p w14:paraId="20A8F117" w14:textId="77777777" w:rsidR="002A2F91" w:rsidRPr="00B9195A" w:rsidRDefault="002A2F91" w:rsidP="00FD7731">
            <w:pPr>
              <w:tabs>
                <w:tab w:val="left" w:pos="0"/>
              </w:tabs>
              <w:bidi/>
              <w:rPr>
                <w:rFonts w:cs="Simplified Arabic"/>
                <w:lang w:bidi="ar-JO"/>
              </w:rPr>
            </w:pPr>
          </w:p>
        </w:tc>
        <w:tc>
          <w:tcPr>
            <w:tcW w:w="868" w:type="dxa"/>
            <w:shd w:val="clear" w:color="auto" w:fill="auto"/>
          </w:tcPr>
          <w:p w14:paraId="0C35C86B" w14:textId="77777777" w:rsidR="002A2F91" w:rsidRDefault="002A2F91" w:rsidP="00FD7731">
            <w:pPr>
              <w:bidi/>
              <w:rPr>
                <w:rFonts w:cs="Simplified Arabic"/>
                <w:rtl/>
                <w:lang w:bidi="ar-JO"/>
              </w:rPr>
            </w:pPr>
          </w:p>
          <w:p w14:paraId="065658D0" w14:textId="77777777" w:rsidR="002A2F91" w:rsidRDefault="002A2F91" w:rsidP="002A2F91">
            <w:pPr>
              <w:bidi/>
              <w:rPr>
                <w:rFonts w:cs="Simplified Arabic"/>
                <w:rtl/>
                <w:lang w:bidi="ar-JO"/>
              </w:rPr>
            </w:pPr>
          </w:p>
          <w:p w14:paraId="3999CFEC" w14:textId="77777777" w:rsidR="002A2F91" w:rsidRDefault="002A2F91" w:rsidP="002A2F91">
            <w:pPr>
              <w:bidi/>
              <w:rPr>
                <w:rFonts w:cs="Simplified Arabic"/>
                <w:rtl/>
                <w:lang w:bidi="ar-JO"/>
              </w:rPr>
            </w:pPr>
          </w:p>
          <w:p w14:paraId="5CCA5897" w14:textId="77777777" w:rsidR="002A2F91" w:rsidRDefault="002A2F91" w:rsidP="002A2F91">
            <w:pPr>
              <w:bidi/>
              <w:rPr>
                <w:rFonts w:cs="Simplified Arabic"/>
                <w:rtl/>
                <w:lang w:bidi="ar-JO"/>
              </w:rPr>
            </w:pPr>
          </w:p>
          <w:p w14:paraId="59B57A1C" w14:textId="77777777" w:rsidR="002A2F91" w:rsidRDefault="002A2F91" w:rsidP="002A2F91">
            <w:pPr>
              <w:bidi/>
              <w:rPr>
                <w:rFonts w:cs="Simplified Arabic"/>
                <w:rtl/>
                <w:lang w:bidi="ar-JO"/>
              </w:rPr>
            </w:pPr>
          </w:p>
          <w:p w14:paraId="221A7B89" w14:textId="77777777" w:rsidR="002A2F91" w:rsidRDefault="002A2F91" w:rsidP="002A2F91">
            <w:pPr>
              <w:bidi/>
              <w:rPr>
                <w:rFonts w:cs="Simplified Arabic"/>
                <w:rtl/>
                <w:lang w:bidi="ar-JO"/>
              </w:rPr>
            </w:pPr>
          </w:p>
          <w:p w14:paraId="6D01F7CE" w14:textId="77777777" w:rsidR="002A2F91" w:rsidRDefault="002A2F91" w:rsidP="002A2F91">
            <w:pPr>
              <w:bidi/>
              <w:rPr>
                <w:rFonts w:cs="Simplified Arabic"/>
                <w:rtl/>
                <w:lang w:bidi="ar-JO"/>
              </w:rPr>
            </w:pPr>
          </w:p>
          <w:p w14:paraId="7F8C8D26" w14:textId="77777777" w:rsidR="002A2F91" w:rsidRDefault="002A2F91" w:rsidP="002A2F91">
            <w:pPr>
              <w:bidi/>
              <w:rPr>
                <w:rFonts w:cs="Simplified Arabic"/>
                <w:rtl/>
                <w:lang w:bidi="ar-JO"/>
              </w:rPr>
            </w:pPr>
          </w:p>
          <w:p w14:paraId="4E0FD9A0" w14:textId="77777777" w:rsidR="002A2F91" w:rsidRDefault="002A2F91" w:rsidP="002A2F91">
            <w:pPr>
              <w:bidi/>
              <w:rPr>
                <w:rFonts w:cs="Simplified Arabic"/>
                <w:rtl/>
                <w:lang w:bidi="ar-JO"/>
              </w:rPr>
            </w:pPr>
          </w:p>
          <w:p w14:paraId="511C9B7A" w14:textId="77777777" w:rsidR="002A2F91" w:rsidRDefault="002A2F91" w:rsidP="002A2F91">
            <w:pPr>
              <w:bidi/>
              <w:rPr>
                <w:rFonts w:cs="Simplified Arabic"/>
                <w:rtl/>
                <w:lang w:bidi="ar-JO"/>
              </w:rPr>
            </w:pPr>
          </w:p>
          <w:p w14:paraId="518574AE" w14:textId="77777777" w:rsidR="006D41C1" w:rsidRDefault="006D41C1" w:rsidP="006D41C1">
            <w:pPr>
              <w:bidi/>
              <w:rPr>
                <w:rFonts w:cs="Simplified Arabic"/>
                <w:rtl/>
                <w:lang w:bidi="ar-JO"/>
              </w:rPr>
            </w:pPr>
          </w:p>
          <w:p w14:paraId="07DA1D7E" w14:textId="77777777" w:rsidR="006D41C1" w:rsidRDefault="006D41C1" w:rsidP="006D41C1">
            <w:pPr>
              <w:bidi/>
              <w:rPr>
                <w:rFonts w:cs="Simplified Arabic"/>
                <w:rtl/>
                <w:lang w:bidi="ar-JO"/>
              </w:rPr>
            </w:pPr>
          </w:p>
          <w:p w14:paraId="55AA1BED" w14:textId="77777777" w:rsidR="0077785E" w:rsidRDefault="0077785E" w:rsidP="0077785E">
            <w:pPr>
              <w:bidi/>
              <w:rPr>
                <w:rFonts w:cs="Simplified Arabic"/>
                <w:rtl/>
                <w:lang w:bidi="ar-JO"/>
              </w:rPr>
            </w:pPr>
          </w:p>
          <w:p w14:paraId="79FE32ED" w14:textId="77777777" w:rsidR="002A2F91" w:rsidRPr="002A2F91" w:rsidRDefault="002A2F91" w:rsidP="002A2F91">
            <w:pPr>
              <w:bidi/>
              <w:jc w:val="center"/>
              <w:rPr>
                <w:rFonts w:cs="Simplified Arabic"/>
                <w:b/>
                <w:bCs/>
                <w:rtl/>
                <w:lang w:bidi="ar-JO"/>
              </w:rPr>
            </w:pPr>
            <w:r w:rsidRPr="002A2F91">
              <w:rPr>
                <w:rFonts w:cs="Simplified Arabic" w:hint="cs"/>
                <w:b/>
                <w:bCs/>
                <w:rtl/>
                <w:lang w:bidi="ar-JO"/>
              </w:rPr>
              <w:lastRenderedPageBreak/>
              <w:t>الامتحان</w:t>
            </w:r>
          </w:p>
          <w:p w14:paraId="27F4BA84" w14:textId="77777777" w:rsidR="002A2F91" w:rsidRPr="00E67B9D" w:rsidRDefault="002A2F91" w:rsidP="002A2F91">
            <w:pPr>
              <w:bidi/>
              <w:jc w:val="center"/>
              <w:rPr>
                <w:rFonts w:cs="Simplified Arabic"/>
                <w:rtl/>
                <w:lang w:bidi="ar-JO"/>
              </w:rPr>
            </w:pPr>
            <w:r w:rsidRPr="002A2F91">
              <w:rPr>
                <w:rFonts w:cs="Simplified Arabic" w:hint="cs"/>
                <w:b/>
                <w:bCs/>
                <w:rtl/>
                <w:lang w:bidi="ar-JO"/>
              </w:rPr>
              <w:t>النهائي</w:t>
            </w:r>
          </w:p>
        </w:tc>
        <w:tc>
          <w:tcPr>
            <w:tcW w:w="982" w:type="dxa"/>
            <w:shd w:val="clear" w:color="auto" w:fill="auto"/>
          </w:tcPr>
          <w:p w14:paraId="72A41CB6" w14:textId="77777777" w:rsidR="002A2F91" w:rsidRPr="00E67B9D" w:rsidRDefault="002A2F91" w:rsidP="00FD7731">
            <w:pPr>
              <w:bidi/>
              <w:rPr>
                <w:rFonts w:asciiTheme="majorBidi" w:hAnsiTheme="majorBidi" w:cstheme="majorBidi"/>
                <w:lang w:bidi="ar-JO"/>
              </w:rPr>
            </w:pPr>
          </w:p>
        </w:tc>
        <w:tc>
          <w:tcPr>
            <w:tcW w:w="1707" w:type="dxa"/>
            <w:shd w:val="clear" w:color="auto" w:fill="auto"/>
          </w:tcPr>
          <w:p w14:paraId="1CEE6C41" w14:textId="77777777" w:rsidR="002A2F91" w:rsidRDefault="002A2F91" w:rsidP="00FD7731">
            <w:pPr>
              <w:tabs>
                <w:tab w:val="left" w:pos="0"/>
              </w:tabs>
              <w:bidi/>
              <w:rPr>
                <w:rFonts w:asciiTheme="majorBidi" w:hAnsiTheme="majorBidi" w:cstheme="majorBidi"/>
                <w:rtl/>
              </w:rPr>
            </w:pPr>
          </w:p>
          <w:p w14:paraId="01BBB017" w14:textId="77777777" w:rsidR="002A2F91" w:rsidRDefault="002A2F91" w:rsidP="00FD7731">
            <w:pPr>
              <w:tabs>
                <w:tab w:val="left" w:pos="0"/>
              </w:tabs>
              <w:bidi/>
              <w:rPr>
                <w:rFonts w:asciiTheme="majorBidi" w:hAnsiTheme="majorBidi" w:cstheme="majorBidi"/>
                <w:rtl/>
              </w:rPr>
            </w:pPr>
          </w:p>
          <w:p w14:paraId="185F17DB" w14:textId="77777777" w:rsidR="002A2F91" w:rsidRDefault="002A2F91" w:rsidP="00FD7731">
            <w:pPr>
              <w:tabs>
                <w:tab w:val="left" w:pos="0"/>
              </w:tabs>
              <w:bidi/>
              <w:rPr>
                <w:rFonts w:asciiTheme="majorBidi" w:hAnsiTheme="majorBidi" w:cstheme="majorBidi"/>
                <w:rtl/>
              </w:rPr>
            </w:pPr>
          </w:p>
          <w:p w14:paraId="1322FA90" w14:textId="77777777" w:rsidR="002A2F91" w:rsidRDefault="002A2F91" w:rsidP="00FD7731">
            <w:pPr>
              <w:tabs>
                <w:tab w:val="left" w:pos="0"/>
              </w:tabs>
              <w:bidi/>
              <w:rPr>
                <w:rFonts w:asciiTheme="majorBidi" w:hAnsiTheme="majorBidi" w:cstheme="majorBidi"/>
                <w:rtl/>
              </w:rPr>
            </w:pPr>
          </w:p>
          <w:p w14:paraId="3FF3342A" w14:textId="77777777" w:rsidR="002A2F91" w:rsidRDefault="002A2F91" w:rsidP="00FD7731">
            <w:pPr>
              <w:tabs>
                <w:tab w:val="left" w:pos="0"/>
              </w:tabs>
              <w:bidi/>
              <w:rPr>
                <w:rFonts w:asciiTheme="majorBidi" w:hAnsiTheme="majorBidi" w:cstheme="majorBidi"/>
                <w:rtl/>
              </w:rPr>
            </w:pPr>
          </w:p>
          <w:p w14:paraId="7024FE88" w14:textId="77777777" w:rsidR="002A2F91" w:rsidRDefault="002A2F91" w:rsidP="00FD7731">
            <w:pPr>
              <w:tabs>
                <w:tab w:val="left" w:pos="0"/>
              </w:tabs>
              <w:bidi/>
              <w:rPr>
                <w:rFonts w:asciiTheme="majorBidi" w:hAnsiTheme="majorBidi" w:cstheme="majorBidi"/>
                <w:rtl/>
              </w:rPr>
            </w:pPr>
          </w:p>
          <w:p w14:paraId="564587FD" w14:textId="77777777" w:rsidR="002A2F91" w:rsidRDefault="002A2F91" w:rsidP="00FD7731">
            <w:pPr>
              <w:tabs>
                <w:tab w:val="left" w:pos="0"/>
              </w:tabs>
              <w:bidi/>
              <w:rPr>
                <w:rFonts w:asciiTheme="majorBidi" w:hAnsiTheme="majorBidi" w:cstheme="majorBidi"/>
                <w:rtl/>
              </w:rPr>
            </w:pPr>
          </w:p>
          <w:p w14:paraId="447ED3FF" w14:textId="77777777" w:rsidR="002A2F91" w:rsidRDefault="002A2F91" w:rsidP="00FD7731">
            <w:pPr>
              <w:tabs>
                <w:tab w:val="left" w:pos="0"/>
              </w:tabs>
              <w:bidi/>
              <w:rPr>
                <w:rFonts w:asciiTheme="majorBidi" w:hAnsiTheme="majorBidi" w:cstheme="majorBidi"/>
                <w:rtl/>
              </w:rPr>
            </w:pPr>
          </w:p>
          <w:p w14:paraId="5097A45E" w14:textId="77777777" w:rsidR="002A2F91" w:rsidRPr="00793034" w:rsidRDefault="002A2F91" w:rsidP="00FD7731">
            <w:pPr>
              <w:tabs>
                <w:tab w:val="left" w:pos="0"/>
              </w:tabs>
              <w:bidi/>
              <w:rPr>
                <w:rFonts w:asciiTheme="majorBidi" w:hAnsiTheme="majorBidi" w:cstheme="majorBidi"/>
                <w:rtl/>
              </w:rPr>
            </w:pPr>
          </w:p>
          <w:p w14:paraId="648995F8" w14:textId="0851DD7C" w:rsidR="002A2F91" w:rsidRPr="00793034" w:rsidRDefault="002A2F91" w:rsidP="00FD7731">
            <w:pPr>
              <w:tabs>
                <w:tab w:val="left" w:pos="0"/>
              </w:tabs>
              <w:bidi/>
              <w:jc w:val="center"/>
              <w:rPr>
                <w:rFonts w:asciiTheme="majorBidi" w:hAnsiTheme="majorBidi" w:cstheme="majorBidi"/>
              </w:rPr>
            </w:pPr>
          </w:p>
        </w:tc>
        <w:tc>
          <w:tcPr>
            <w:tcW w:w="854" w:type="dxa"/>
            <w:shd w:val="clear" w:color="auto" w:fill="auto"/>
          </w:tcPr>
          <w:p w14:paraId="0D4B338C" w14:textId="77777777" w:rsidR="002A2F91" w:rsidRDefault="002A2F91" w:rsidP="00FD7731">
            <w:pPr>
              <w:tabs>
                <w:tab w:val="left" w:pos="0"/>
              </w:tabs>
              <w:bidi/>
              <w:rPr>
                <w:rFonts w:asciiTheme="majorBidi" w:hAnsiTheme="majorBidi" w:cstheme="majorBidi"/>
                <w:rtl/>
              </w:rPr>
            </w:pPr>
          </w:p>
          <w:p w14:paraId="19053D48" w14:textId="77777777" w:rsidR="002A2F91" w:rsidRDefault="002A2F91" w:rsidP="00FD7731">
            <w:pPr>
              <w:tabs>
                <w:tab w:val="left" w:pos="0"/>
              </w:tabs>
              <w:bidi/>
              <w:rPr>
                <w:rFonts w:asciiTheme="majorBidi" w:hAnsiTheme="majorBidi" w:cstheme="majorBidi"/>
                <w:rtl/>
              </w:rPr>
            </w:pPr>
          </w:p>
          <w:p w14:paraId="790CA834" w14:textId="77777777" w:rsidR="002A2F91" w:rsidRDefault="002A2F91" w:rsidP="00FD7731">
            <w:pPr>
              <w:tabs>
                <w:tab w:val="left" w:pos="0"/>
              </w:tabs>
              <w:bidi/>
              <w:rPr>
                <w:rFonts w:asciiTheme="majorBidi" w:hAnsiTheme="majorBidi" w:cstheme="majorBidi"/>
                <w:rtl/>
              </w:rPr>
            </w:pPr>
          </w:p>
          <w:p w14:paraId="759DC3CE" w14:textId="77777777" w:rsidR="002A2F91" w:rsidRDefault="002A2F91" w:rsidP="00FD7731">
            <w:pPr>
              <w:tabs>
                <w:tab w:val="left" w:pos="0"/>
              </w:tabs>
              <w:bidi/>
              <w:rPr>
                <w:rFonts w:asciiTheme="majorBidi" w:hAnsiTheme="majorBidi" w:cstheme="majorBidi"/>
                <w:rtl/>
              </w:rPr>
            </w:pPr>
          </w:p>
          <w:p w14:paraId="406DABD9" w14:textId="77777777" w:rsidR="002A2F91" w:rsidRDefault="002A2F91" w:rsidP="00FD7731">
            <w:pPr>
              <w:tabs>
                <w:tab w:val="left" w:pos="0"/>
              </w:tabs>
              <w:bidi/>
              <w:rPr>
                <w:rFonts w:asciiTheme="majorBidi" w:hAnsiTheme="majorBidi" w:cstheme="majorBidi"/>
                <w:rtl/>
              </w:rPr>
            </w:pPr>
          </w:p>
          <w:p w14:paraId="4A6680F8" w14:textId="77777777" w:rsidR="002A2F91" w:rsidRDefault="002A2F91" w:rsidP="00FD7731">
            <w:pPr>
              <w:tabs>
                <w:tab w:val="left" w:pos="0"/>
              </w:tabs>
              <w:bidi/>
              <w:rPr>
                <w:rFonts w:asciiTheme="majorBidi" w:hAnsiTheme="majorBidi" w:cstheme="majorBidi"/>
                <w:rtl/>
              </w:rPr>
            </w:pPr>
          </w:p>
          <w:p w14:paraId="596E7B77" w14:textId="77777777" w:rsidR="002A2F91" w:rsidRDefault="002A2F91" w:rsidP="00FD7731">
            <w:pPr>
              <w:tabs>
                <w:tab w:val="left" w:pos="0"/>
              </w:tabs>
              <w:bidi/>
              <w:jc w:val="center"/>
              <w:rPr>
                <w:rFonts w:asciiTheme="majorBidi" w:hAnsiTheme="majorBidi" w:cstheme="majorBidi"/>
                <w:rtl/>
              </w:rPr>
            </w:pPr>
            <w:r>
              <w:rPr>
                <w:rFonts w:asciiTheme="majorBidi" w:hAnsiTheme="majorBidi" w:cstheme="majorBidi" w:hint="cs"/>
                <w:rtl/>
              </w:rPr>
              <w:t xml:space="preserve">التاسع </w:t>
            </w:r>
          </w:p>
          <w:p w14:paraId="7E83681B" w14:textId="77777777" w:rsidR="002A2F91" w:rsidRDefault="002A2F91" w:rsidP="00FD7731">
            <w:pPr>
              <w:tabs>
                <w:tab w:val="left" w:pos="0"/>
              </w:tabs>
              <w:bidi/>
              <w:jc w:val="center"/>
              <w:rPr>
                <w:rFonts w:asciiTheme="majorBidi" w:hAnsiTheme="majorBidi" w:cstheme="majorBidi"/>
                <w:rtl/>
              </w:rPr>
            </w:pPr>
          </w:p>
          <w:p w14:paraId="123DD8E2" w14:textId="77777777" w:rsidR="002A2F91" w:rsidRDefault="002A2F91" w:rsidP="00FD7731">
            <w:pPr>
              <w:tabs>
                <w:tab w:val="left" w:pos="0"/>
              </w:tabs>
              <w:bidi/>
              <w:jc w:val="center"/>
              <w:rPr>
                <w:rFonts w:asciiTheme="majorBidi" w:hAnsiTheme="majorBidi" w:cstheme="majorBidi"/>
                <w:rtl/>
              </w:rPr>
            </w:pPr>
          </w:p>
          <w:p w14:paraId="69B6205A" w14:textId="77777777" w:rsidR="002A2F91" w:rsidRDefault="002A2F91" w:rsidP="00FD7731">
            <w:pPr>
              <w:tabs>
                <w:tab w:val="left" w:pos="0"/>
              </w:tabs>
              <w:bidi/>
              <w:jc w:val="center"/>
              <w:rPr>
                <w:rFonts w:asciiTheme="majorBidi" w:hAnsiTheme="majorBidi" w:cstheme="majorBidi"/>
                <w:rtl/>
              </w:rPr>
            </w:pPr>
            <w:r>
              <w:rPr>
                <w:rFonts w:asciiTheme="majorBidi" w:hAnsiTheme="majorBidi" w:cstheme="majorBidi" w:hint="cs"/>
                <w:rtl/>
              </w:rPr>
              <w:t>-</w:t>
            </w:r>
          </w:p>
          <w:p w14:paraId="0B041D20" w14:textId="77777777" w:rsidR="002A2F91" w:rsidRDefault="002A2F91" w:rsidP="00FD7731">
            <w:pPr>
              <w:tabs>
                <w:tab w:val="left" w:pos="0"/>
              </w:tabs>
              <w:bidi/>
              <w:jc w:val="center"/>
              <w:rPr>
                <w:rFonts w:asciiTheme="majorBidi" w:hAnsiTheme="majorBidi" w:cstheme="majorBidi"/>
                <w:rtl/>
              </w:rPr>
            </w:pPr>
          </w:p>
          <w:p w14:paraId="37DE14D7" w14:textId="77777777" w:rsidR="002A2F91" w:rsidRDefault="002A2F91" w:rsidP="00FD7731">
            <w:pPr>
              <w:tabs>
                <w:tab w:val="left" w:pos="0"/>
              </w:tabs>
              <w:bidi/>
              <w:jc w:val="center"/>
              <w:rPr>
                <w:rFonts w:asciiTheme="majorBidi" w:hAnsiTheme="majorBidi" w:cstheme="majorBidi"/>
                <w:rtl/>
              </w:rPr>
            </w:pPr>
          </w:p>
          <w:p w14:paraId="5DD24921" w14:textId="77777777" w:rsidR="002A2F91" w:rsidRDefault="002A2F91" w:rsidP="00FD7731">
            <w:pPr>
              <w:tabs>
                <w:tab w:val="left" w:pos="0"/>
              </w:tabs>
              <w:bidi/>
              <w:jc w:val="center"/>
              <w:rPr>
                <w:rFonts w:asciiTheme="majorBidi" w:hAnsiTheme="majorBidi" w:cstheme="majorBidi"/>
                <w:rtl/>
              </w:rPr>
            </w:pPr>
          </w:p>
          <w:p w14:paraId="674C6CB3" w14:textId="77777777" w:rsidR="002A2F91" w:rsidRPr="00793034" w:rsidRDefault="002A2F91" w:rsidP="00FD7731">
            <w:pPr>
              <w:tabs>
                <w:tab w:val="left" w:pos="0"/>
              </w:tabs>
              <w:bidi/>
              <w:jc w:val="center"/>
              <w:rPr>
                <w:rFonts w:asciiTheme="majorBidi" w:hAnsiTheme="majorBidi" w:cstheme="majorBidi"/>
                <w:rtl/>
                <w:lang w:bidi="ar-JO"/>
              </w:rPr>
            </w:pPr>
            <w:r>
              <w:rPr>
                <w:rFonts w:asciiTheme="majorBidi" w:hAnsiTheme="majorBidi" w:cstheme="majorBidi" w:hint="cs"/>
                <w:rtl/>
              </w:rPr>
              <w:t xml:space="preserve">الخامس عشر  </w:t>
            </w:r>
          </w:p>
        </w:tc>
        <w:tc>
          <w:tcPr>
            <w:tcW w:w="3443" w:type="dxa"/>
            <w:shd w:val="clear" w:color="auto" w:fill="auto"/>
          </w:tcPr>
          <w:p w14:paraId="79F2F693" w14:textId="77777777" w:rsidR="002A2F91" w:rsidRDefault="002A2F91" w:rsidP="002A2F91">
            <w:pPr>
              <w:pStyle w:val="ListParagraph"/>
              <w:numPr>
                <w:ilvl w:val="0"/>
                <w:numId w:val="39"/>
              </w:numPr>
              <w:bidi/>
              <w:jc w:val="both"/>
              <w:rPr>
                <w:sz w:val="24"/>
                <w:lang w:bidi="ar-JO"/>
              </w:rPr>
            </w:pPr>
            <w:r>
              <w:rPr>
                <w:rFonts w:hint="cs"/>
                <w:sz w:val="24"/>
                <w:rtl/>
                <w:lang w:bidi="ar-JO"/>
              </w:rPr>
              <w:t xml:space="preserve">تطبيق أساليب العلاج المعرفي السلوكي مع المشكلات التالية: </w:t>
            </w:r>
          </w:p>
          <w:p w14:paraId="78EA66A7" w14:textId="77777777" w:rsidR="002A2F91" w:rsidRDefault="002A2F91" w:rsidP="002A2F91">
            <w:pPr>
              <w:pStyle w:val="ListParagraph"/>
              <w:numPr>
                <w:ilvl w:val="0"/>
                <w:numId w:val="40"/>
              </w:numPr>
              <w:bidi/>
              <w:jc w:val="both"/>
              <w:rPr>
                <w:sz w:val="24"/>
                <w:lang w:bidi="ar-JO"/>
              </w:rPr>
            </w:pPr>
            <w:r>
              <w:rPr>
                <w:rFonts w:hint="cs"/>
                <w:sz w:val="24"/>
                <w:rtl/>
                <w:lang w:bidi="ar-JO"/>
              </w:rPr>
              <w:t>الاكتئاب</w:t>
            </w:r>
          </w:p>
          <w:p w14:paraId="5370FB3E" w14:textId="77777777" w:rsidR="002A2F91" w:rsidRDefault="002A2F91" w:rsidP="002A2F91">
            <w:pPr>
              <w:pStyle w:val="ListParagraph"/>
              <w:numPr>
                <w:ilvl w:val="0"/>
                <w:numId w:val="40"/>
              </w:numPr>
              <w:bidi/>
              <w:jc w:val="both"/>
              <w:rPr>
                <w:sz w:val="24"/>
                <w:lang w:bidi="ar-JO"/>
              </w:rPr>
            </w:pPr>
            <w:r>
              <w:rPr>
                <w:rFonts w:hint="cs"/>
                <w:sz w:val="24"/>
                <w:rtl/>
                <w:lang w:bidi="ar-JO"/>
              </w:rPr>
              <w:t>القلق</w:t>
            </w:r>
          </w:p>
          <w:p w14:paraId="30636CFD" w14:textId="77777777" w:rsidR="002A2F91" w:rsidRDefault="002A2F91" w:rsidP="002A2F91">
            <w:pPr>
              <w:pStyle w:val="ListParagraph"/>
              <w:numPr>
                <w:ilvl w:val="0"/>
                <w:numId w:val="40"/>
              </w:numPr>
              <w:bidi/>
              <w:jc w:val="both"/>
              <w:rPr>
                <w:sz w:val="24"/>
                <w:lang w:bidi="ar-JO"/>
              </w:rPr>
            </w:pPr>
            <w:r>
              <w:rPr>
                <w:rFonts w:hint="cs"/>
                <w:sz w:val="24"/>
                <w:rtl/>
                <w:lang w:bidi="ar-JO"/>
              </w:rPr>
              <w:t>المخاوف المرضية</w:t>
            </w:r>
          </w:p>
          <w:p w14:paraId="7158FC3A" w14:textId="77777777" w:rsidR="002A2F91" w:rsidRDefault="002A2F91" w:rsidP="002A2F91">
            <w:pPr>
              <w:pStyle w:val="ListParagraph"/>
              <w:numPr>
                <w:ilvl w:val="0"/>
                <w:numId w:val="40"/>
              </w:numPr>
              <w:bidi/>
              <w:jc w:val="both"/>
              <w:rPr>
                <w:sz w:val="24"/>
                <w:lang w:bidi="ar-JO"/>
              </w:rPr>
            </w:pPr>
            <w:r>
              <w:rPr>
                <w:rFonts w:hint="cs"/>
                <w:sz w:val="24"/>
                <w:rtl/>
                <w:lang w:bidi="ar-JO"/>
              </w:rPr>
              <w:t>القلق الاجتماعي</w:t>
            </w:r>
          </w:p>
          <w:p w14:paraId="7DD1207F" w14:textId="77777777" w:rsidR="002A2F91" w:rsidRDefault="00ED7F2B" w:rsidP="002A2F91">
            <w:pPr>
              <w:pStyle w:val="ListParagraph"/>
              <w:numPr>
                <w:ilvl w:val="0"/>
                <w:numId w:val="40"/>
              </w:numPr>
              <w:bidi/>
              <w:jc w:val="both"/>
              <w:rPr>
                <w:sz w:val="24"/>
                <w:lang w:bidi="ar-JO"/>
              </w:rPr>
            </w:pPr>
            <w:r>
              <w:rPr>
                <w:rFonts w:hint="cs"/>
                <w:sz w:val="24"/>
                <w:rtl/>
                <w:lang w:bidi="ar-JO"/>
              </w:rPr>
              <w:t xml:space="preserve">عدم </w:t>
            </w:r>
            <w:r w:rsidR="002A2F91">
              <w:rPr>
                <w:rFonts w:hint="cs"/>
                <w:sz w:val="24"/>
                <w:rtl/>
                <w:lang w:bidi="ar-JO"/>
              </w:rPr>
              <w:t xml:space="preserve">توكيد الذات </w:t>
            </w:r>
          </w:p>
          <w:p w14:paraId="5AD8A9D6" w14:textId="77777777" w:rsidR="002A2F91" w:rsidRDefault="002A2F91" w:rsidP="002A2F91">
            <w:pPr>
              <w:pStyle w:val="ListParagraph"/>
              <w:numPr>
                <w:ilvl w:val="0"/>
                <w:numId w:val="40"/>
              </w:numPr>
              <w:bidi/>
              <w:jc w:val="both"/>
              <w:rPr>
                <w:sz w:val="24"/>
                <w:lang w:bidi="ar-JO"/>
              </w:rPr>
            </w:pPr>
            <w:r>
              <w:rPr>
                <w:rFonts w:hint="cs"/>
                <w:sz w:val="24"/>
                <w:rtl/>
                <w:lang w:bidi="ar-JO"/>
              </w:rPr>
              <w:t>الإدمان على الكحول والمخدرات</w:t>
            </w:r>
          </w:p>
          <w:p w14:paraId="44F860C4" w14:textId="77777777" w:rsidR="002A2F91" w:rsidRDefault="002A2F91" w:rsidP="002A2F91">
            <w:pPr>
              <w:pStyle w:val="ListParagraph"/>
              <w:numPr>
                <w:ilvl w:val="0"/>
                <w:numId w:val="40"/>
              </w:numPr>
              <w:bidi/>
              <w:jc w:val="both"/>
              <w:rPr>
                <w:sz w:val="24"/>
                <w:lang w:bidi="ar-JO"/>
              </w:rPr>
            </w:pPr>
            <w:r>
              <w:rPr>
                <w:rFonts w:hint="cs"/>
                <w:sz w:val="24"/>
                <w:rtl/>
                <w:lang w:bidi="ar-JO"/>
              </w:rPr>
              <w:t>التنمر والعدوان</w:t>
            </w:r>
          </w:p>
          <w:p w14:paraId="07A519DF" w14:textId="77777777" w:rsidR="002A2F91" w:rsidRDefault="002A2F91" w:rsidP="002A2F91">
            <w:pPr>
              <w:pStyle w:val="ListParagraph"/>
              <w:numPr>
                <w:ilvl w:val="0"/>
                <w:numId w:val="40"/>
              </w:numPr>
              <w:bidi/>
              <w:jc w:val="both"/>
              <w:rPr>
                <w:sz w:val="24"/>
                <w:lang w:bidi="ar-JO"/>
              </w:rPr>
            </w:pPr>
            <w:r>
              <w:rPr>
                <w:rFonts w:hint="cs"/>
                <w:sz w:val="24"/>
                <w:rtl/>
                <w:lang w:bidi="ar-JO"/>
              </w:rPr>
              <w:t>أضطرابات الأكل</w:t>
            </w:r>
          </w:p>
          <w:p w14:paraId="63DE2B3E" w14:textId="77777777" w:rsidR="002A2F91" w:rsidRDefault="002A2F91" w:rsidP="002A2F91">
            <w:pPr>
              <w:pStyle w:val="ListParagraph"/>
              <w:numPr>
                <w:ilvl w:val="0"/>
                <w:numId w:val="40"/>
              </w:numPr>
              <w:bidi/>
              <w:jc w:val="both"/>
              <w:rPr>
                <w:sz w:val="24"/>
                <w:lang w:bidi="ar-JO"/>
              </w:rPr>
            </w:pPr>
            <w:r>
              <w:rPr>
                <w:rFonts w:hint="cs"/>
                <w:sz w:val="24"/>
                <w:rtl/>
                <w:lang w:bidi="ar-JO"/>
              </w:rPr>
              <w:t>المشكلات الزواجية</w:t>
            </w:r>
          </w:p>
          <w:p w14:paraId="5D2DE24E" w14:textId="77777777" w:rsidR="002A2F91" w:rsidRDefault="002A2F91" w:rsidP="002A2F91">
            <w:pPr>
              <w:pStyle w:val="ListParagraph"/>
              <w:numPr>
                <w:ilvl w:val="0"/>
                <w:numId w:val="40"/>
              </w:numPr>
              <w:bidi/>
              <w:jc w:val="both"/>
              <w:rPr>
                <w:sz w:val="24"/>
                <w:lang w:bidi="ar-JO"/>
              </w:rPr>
            </w:pPr>
            <w:r>
              <w:rPr>
                <w:rFonts w:hint="cs"/>
                <w:sz w:val="24"/>
                <w:rtl/>
                <w:lang w:bidi="ar-JO"/>
              </w:rPr>
              <w:t>الوسواس والفعل القهري</w:t>
            </w:r>
          </w:p>
          <w:p w14:paraId="444FC30C" w14:textId="77777777" w:rsidR="002A2F91" w:rsidRDefault="002A2F91" w:rsidP="002A2F91">
            <w:pPr>
              <w:pStyle w:val="ListParagraph"/>
              <w:numPr>
                <w:ilvl w:val="0"/>
                <w:numId w:val="40"/>
              </w:numPr>
              <w:bidi/>
              <w:jc w:val="both"/>
              <w:rPr>
                <w:sz w:val="24"/>
                <w:lang w:bidi="ar-JO"/>
              </w:rPr>
            </w:pPr>
            <w:r>
              <w:rPr>
                <w:rFonts w:hint="cs"/>
                <w:sz w:val="24"/>
                <w:rtl/>
                <w:lang w:bidi="ar-JO"/>
              </w:rPr>
              <w:t>تشتت الانتباه والنشاط الزائد</w:t>
            </w:r>
          </w:p>
          <w:p w14:paraId="42FA6EBD" w14:textId="77777777" w:rsidR="002A2F91" w:rsidRDefault="002A2F91" w:rsidP="002A2F91">
            <w:pPr>
              <w:pStyle w:val="ListParagraph"/>
              <w:numPr>
                <w:ilvl w:val="0"/>
                <w:numId w:val="40"/>
              </w:numPr>
              <w:bidi/>
              <w:jc w:val="both"/>
              <w:rPr>
                <w:sz w:val="24"/>
                <w:lang w:bidi="ar-JO"/>
              </w:rPr>
            </w:pPr>
            <w:r>
              <w:rPr>
                <w:rFonts w:hint="cs"/>
                <w:sz w:val="24"/>
                <w:rtl/>
                <w:lang w:bidi="ar-JO"/>
              </w:rPr>
              <w:t>الأمراض المزمنة (السرطان)</w:t>
            </w:r>
          </w:p>
          <w:p w14:paraId="1C771829" w14:textId="77777777" w:rsidR="002A2F91" w:rsidRDefault="002A2F91" w:rsidP="002A2F91">
            <w:pPr>
              <w:pStyle w:val="ListParagraph"/>
              <w:numPr>
                <w:ilvl w:val="0"/>
                <w:numId w:val="40"/>
              </w:numPr>
              <w:bidi/>
              <w:jc w:val="both"/>
              <w:rPr>
                <w:sz w:val="24"/>
                <w:lang w:bidi="ar-JO"/>
              </w:rPr>
            </w:pPr>
            <w:r>
              <w:rPr>
                <w:rFonts w:hint="cs"/>
                <w:sz w:val="24"/>
                <w:rtl/>
                <w:lang w:bidi="ar-JO"/>
              </w:rPr>
              <w:t>أضطرابات النوم (الأرق)</w:t>
            </w:r>
          </w:p>
          <w:p w14:paraId="1FE6AC05" w14:textId="77777777" w:rsidR="002A2F91" w:rsidRDefault="002A2F91" w:rsidP="002A2F91">
            <w:pPr>
              <w:pStyle w:val="ListParagraph"/>
              <w:numPr>
                <w:ilvl w:val="0"/>
                <w:numId w:val="40"/>
              </w:numPr>
              <w:bidi/>
              <w:jc w:val="both"/>
              <w:rPr>
                <w:sz w:val="24"/>
                <w:lang w:bidi="ar-JO"/>
              </w:rPr>
            </w:pPr>
            <w:r>
              <w:rPr>
                <w:rFonts w:hint="cs"/>
                <w:sz w:val="24"/>
                <w:rtl/>
                <w:lang w:bidi="ar-JO"/>
              </w:rPr>
              <w:t>الغضب</w:t>
            </w:r>
          </w:p>
          <w:p w14:paraId="6F620E76" w14:textId="77777777" w:rsidR="002A2F91" w:rsidRDefault="002A2F91" w:rsidP="002A2F91">
            <w:pPr>
              <w:pStyle w:val="ListParagraph"/>
              <w:numPr>
                <w:ilvl w:val="0"/>
                <w:numId w:val="40"/>
              </w:numPr>
              <w:bidi/>
              <w:jc w:val="both"/>
              <w:rPr>
                <w:sz w:val="24"/>
                <w:lang w:bidi="ar-JO"/>
              </w:rPr>
            </w:pPr>
            <w:r>
              <w:rPr>
                <w:rFonts w:hint="cs"/>
                <w:sz w:val="24"/>
                <w:rtl/>
                <w:lang w:bidi="ar-JO"/>
              </w:rPr>
              <w:t>اضطراب الهوية</w:t>
            </w:r>
          </w:p>
          <w:p w14:paraId="1FD1AC1F" w14:textId="77777777" w:rsidR="002A2F91" w:rsidRPr="00E67B9D" w:rsidRDefault="002A2F91" w:rsidP="002A2F91">
            <w:pPr>
              <w:pStyle w:val="ListParagraph"/>
              <w:numPr>
                <w:ilvl w:val="0"/>
                <w:numId w:val="40"/>
              </w:numPr>
              <w:bidi/>
              <w:jc w:val="both"/>
              <w:rPr>
                <w:sz w:val="24"/>
                <w:rtl/>
                <w:lang w:bidi="ar-JO"/>
              </w:rPr>
            </w:pPr>
            <w:r w:rsidRPr="00E67B9D">
              <w:rPr>
                <w:rFonts w:hint="cs"/>
                <w:sz w:val="24"/>
                <w:rtl/>
                <w:lang w:bidi="ar-JO"/>
              </w:rPr>
              <w:t>العلاج المعرفي السلوكي في المدرسة</w:t>
            </w:r>
          </w:p>
        </w:tc>
      </w:tr>
    </w:tbl>
    <w:p w14:paraId="20E29429" w14:textId="77777777" w:rsidR="002E6320" w:rsidRDefault="002F5EDA" w:rsidP="002E6320">
      <w:pPr>
        <w:pStyle w:val="ps2"/>
        <w:bidi/>
        <w:spacing w:before="120" w:after="120" w:line="240" w:lineRule="auto"/>
        <w:rPr>
          <w:rFonts w:ascii="Simplified Arabic" w:hAnsi="Simplified Arabic" w:cs="Simplified Arabic"/>
          <w:sz w:val="22"/>
          <w:szCs w:val="22"/>
          <w:rtl/>
          <w:lang w:bidi="ar-JO"/>
        </w:rPr>
      </w:pPr>
      <w:r>
        <w:rPr>
          <w:rFonts w:ascii="Simplified Arabic" w:hAnsi="Simplified Arabic" w:cs="Simplified Arabic" w:hint="cs"/>
          <w:sz w:val="22"/>
          <w:szCs w:val="22"/>
          <w:rtl/>
        </w:rPr>
        <w:lastRenderedPageBreak/>
        <w:t>2</w:t>
      </w:r>
      <w:r w:rsidR="009360B0" w:rsidRPr="004B5C8D">
        <w:rPr>
          <w:rFonts w:ascii="Simplified Arabic" w:hAnsi="Simplified Arabic" w:cs="Simplified Arabic"/>
          <w:sz w:val="22"/>
          <w:szCs w:val="22"/>
          <w:rtl/>
        </w:rPr>
        <w:t>1</w:t>
      </w:r>
      <w:r w:rsidR="00BE1A4D">
        <w:rPr>
          <w:rFonts w:ascii="Simplified Arabic" w:hAnsi="Simplified Arabic" w:cs="Simplified Arabic" w:hint="cs"/>
          <w:sz w:val="22"/>
          <w:szCs w:val="22"/>
          <w:rtl/>
        </w:rPr>
        <w:t>.</w:t>
      </w:r>
      <w:r w:rsidR="002D0E1D">
        <w:rPr>
          <w:rFonts w:ascii="Simplified Arabic" w:hAnsi="Simplified Arabic" w:cs="Simplified Arabic" w:hint="cs"/>
          <w:sz w:val="22"/>
          <w:szCs w:val="22"/>
          <w:rtl/>
        </w:rPr>
        <w:t>النشاطات والاستراتيجيات التدريسية</w:t>
      </w:r>
    </w:p>
    <w:tbl>
      <w:tblPr>
        <w:tblW w:w="99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958"/>
      </w:tblGrid>
      <w:tr w:rsidR="00B143AC" w:rsidRPr="000A065F" w14:paraId="68967961" w14:textId="77777777" w:rsidTr="00C143E2">
        <w:trPr>
          <w:trHeight w:val="1326"/>
        </w:trPr>
        <w:tc>
          <w:tcPr>
            <w:tcW w:w="9958" w:type="dxa"/>
          </w:tcPr>
          <w:p w14:paraId="2F5AA537" w14:textId="77777777" w:rsidR="00B143AC" w:rsidRPr="00965F49" w:rsidRDefault="008D32FE" w:rsidP="00A003C5">
            <w:pPr>
              <w:pStyle w:val="ps1Char"/>
            </w:pPr>
            <w:r w:rsidRPr="00965F49">
              <w:rPr>
                <w:rFonts w:hint="cs"/>
                <w:rtl/>
              </w:rPr>
              <w:t>ي</w:t>
            </w:r>
            <w:r w:rsidR="00B24A22" w:rsidRPr="00965F49">
              <w:rPr>
                <w:rFonts w:hint="cs"/>
                <w:rtl/>
              </w:rPr>
              <w:t>تم</w:t>
            </w:r>
            <w:r w:rsidR="00FC74DA" w:rsidRPr="00965F49">
              <w:rPr>
                <w:rFonts w:hint="cs"/>
                <w:rtl/>
              </w:rPr>
              <w:t xml:space="preserve"> تطوير نتاجات التعلم المستهدفة من خلال </w:t>
            </w:r>
            <w:r w:rsidR="002D0E1D" w:rsidRPr="00965F49">
              <w:rPr>
                <w:rFonts w:hint="cs"/>
                <w:rtl/>
              </w:rPr>
              <w:t>النشاطات والاستراتيجيات التدريسية</w:t>
            </w:r>
            <w:r w:rsidR="00FC74DA" w:rsidRPr="00965F49">
              <w:rPr>
                <w:rFonts w:hint="cs"/>
                <w:rtl/>
              </w:rPr>
              <w:t xml:space="preserve"> التالية:</w:t>
            </w:r>
          </w:p>
          <w:p w14:paraId="4380EAEC" w14:textId="77777777" w:rsidR="00E54953" w:rsidRPr="00E54953" w:rsidRDefault="00965F49" w:rsidP="00E54953">
            <w:pPr>
              <w:pStyle w:val="ListParagraph"/>
              <w:spacing w:after="200" w:line="276" w:lineRule="auto"/>
              <w:jc w:val="center"/>
              <w:rPr>
                <w:sz w:val="24"/>
                <w:lang w:val="en-US" w:bidi="ar-JO"/>
              </w:rPr>
            </w:pPr>
            <w:r>
              <w:rPr>
                <w:rFonts w:hint="cs"/>
                <w:sz w:val="24"/>
                <w:rtl/>
                <w:lang w:bidi="ar-JO"/>
              </w:rPr>
              <w:t>- المحاضرات والحوار</w:t>
            </w:r>
            <w:r w:rsidR="00E54953" w:rsidRPr="00E54953">
              <w:rPr>
                <w:rFonts w:hint="cs"/>
                <w:sz w:val="24"/>
                <w:rtl/>
                <w:lang w:bidi="ar-JO"/>
              </w:rPr>
              <w:t>.                    - المناقشات الصفية.                  -  الواجبات والمهمات.</w:t>
            </w:r>
          </w:p>
          <w:p w14:paraId="43C14590" w14:textId="77777777" w:rsidR="002346F7" w:rsidRPr="00C143E2" w:rsidRDefault="00E54953" w:rsidP="00C143E2">
            <w:pPr>
              <w:pStyle w:val="ListParagraph"/>
              <w:spacing w:after="200" w:line="276" w:lineRule="auto"/>
              <w:ind w:left="360"/>
              <w:jc w:val="center"/>
              <w:rPr>
                <w:sz w:val="24"/>
                <w:lang w:val="en-US" w:bidi="ar-JO"/>
              </w:rPr>
            </w:pPr>
            <w:r w:rsidRPr="00E54953">
              <w:rPr>
                <w:rFonts w:hint="cs"/>
                <w:sz w:val="24"/>
                <w:rtl/>
                <w:lang w:bidi="ar-JO"/>
              </w:rPr>
              <w:t xml:space="preserve">- التعلم التعاوني.                -  تطبيقات ارشادية.                    </w:t>
            </w:r>
          </w:p>
        </w:tc>
      </w:tr>
    </w:tbl>
    <w:p w14:paraId="6FBB76CC" w14:textId="77777777" w:rsidR="00955553" w:rsidRPr="00955553" w:rsidRDefault="00FC74DA" w:rsidP="00BE1A4D">
      <w:pPr>
        <w:pStyle w:val="ps2"/>
        <w:bidi/>
        <w:spacing w:before="120" w:after="120" w:line="240" w:lineRule="auto"/>
        <w:rPr>
          <w:rFonts w:ascii="Cambria" w:hAnsi="Cambria"/>
          <w:sz w:val="22"/>
          <w:szCs w:val="22"/>
          <w:rtl/>
          <w:lang w:bidi="ar-JO"/>
        </w:rPr>
      </w:pPr>
      <w:r>
        <w:rPr>
          <w:rFonts w:ascii="Cambria" w:hAnsi="Cambria" w:hint="cs"/>
          <w:sz w:val="22"/>
          <w:szCs w:val="22"/>
          <w:rtl/>
        </w:rPr>
        <w:t>22</w:t>
      </w:r>
      <w:r w:rsidR="00BE1A4D">
        <w:rPr>
          <w:rFonts w:ascii="Cambria" w:hAnsi="Cambria" w:hint="cs"/>
          <w:sz w:val="22"/>
          <w:szCs w:val="22"/>
          <w:rtl/>
        </w:rPr>
        <w:t>.أساليب</w:t>
      </w:r>
      <w:r>
        <w:rPr>
          <w:rFonts w:ascii="Cambria" w:hAnsi="Cambria" w:hint="cs"/>
          <w:sz w:val="22"/>
          <w:szCs w:val="22"/>
          <w:rtl/>
        </w:rPr>
        <w:t xml:space="preserve"> التقييم ومتطلبات المادة</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14:paraId="49978585" w14:textId="77777777" w:rsidTr="002346F7">
        <w:tc>
          <w:tcPr>
            <w:tcW w:w="10008" w:type="dxa"/>
          </w:tcPr>
          <w:p w14:paraId="05C953EB" w14:textId="77777777" w:rsidR="00715328" w:rsidRPr="00965F49" w:rsidRDefault="00B24A22" w:rsidP="00A003C5">
            <w:pPr>
              <w:pStyle w:val="ps1Char"/>
            </w:pPr>
            <w:r w:rsidRPr="00965F49">
              <w:rPr>
                <w:rFonts w:hint="cs"/>
                <w:rtl/>
              </w:rPr>
              <w:t>يتم</w:t>
            </w:r>
            <w:r w:rsidR="00FC74DA" w:rsidRPr="00965F49">
              <w:rPr>
                <w:rFonts w:hint="cs"/>
                <w:rtl/>
              </w:rPr>
              <w:t xml:space="preserve"> إثبات </w:t>
            </w:r>
            <w:r w:rsidR="00862D56" w:rsidRPr="00965F49">
              <w:rPr>
                <w:rFonts w:hint="cs"/>
                <w:rtl/>
              </w:rPr>
              <w:t>تحقق</w:t>
            </w:r>
            <w:r w:rsidR="00FC74DA" w:rsidRPr="00965F49">
              <w:rPr>
                <w:rFonts w:hint="cs"/>
                <w:rtl/>
              </w:rPr>
              <w:t xml:space="preserve"> نتاجات التعلم</w:t>
            </w:r>
            <w:r w:rsidR="00862D56" w:rsidRPr="00965F49">
              <w:rPr>
                <w:rFonts w:hint="cs"/>
                <w:rtl/>
              </w:rPr>
              <w:t xml:space="preserve"> المستهدفة</w:t>
            </w:r>
            <w:r w:rsidR="008D32FE" w:rsidRPr="00965F49">
              <w:rPr>
                <w:rFonts w:hint="cs"/>
                <w:rtl/>
              </w:rPr>
              <w:t xml:space="preserve"> </w:t>
            </w:r>
            <w:r w:rsidR="00A12E46" w:rsidRPr="00965F49">
              <w:rPr>
                <w:rFonts w:hint="cs"/>
                <w:rtl/>
              </w:rPr>
              <w:t xml:space="preserve">من </w:t>
            </w:r>
            <w:r w:rsidR="00FC74DA" w:rsidRPr="00965F49">
              <w:rPr>
                <w:rFonts w:hint="cs"/>
                <w:rtl/>
              </w:rPr>
              <w:t xml:space="preserve">خلال </w:t>
            </w:r>
            <w:r w:rsidR="00B4064D" w:rsidRPr="00965F49">
              <w:rPr>
                <w:rFonts w:hint="cs"/>
                <w:rtl/>
              </w:rPr>
              <w:t>أساليب</w:t>
            </w:r>
            <w:r w:rsidR="00FC74DA" w:rsidRPr="00965F49">
              <w:rPr>
                <w:rFonts w:hint="cs"/>
                <w:rtl/>
              </w:rPr>
              <w:t xml:space="preserve"> التقييم والمتطلبات التالية:</w:t>
            </w:r>
          </w:p>
          <w:p w14:paraId="17A50FC0" w14:textId="77777777" w:rsidR="00D3472D" w:rsidRDefault="00D3472D" w:rsidP="00A003C5">
            <w:pPr>
              <w:pStyle w:val="ps1Char"/>
              <w:numPr>
                <w:ilvl w:val="0"/>
                <w:numId w:val="31"/>
              </w:numPr>
            </w:pPr>
            <w:r>
              <w:rPr>
                <w:rtl/>
              </w:rPr>
              <w:t>تقدي</w:t>
            </w:r>
            <w:r w:rsidR="002A2F91">
              <w:rPr>
                <w:rtl/>
              </w:rPr>
              <w:t>م وعرض ورقة بحثية باحدى ال</w:t>
            </w:r>
            <w:r w:rsidR="002A2F91">
              <w:rPr>
                <w:rFonts w:hint="cs"/>
                <w:rtl/>
              </w:rPr>
              <w:t>موضوعات</w:t>
            </w:r>
            <w:r>
              <w:rPr>
                <w:rtl/>
              </w:rPr>
              <w:t xml:space="preserve"> الواردة في الخطة</w:t>
            </w:r>
            <w:r w:rsidR="003C3F23">
              <w:rPr>
                <w:rFonts w:hint="cs"/>
                <w:rtl/>
              </w:rPr>
              <w:t xml:space="preserve">  </w:t>
            </w:r>
            <w:r w:rsidR="002A2F91">
              <w:rPr>
                <w:rFonts w:hint="cs"/>
                <w:rtl/>
              </w:rPr>
              <w:t xml:space="preserve">                        </w:t>
            </w:r>
            <w:r w:rsidR="003C3F23">
              <w:rPr>
                <w:rFonts w:hint="cs"/>
                <w:rtl/>
              </w:rPr>
              <w:t xml:space="preserve">  </w:t>
            </w:r>
            <w:r>
              <w:rPr>
                <w:rFonts w:hint="cs"/>
                <w:rtl/>
              </w:rPr>
              <w:t>:</w:t>
            </w:r>
            <w:r w:rsidR="003C3F23">
              <w:rPr>
                <w:rFonts w:hint="cs"/>
                <w:rtl/>
              </w:rPr>
              <w:t xml:space="preserve">    </w:t>
            </w:r>
            <w:r>
              <w:rPr>
                <w:rFonts w:hint="cs"/>
                <w:rtl/>
              </w:rPr>
              <w:t xml:space="preserve">   </w:t>
            </w:r>
            <w:r>
              <w:rPr>
                <w:rtl/>
              </w:rPr>
              <w:t>20%</w:t>
            </w:r>
          </w:p>
          <w:p w14:paraId="325A0720" w14:textId="77777777" w:rsidR="002A2F91" w:rsidRDefault="002A2F91" w:rsidP="008902AF">
            <w:pPr>
              <w:pStyle w:val="ps1Char"/>
              <w:numPr>
                <w:ilvl w:val="0"/>
                <w:numId w:val="31"/>
              </w:numPr>
            </w:pPr>
            <w:r w:rsidRPr="002A2F91">
              <w:rPr>
                <w:rFonts w:hint="cs"/>
                <w:rtl/>
              </w:rPr>
              <w:t>تقديم تقارير</w:t>
            </w:r>
            <w:r>
              <w:rPr>
                <w:rFonts w:hint="cs"/>
                <w:rtl/>
              </w:rPr>
              <w:t xml:space="preserve"> (ترجمة وتلخيص)</w:t>
            </w:r>
            <w:r w:rsidRPr="002A2F91">
              <w:rPr>
                <w:rFonts w:hint="cs"/>
                <w:rtl/>
              </w:rPr>
              <w:t xml:space="preserve"> وعرض (5) دراسات حديثة</w:t>
            </w:r>
            <w:r>
              <w:rPr>
                <w:rFonts w:hint="cs"/>
                <w:rtl/>
              </w:rPr>
              <w:t xml:space="preserve"> صادرة بعد </w:t>
            </w:r>
            <w:r w:rsidR="008902AF">
              <w:rPr>
                <w:rFonts w:hint="cs"/>
                <w:rtl/>
              </w:rPr>
              <w:t>(2010)</w:t>
            </w:r>
            <w:r w:rsidRPr="002A2F91">
              <w:rPr>
                <w:rFonts w:hint="cs"/>
                <w:rtl/>
              </w:rPr>
              <w:t xml:space="preserve"> </w:t>
            </w:r>
          </w:p>
          <w:p w14:paraId="42D03050" w14:textId="77777777" w:rsidR="008902AF" w:rsidRDefault="008902AF" w:rsidP="00544145">
            <w:pPr>
              <w:pStyle w:val="ps1Char"/>
            </w:pPr>
            <w:r>
              <w:rPr>
                <w:rFonts w:hint="cs"/>
                <w:rtl/>
              </w:rPr>
              <w:t xml:space="preserve">     تتعلق بالعلاج المعرفي السلوكي </w:t>
            </w:r>
            <w:r w:rsidRPr="002A2F91">
              <w:rPr>
                <w:rFonts w:hint="cs"/>
                <w:rtl/>
              </w:rPr>
              <w:t>من</w:t>
            </w:r>
            <w:r>
              <w:rPr>
                <w:rFonts w:hint="cs"/>
                <w:rtl/>
              </w:rPr>
              <w:t>شورة في دوريات باللغة الانجليزية                      :        1</w:t>
            </w:r>
            <w:r w:rsidR="00544145">
              <w:rPr>
                <w:rFonts w:hint="cs"/>
                <w:rtl/>
              </w:rPr>
              <w:t>0</w:t>
            </w:r>
            <w:r>
              <w:rPr>
                <w:rFonts w:hint="cs"/>
                <w:rtl/>
              </w:rPr>
              <w:t>%</w:t>
            </w:r>
          </w:p>
          <w:p w14:paraId="47DA5729" w14:textId="77777777" w:rsidR="00D3472D" w:rsidRDefault="00D3472D" w:rsidP="00544145">
            <w:pPr>
              <w:pStyle w:val="ps1Char"/>
              <w:numPr>
                <w:ilvl w:val="0"/>
                <w:numId w:val="31"/>
              </w:numPr>
              <w:rPr>
                <w:rtl/>
              </w:rPr>
            </w:pPr>
            <w:r>
              <w:rPr>
                <w:rtl/>
              </w:rPr>
              <w:t xml:space="preserve">امتحان </w:t>
            </w:r>
            <w:r>
              <w:rPr>
                <w:rFonts w:hint="cs"/>
                <w:rtl/>
              </w:rPr>
              <w:t>منت</w:t>
            </w:r>
            <w:r>
              <w:rPr>
                <w:rtl/>
              </w:rPr>
              <w:t>صف</w:t>
            </w:r>
            <w:r>
              <w:rPr>
                <w:rFonts w:hint="cs"/>
                <w:rtl/>
              </w:rPr>
              <w:t xml:space="preserve"> الفصل</w:t>
            </w:r>
            <w:r>
              <w:rPr>
                <w:rtl/>
              </w:rPr>
              <w:tab/>
            </w:r>
            <w:r>
              <w:rPr>
                <w:rtl/>
              </w:rPr>
              <w:tab/>
            </w:r>
            <w:r>
              <w:rPr>
                <w:rtl/>
              </w:rPr>
              <w:tab/>
            </w:r>
            <w:r>
              <w:rPr>
                <w:rtl/>
              </w:rPr>
              <w:tab/>
            </w:r>
            <w:r>
              <w:rPr>
                <w:rFonts w:hint="cs"/>
                <w:rtl/>
              </w:rPr>
              <w:t xml:space="preserve"> </w:t>
            </w:r>
            <w:r w:rsidR="008902AF">
              <w:rPr>
                <w:rFonts w:hint="cs"/>
                <w:rtl/>
              </w:rPr>
              <w:t xml:space="preserve">                                        </w:t>
            </w:r>
            <w:r>
              <w:rPr>
                <w:rFonts w:hint="cs"/>
                <w:rtl/>
              </w:rPr>
              <w:t xml:space="preserve">    :</w:t>
            </w:r>
            <w:r w:rsidR="003C3F23">
              <w:rPr>
                <w:rFonts w:hint="cs"/>
                <w:rtl/>
              </w:rPr>
              <w:t xml:space="preserve">     </w:t>
            </w:r>
            <w:r>
              <w:rPr>
                <w:rFonts w:hint="cs"/>
                <w:rtl/>
              </w:rPr>
              <w:t xml:space="preserve"> </w:t>
            </w:r>
            <w:r w:rsidR="00544145">
              <w:rPr>
                <w:rFonts w:hint="cs"/>
                <w:rtl/>
              </w:rPr>
              <w:t>30</w:t>
            </w:r>
            <w:r w:rsidR="00A94995">
              <w:rPr>
                <w:rFonts w:hint="cs"/>
                <w:rtl/>
              </w:rPr>
              <w:t xml:space="preserve"> </w:t>
            </w:r>
            <w:r>
              <w:rPr>
                <w:rtl/>
              </w:rPr>
              <w:t>%</w:t>
            </w:r>
          </w:p>
          <w:p w14:paraId="1E4EA187" w14:textId="77777777" w:rsidR="00715328" w:rsidRPr="00B9195A" w:rsidRDefault="00D3472D" w:rsidP="008902AF">
            <w:pPr>
              <w:pStyle w:val="ps1Char"/>
              <w:numPr>
                <w:ilvl w:val="0"/>
                <w:numId w:val="31"/>
              </w:numPr>
            </w:pPr>
            <w:r>
              <w:rPr>
                <w:rtl/>
              </w:rPr>
              <w:t>ا</w:t>
            </w:r>
            <w:r w:rsidR="008902AF">
              <w:rPr>
                <w:rFonts w:hint="cs"/>
                <w:rtl/>
              </w:rPr>
              <w:t>لا</w:t>
            </w:r>
            <w:r>
              <w:rPr>
                <w:rtl/>
              </w:rPr>
              <w:t xml:space="preserve">متحان </w:t>
            </w:r>
            <w:r w:rsidR="008902AF">
              <w:rPr>
                <w:rFonts w:hint="cs"/>
                <w:rtl/>
              </w:rPr>
              <w:t>ال</w:t>
            </w:r>
            <w:r>
              <w:rPr>
                <w:rtl/>
              </w:rPr>
              <w:t>نهائي</w:t>
            </w:r>
            <w:r>
              <w:rPr>
                <w:rtl/>
              </w:rPr>
              <w:tab/>
            </w:r>
            <w:r>
              <w:rPr>
                <w:rtl/>
              </w:rPr>
              <w:tab/>
            </w:r>
            <w:r>
              <w:rPr>
                <w:rtl/>
              </w:rPr>
              <w:tab/>
            </w:r>
            <w:r>
              <w:rPr>
                <w:rtl/>
              </w:rPr>
              <w:tab/>
            </w:r>
            <w:r w:rsidR="008902AF">
              <w:rPr>
                <w:rFonts w:hint="cs"/>
                <w:rtl/>
              </w:rPr>
              <w:t xml:space="preserve">                       </w:t>
            </w:r>
            <w:r>
              <w:rPr>
                <w:rtl/>
              </w:rPr>
              <w:tab/>
            </w:r>
            <w:r w:rsidR="00A94995">
              <w:rPr>
                <w:rFonts w:hint="cs"/>
                <w:rtl/>
              </w:rPr>
              <w:t xml:space="preserve">       </w:t>
            </w:r>
            <w:r w:rsidR="008902AF">
              <w:rPr>
                <w:rFonts w:hint="cs"/>
                <w:rtl/>
              </w:rPr>
              <w:t xml:space="preserve">            </w:t>
            </w:r>
            <w:r w:rsidR="00A94995">
              <w:rPr>
                <w:rFonts w:hint="cs"/>
                <w:rtl/>
              </w:rPr>
              <w:t xml:space="preserve">  :       </w:t>
            </w:r>
            <w:r>
              <w:rPr>
                <w:rtl/>
              </w:rPr>
              <w:t>40</w:t>
            </w:r>
            <w:r w:rsidR="00A94995">
              <w:rPr>
                <w:rFonts w:hint="cs"/>
                <w:rtl/>
              </w:rPr>
              <w:t xml:space="preserve"> </w:t>
            </w:r>
            <w:r>
              <w:rPr>
                <w:rtl/>
              </w:rPr>
              <w:t>%</w:t>
            </w:r>
            <w:r w:rsidR="008D32FE">
              <w:rPr>
                <w:rFonts w:hint="cs"/>
                <w:rtl/>
              </w:rPr>
              <w:t xml:space="preserve"> </w:t>
            </w:r>
          </w:p>
        </w:tc>
      </w:tr>
    </w:tbl>
    <w:p w14:paraId="54EA121C" w14:textId="77777777" w:rsidR="00B143AC" w:rsidRPr="00FC5969" w:rsidRDefault="007D1F60" w:rsidP="00DB30F9">
      <w:pPr>
        <w:pStyle w:val="ps2"/>
        <w:bidi/>
        <w:spacing w:before="120" w:after="120" w:line="240" w:lineRule="auto"/>
        <w:rPr>
          <w:rFonts w:ascii="Cambria" w:hAnsi="Cambria"/>
          <w:sz w:val="22"/>
          <w:szCs w:val="22"/>
        </w:rPr>
      </w:pPr>
      <w:r>
        <w:rPr>
          <w:rFonts w:ascii="Cambria" w:hAnsi="Cambria" w:hint="cs"/>
          <w:sz w:val="22"/>
          <w:szCs w:val="22"/>
          <w:rtl/>
        </w:rPr>
        <w:t>23</w:t>
      </w:r>
      <w:r w:rsidR="00BE1A4D">
        <w:rPr>
          <w:rFonts w:ascii="Cambria" w:hAnsi="Cambria"/>
          <w:sz w:val="22"/>
          <w:szCs w:val="22"/>
        </w:rPr>
        <w:t>.</w:t>
      </w:r>
      <w:r w:rsidR="002D0E1D">
        <w:rPr>
          <w:rFonts w:ascii="Cambria" w:hAnsi="Cambria" w:hint="cs"/>
          <w:sz w:val="22"/>
          <w:szCs w:val="22"/>
          <w:rtl/>
        </w:rPr>
        <w:t>السياسات المتبعة بالمادة</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14:paraId="7F49F5BB" w14:textId="77777777" w:rsidTr="002346F7">
        <w:tc>
          <w:tcPr>
            <w:tcW w:w="10008" w:type="dxa"/>
          </w:tcPr>
          <w:p w14:paraId="32C5B15C" w14:textId="77777777" w:rsidR="007D1F60" w:rsidRPr="00A462D0" w:rsidRDefault="005E6071" w:rsidP="007D1F60">
            <w:pPr>
              <w:bidi/>
              <w:spacing w:before="80" w:line="276" w:lineRule="auto"/>
              <w:rPr>
                <w:rFonts w:ascii="Simplified Arabic" w:hAnsi="Simplified Arabic" w:cs="Simplified Arabic"/>
                <w:b/>
                <w:sz w:val="22"/>
                <w:szCs w:val="22"/>
                <w:rtl/>
              </w:rPr>
            </w:pPr>
            <w:r>
              <w:rPr>
                <w:rFonts w:ascii="Simplified Arabic" w:hAnsi="Simplified Arabic" w:cs="Simplified Arabic"/>
                <w:b/>
                <w:sz w:val="22"/>
                <w:szCs w:val="22"/>
                <w:rtl/>
              </w:rPr>
              <w:t>أ-</w:t>
            </w:r>
            <w:r>
              <w:rPr>
                <w:rFonts w:ascii="Simplified Arabic" w:hAnsi="Simplified Arabic" w:cs="Simplified Arabic" w:hint="cs"/>
                <w:b/>
                <w:sz w:val="22"/>
                <w:szCs w:val="22"/>
                <w:rtl/>
              </w:rPr>
              <w:t xml:space="preserve"> </w:t>
            </w:r>
            <w:r w:rsidR="007D1F60" w:rsidRPr="00A462D0">
              <w:rPr>
                <w:rFonts w:ascii="Simplified Arabic" w:hAnsi="Simplified Arabic" w:cs="Simplified Arabic"/>
                <w:b/>
                <w:sz w:val="22"/>
                <w:szCs w:val="22"/>
                <w:rtl/>
              </w:rPr>
              <w:t>الحضور</w:t>
            </w:r>
            <w:r w:rsidR="00B24A22">
              <w:rPr>
                <w:rFonts w:ascii="Simplified Arabic" w:hAnsi="Simplified Arabic" w:cs="Simplified Arabic" w:hint="cs"/>
                <w:b/>
                <w:sz w:val="22"/>
                <w:szCs w:val="22"/>
                <w:rtl/>
              </w:rPr>
              <w:t xml:space="preserve"> والغياب</w:t>
            </w:r>
            <w:r w:rsidR="00DB30F9">
              <w:rPr>
                <w:rFonts w:ascii="Simplified Arabic" w:hAnsi="Simplified Arabic" w:cs="Simplified Arabic" w:hint="cs"/>
                <w:b/>
                <w:sz w:val="22"/>
                <w:szCs w:val="22"/>
                <w:rtl/>
              </w:rPr>
              <w:t>: أخذ الحضور والغياب في بداية المحاضرة</w:t>
            </w:r>
            <w:r>
              <w:rPr>
                <w:rFonts w:ascii="Simplified Arabic" w:hAnsi="Simplified Arabic" w:cs="Simplified Arabic" w:hint="cs"/>
                <w:b/>
                <w:sz w:val="22"/>
                <w:szCs w:val="22"/>
                <w:rtl/>
              </w:rPr>
              <w:t>.</w:t>
            </w:r>
            <w:r w:rsidR="00DB30F9">
              <w:rPr>
                <w:rFonts w:ascii="Simplified Arabic" w:hAnsi="Simplified Arabic" w:cs="Simplified Arabic" w:hint="cs"/>
                <w:b/>
                <w:sz w:val="22"/>
                <w:szCs w:val="22"/>
                <w:rtl/>
              </w:rPr>
              <w:t xml:space="preserve"> </w:t>
            </w:r>
          </w:p>
          <w:p w14:paraId="6531F38E" w14:textId="77777777" w:rsidR="007D1F60" w:rsidRPr="00A462D0" w:rsidRDefault="007D1F60" w:rsidP="005E6071">
            <w:pPr>
              <w:bidi/>
              <w:spacing w:before="80" w:line="276" w:lineRule="auto"/>
              <w:rPr>
                <w:rFonts w:ascii="Simplified Arabic" w:hAnsi="Simplified Arabic" w:cs="Simplified Arabic"/>
                <w:b/>
                <w:sz w:val="22"/>
                <w:szCs w:val="22"/>
                <w:rtl/>
              </w:rPr>
            </w:pPr>
            <w:r w:rsidRPr="00A462D0">
              <w:rPr>
                <w:rFonts w:ascii="Simplified Arabic" w:hAnsi="Simplified Arabic" w:cs="Simplified Arabic"/>
                <w:b/>
                <w:sz w:val="22"/>
                <w:szCs w:val="22"/>
                <w:rtl/>
              </w:rPr>
              <w:t>ب</w:t>
            </w:r>
            <w:r w:rsidR="00A12E46" w:rsidRPr="00A462D0">
              <w:rPr>
                <w:rFonts w:ascii="Simplified Arabic" w:hAnsi="Simplified Arabic" w:cs="Simplified Arabic"/>
                <w:b/>
                <w:sz w:val="22"/>
                <w:szCs w:val="22"/>
                <w:rtl/>
              </w:rPr>
              <w:t>-</w:t>
            </w:r>
            <w:r w:rsidRPr="00A462D0">
              <w:rPr>
                <w:rFonts w:ascii="Simplified Arabic" w:hAnsi="Simplified Arabic" w:cs="Simplified Arabic"/>
                <w:b/>
                <w:sz w:val="22"/>
                <w:szCs w:val="22"/>
                <w:rtl/>
              </w:rPr>
              <w:t xml:space="preserve"> الغياب عن الامتحان</w:t>
            </w:r>
            <w:r w:rsidR="002D0E1D">
              <w:rPr>
                <w:rFonts w:ascii="Simplified Arabic" w:hAnsi="Simplified Arabic" w:cs="Simplified Arabic" w:hint="cs"/>
                <w:b/>
                <w:sz w:val="22"/>
                <w:szCs w:val="22"/>
                <w:rtl/>
              </w:rPr>
              <w:t>ات</w:t>
            </w:r>
            <w:r w:rsidR="005E6071">
              <w:rPr>
                <w:rFonts w:ascii="Simplified Arabic" w:hAnsi="Simplified Arabic" w:cs="Simplified Arabic" w:hint="cs"/>
                <w:b/>
                <w:sz w:val="22"/>
                <w:szCs w:val="22"/>
                <w:rtl/>
              </w:rPr>
              <w:t xml:space="preserve">: </w:t>
            </w:r>
            <w:r w:rsidR="00DB30F9">
              <w:rPr>
                <w:rFonts w:ascii="Simplified Arabic" w:hAnsi="Simplified Arabic" w:cs="Simplified Arabic" w:hint="cs"/>
                <w:b/>
                <w:sz w:val="22"/>
                <w:szCs w:val="22"/>
                <w:rtl/>
              </w:rPr>
              <w:t xml:space="preserve">ولا يتم إعادة الامتحان للطالب الغائب إلا بعذر موقع من مكتب مساعد العميد لشؤون الطلبة. </w:t>
            </w:r>
          </w:p>
          <w:p w14:paraId="48598652" w14:textId="77777777" w:rsidR="005E6071" w:rsidRDefault="007D1F60" w:rsidP="005E6071">
            <w:pPr>
              <w:bidi/>
              <w:spacing w:before="80" w:line="276" w:lineRule="auto"/>
              <w:rPr>
                <w:rFonts w:ascii="Simplified Arabic" w:hAnsi="Simplified Arabic" w:cs="Simplified Arabic"/>
                <w:b/>
                <w:sz w:val="22"/>
                <w:szCs w:val="22"/>
                <w:rtl/>
              </w:rPr>
            </w:pPr>
            <w:r w:rsidRPr="00A462D0">
              <w:rPr>
                <w:rFonts w:ascii="Simplified Arabic" w:hAnsi="Simplified Arabic" w:cs="Simplified Arabic"/>
                <w:b/>
                <w:sz w:val="22"/>
                <w:szCs w:val="22"/>
                <w:rtl/>
              </w:rPr>
              <w:t xml:space="preserve">ج- </w:t>
            </w:r>
            <w:r w:rsidR="005E6071">
              <w:rPr>
                <w:rFonts w:ascii="Simplified Arabic" w:hAnsi="Simplified Arabic" w:cs="Simplified Arabic"/>
                <w:b/>
                <w:sz w:val="22"/>
                <w:szCs w:val="22"/>
                <w:rtl/>
              </w:rPr>
              <w:t xml:space="preserve">تسليم </w:t>
            </w:r>
            <w:r w:rsidR="005E6071">
              <w:rPr>
                <w:rFonts w:ascii="Simplified Arabic" w:hAnsi="Simplified Arabic" w:cs="Simplified Arabic" w:hint="cs"/>
                <w:b/>
                <w:sz w:val="22"/>
                <w:szCs w:val="22"/>
                <w:rtl/>
              </w:rPr>
              <w:t>وعرض النشاطات و</w:t>
            </w:r>
            <w:r w:rsidR="005E6071">
              <w:rPr>
                <w:rFonts w:ascii="Simplified Arabic" w:hAnsi="Simplified Arabic" w:cs="Simplified Arabic"/>
                <w:b/>
                <w:sz w:val="22"/>
                <w:szCs w:val="22"/>
                <w:rtl/>
              </w:rPr>
              <w:t>الواجبا</w:t>
            </w:r>
            <w:r w:rsidR="005E6071">
              <w:rPr>
                <w:rFonts w:ascii="Simplified Arabic" w:hAnsi="Simplified Arabic" w:cs="Simplified Arabic" w:hint="cs"/>
                <w:b/>
                <w:sz w:val="22"/>
                <w:szCs w:val="22"/>
                <w:rtl/>
              </w:rPr>
              <w:t xml:space="preserve">ت في </w:t>
            </w:r>
            <w:r w:rsidR="005E6071" w:rsidRPr="00A462D0">
              <w:rPr>
                <w:rFonts w:ascii="Simplified Arabic" w:hAnsi="Simplified Arabic" w:cs="Simplified Arabic"/>
                <w:b/>
                <w:sz w:val="22"/>
                <w:szCs w:val="22"/>
                <w:rtl/>
              </w:rPr>
              <w:t>الوقت المحدد</w:t>
            </w:r>
            <w:r w:rsidR="005E6071">
              <w:rPr>
                <w:rFonts w:ascii="Simplified Arabic" w:hAnsi="Simplified Arabic" w:cs="Simplified Arabic" w:hint="cs"/>
                <w:b/>
                <w:sz w:val="22"/>
                <w:szCs w:val="22"/>
                <w:rtl/>
              </w:rPr>
              <w:t xml:space="preserve">. </w:t>
            </w:r>
          </w:p>
          <w:p w14:paraId="2D82DBAC" w14:textId="77777777" w:rsidR="007D1F60" w:rsidRPr="00A462D0" w:rsidRDefault="005E6071" w:rsidP="005E6071">
            <w:pPr>
              <w:bidi/>
              <w:spacing w:before="80" w:line="276" w:lineRule="auto"/>
              <w:rPr>
                <w:rFonts w:ascii="Simplified Arabic" w:hAnsi="Simplified Arabic" w:cs="Simplified Arabic"/>
                <w:b/>
                <w:sz w:val="22"/>
                <w:szCs w:val="22"/>
                <w:rtl/>
              </w:rPr>
            </w:pPr>
            <w:r>
              <w:rPr>
                <w:rFonts w:ascii="Simplified Arabic" w:hAnsi="Simplified Arabic" w:cs="Simplified Arabic" w:hint="cs"/>
                <w:b/>
                <w:sz w:val="22"/>
                <w:szCs w:val="22"/>
                <w:rtl/>
              </w:rPr>
              <w:t>د- إ</w:t>
            </w:r>
            <w:r w:rsidR="00B24A22">
              <w:rPr>
                <w:rFonts w:ascii="Simplified Arabic" w:hAnsi="Simplified Arabic" w:cs="Simplified Arabic" w:hint="cs"/>
                <w:b/>
                <w:sz w:val="22"/>
                <w:szCs w:val="22"/>
                <w:rtl/>
              </w:rPr>
              <w:t>جراءات السلامة</w:t>
            </w:r>
            <w:r w:rsidR="002D0E1D">
              <w:rPr>
                <w:rFonts w:ascii="Simplified Arabic" w:hAnsi="Simplified Arabic" w:cs="Simplified Arabic" w:hint="cs"/>
                <w:b/>
                <w:sz w:val="22"/>
                <w:szCs w:val="22"/>
                <w:rtl/>
              </w:rPr>
              <w:t xml:space="preserve"> والصحة</w:t>
            </w:r>
            <w:r w:rsidR="00DB30F9">
              <w:rPr>
                <w:rFonts w:ascii="Simplified Arabic" w:hAnsi="Simplified Arabic" w:cs="Simplified Arabic" w:hint="cs"/>
                <w:b/>
                <w:sz w:val="22"/>
                <w:szCs w:val="22"/>
                <w:rtl/>
              </w:rPr>
              <w:t>: متوفرة في القاعة</w:t>
            </w:r>
          </w:p>
          <w:p w14:paraId="10320DD5" w14:textId="77777777" w:rsidR="007D1F60" w:rsidRPr="00A462D0" w:rsidRDefault="005E6071" w:rsidP="002D0E1D">
            <w:pPr>
              <w:bidi/>
              <w:spacing w:before="80" w:line="276" w:lineRule="auto"/>
              <w:rPr>
                <w:rFonts w:ascii="Simplified Arabic" w:hAnsi="Simplified Arabic" w:cs="Simplified Arabic"/>
                <w:b/>
                <w:sz w:val="22"/>
                <w:szCs w:val="22"/>
                <w:rtl/>
              </w:rPr>
            </w:pPr>
            <w:r>
              <w:rPr>
                <w:rFonts w:ascii="Simplified Arabic" w:hAnsi="Simplified Arabic" w:cs="Simplified Arabic" w:hint="cs"/>
                <w:b/>
                <w:sz w:val="22"/>
                <w:szCs w:val="22"/>
                <w:rtl/>
              </w:rPr>
              <w:t xml:space="preserve">هـ- </w:t>
            </w:r>
            <w:r w:rsidR="002D0E1D">
              <w:rPr>
                <w:rFonts w:ascii="Simplified Arabic" w:hAnsi="Simplified Arabic" w:cs="Simplified Arabic" w:hint="cs"/>
                <w:b/>
                <w:sz w:val="22"/>
                <w:szCs w:val="22"/>
                <w:rtl/>
              </w:rPr>
              <w:t>الغش والخروج عن النظام الصفي</w:t>
            </w:r>
            <w:r w:rsidR="00DB30F9">
              <w:rPr>
                <w:rFonts w:ascii="Simplified Arabic" w:hAnsi="Simplified Arabic" w:cs="Simplified Arabic" w:hint="cs"/>
                <w:b/>
                <w:sz w:val="22"/>
                <w:szCs w:val="22"/>
                <w:rtl/>
              </w:rPr>
              <w:t>: لا يوجد</w:t>
            </w:r>
          </w:p>
          <w:p w14:paraId="6B496EA1" w14:textId="77777777" w:rsidR="007D1F60" w:rsidRPr="00A462D0" w:rsidRDefault="005E6071" w:rsidP="002D0E1D">
            <w:pPr>
              <w:bidi/>
              <w:spacing w:before="80" w:line="276" w:lineRule="auto"/>
              <w:rPr>
                <w:rFonts w:ascii="Simplified Arabic" w:hAnsi="Simplified Arabic" w:cs="Simplified Arabic"/>
                <w:b/>
                <w:sz w:val="22"/>
                <w:szCs w:val="22"/>
                <w:rtl/>
              </w:rPr>
            </w:pPr>
            <w:r>
              <w:rPr>
                <w:rFonts w:ascii="Simplified Arabic" w:hAnsi="Simplified Arabic" w:cs="Simplified Arabic" w:hint="cs"/>
                <w:b/>
                <w:sz w:val="22"/>
                <w:szCs w:val="22"/>
                <w:rtl/>
              </w:rPr>
              <w:t xml:space="preserve">و- </w:t>
            </w:r>
            <w:r w:rsidR="002D0E1D">
              <w:rPr>
                <w:rFonts w:ascii="Simplified Arabic" w:hAnsi="Simplified Arabic" w:cs="Simplified Arabic" w:hint="cs"/>
                <w:b/>
                <w:sz w:val="22"/>
                <w:szCs w:val="22"/>
                <w:rtl/>
              </w:rPr>
              <w:t>إعطاء الدرجات</w:t>
            </w:r>
            <w:r w:rsidR="00DB30F9">
              <w:rPr>
                <w:rFonts w:ascii="Simplified Arabic" w:hAnsi="Simplified Arabic" w:cs="Simplified Arabic" w:hint="cs"/>
                <w:b/>
                <w:sz w:val="22"/>
                <w:szCs w:val="22"/>
                <w:rtl/>
              </w:rPr>
              <w:t xml:space="preserve">: يتم إعادة أوراق الامتحان للطالب ليطلع على علامته، تتم مراجعة الأسئلة للطلبة في القاعة وإعطاء الإجابات الصحيحة ومن ثم يتم استعادة أوراق الامتحان من قبل المدرس. </w:t>
            </w:r>
          </w:p>
          <w:p w14:paraId="7B2616E9" w14:textId="77777777" w:rsidR="002346F7" w:rsidRPr="00144561" w:rsidRDefault="005E6071" w:rsidP="002D0E1D">
            <w:pPr>
              <w:bidi/>
              <w:spacing w:before="80" w:line="276" w:lineRule="auto"/>
              <w:rPr>
                <w:rFonts w:cs="Arial"/>
                <w:rtl/>
                <w:lang w:bidi="ar-JO"/>
              </w:rPr>
            </w:pPr>
            <w:r>
              <w:rPr>
                <w:rFonts w:ascii="Simplified Arabic" w:hAnsi="Simplified Arabic" w:cs="Simplified Arabic" w:hint="cs"/>
                <w:b/>
                <w:sz w:val="22"/>
                <w:szCs w:val="22"/>
                <w:rtl/>
              </w:rPr>
              <w:t xml:space="preserve">ر- </w:t>
            </w:r>
            <w:r w:rsidR="007D1F60" w:rsidRPr="00A462D0">
              <w:rPr>
                <w:rFonts w:ascii="Simplified Arabic" w:hAnsi="Simplified Arabic" w:cs="Simplified Arabic"/>
                <w:b/>
                <w:sz w:val="22"/>
                <w:szCs w:val="22"/>
                <w:rtl/>
              </w:rPr>
              <w:t>الخدمات</w:t>
            </w:r>
            <w:r w:rsidR="000C6C9B">
              <w:rPr>
                <w:rFonts w:ascii="Simplified Arabic" w:hAnsi="Simplified Arabic" w:cs="Simplified Arabic" w:hint="cs"/>
                <w:b/>
                <w:sz w:val="22"/>
                <w:szCs w:val="22"/>
                <w:rtl/>
              </w:rPr>
              <w:t xml:space="preserve"> </w:t>
            </w:r>
            <w:r w:rsidR="002D0E1D" w:rsidRPr="00A462D0">
              <w:rPr>
                <w:rFonts w:ascii="Simplified Arabic" w:hAnsi="Simplified Arabic" w:cs="Simplified Arabic"/>
                <w:b/>
                <w:sz w:val="22"/>
                <w:szCs w:val="22"/>
                <w:rtl/>
              </w:rPr>
              <w:t>المتوفرة</w:t>
            </w:r>
            <w:r w:rsidR="000C6C9B">
              <w:rPr>
                <w:rFonts w:ascii="Simplified Arabic" w:hAnsi="Simplified Arabic" w:cs="Simplified Arabic" w:hint="cs"/>
                <w:b/>
                <w:sz w:val="22"/>
                <w:szCs w:val="22"/>
                <w:rtl/>
              </w:rPr>
              <w:t xml:space="preserve"> </w:t>
            </w:r>
            <w:r w:rsidR="002D0E1D">
              <w:rPr>
                <w:rFonts w:ascii="Simplified Arabic" w:hAnsi="Simplified Arabic" w:cs="Simplified Arabic" w:hint="cs"/>
                <w:b/>
                <w:sz w:val="22"/>
                <w:szCs w:val="22"/>
                <w:rtl/>
              </w:rPr>
              <w:t>ب</w:t>
            </w:r>
            <w:r w:rsidR="007D1F60" w:rsidRPr="00A462D0">
              <w:rPr>
                <w:rFonts w:ascii="Simplified Arabic" w:hAnsi="Simplified Arabic" w:cs="Simplified Arabic"/>
                <w:b/>
                <w:sz w:val="22"/>
                <w:szCs w:val="22"/>
                <w:rtl/>
              </w:rPr>
              <w:t xml:space="preserve">الجامعة </w:t>
            </w:r>
            <w:r w:rsidR="002D0E1D">
              <w:rPr>
                <w:rFonts w:ascii="Simplified Arabic" w:hAnsi="Simplified Arabic" w:cs="Simplified Arabic" w:hint="cs"/>
                <w:b/>
                <w:sz w:val="22"/>
                <w:szCs w:val="22"/>
                <w:rtl/>
              </w:rPr>
              <w:t>و</w:t>
            </w:r>
            <w:r w:rsidR="007D1F60" w:rsidRPr="00A462D0">
              <w:rPr>
                <w:rFonts w:ascii="Simplified Arabic" w:hAnsi="Simplified Arabic" w:cs="Simplified Arabic"/>
                <w:b/>
                <w:sz w:val="22"/>
                <w:szCs w:val="22"/>
                <w:rtl/>
              </w:rPr>
              <w:t xml:space="preserve">التي </w:t>
            </w:r>
            <w:r w:rsidR="002D0E1D">
              <w:rPr>
                <w:rFonts w:ascii="Simplified Arabic" w:hAnsi="Simplified Arabic" w:cs="Simplified Arabic" w:hint="cs"/>
                <w:b/>
                <w:sz w:val="22"/>
                <w:szCs w:val="22"/>
                <w:rtl/>
              </w:rPr>
              <w:t>تسهم في دراسة الماد</w:t>
            </w:r>
            <w:r w:rsidR="00DB30F9">
              <w:rPr>
                <w:rFonts w:ascii="Simplified Arabic" w:hAnsi="Simplified Arabic" w:cs="Simplified Arabic" w:hint="cs"/>
                <w:b/>
                <w:sz w:val="22"/>
                <w:szCs w:val="22"/>
                <w:rtl/>
              </w:rPr>
              <w:t>ة: القاعة والسبورة الخضراء والسبورة البيضاء وأقلام السبورة والطباشير</w:t>
            </w:r>
            <w:r w:rsidR="000C6C9B">
              <w:rPr>
                <w:rFonts w:ascii="Simplified Arabic" w:hAnsi="Simplified Arabic" w:cs="Simplified Arabic" w:hint="cs"/>
                <w:b/>
                <w:sz w:val="22"/>
                <w:szCs w:val="22"/>
                <w:rtl/>
              </w:rPr>
              <w:t xml:space="preserve"> والكمبيوتر واجهزة العرض.</w:t>
            </w:r>
          </w:p>
        </w:tc>
      </w:tr>
    </w:tbl>
    <w:p w14:paraId="53650855" w14:textId="77777777" w:rsidR="00B143AC" w:rsidRPr="00A462D0" w:rsidRDefault="007D1F60" w:rsidP="00BE1A4D">
      <w:pPr>
        <w:pStyle w:val="ps2"/>
        <w:bidi/>
        <w:spacing w:before="120" w:after="120" w:line="240" w:lineRule="auto"/>
        <w:rPr>
          <w:rFonts w:ascii="Simplified Arabic" w:hAnsi="Simplified Arabic" w:cs="Simplified Arabic"/>
          <w:sz w:val="22"/>
          <w:szCs w:val="22"/>
        </w:rPr>
      </w:pPr>
      <w:r w:rsidRPr="00A462D0">
        <w:rPr>
          <w:rFonts w:ascii="Simplified Arabic" w:hAnsi="Simplified Arabic" w:cs="Simplified Arabic"/>
          <w:sz w:val="22"/>
          <w:szCs w:val="22"/>
          <w:rtl/>
        </w:rPr>
        <w:t>24</w:t>
      </w:r>
      <w:r w:rsidR="00BE1A4D">
        <w:rPr>
          <w:rFonts w:ascii="Simplified Arabic" w:hAnsi="Simplified Arabic" w:cs="Simplified Arabic"/>
          <w:sz w:val="22"/>
          <w:szCs w:val="22"/>
        </w:rPr>
        <w:t>.</w:t>
      </w:r>
      <w:r w:rsidRPr="00A462D0">
        <w:rPr>
          <w:rFonts w:ascii="Simplified Arabic" w:hAnsi="Simplified Arabic" w:cs="Simplified Arabic"/>
          <w:sz w:val="22"/>
          <w:szCs w:val="22"/>
          <w:rtl/>
        </w:rPr>
        <w:t xml:space="preserve"> المعدات والأجهزة المطلوبة</w:t>
      </w:r>
    </w:p>
    <w:tbl>
      <w:tblPr>
        <w:tblW w:w="997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975"/>
      </w:tblGrid>
      <w:tr w:rsidR="00B143AC" w:rsidRPr="00FC5969" w14:paraId="4CF27C7A" w14:textId="77777777" w:rsidTr="00ED7F2B">
        <w:trPr>
          <w:trHeight w:val="598"/>
        </w:trPr>
        <w:tc>
          <w:tcPr>
            <w:tcW w:w="9975" w:type="dxa"/>
            <w:tcBorders>
              <w:bottom w:val="single" w:sz="4" w:space="0" w:color="auto"/>
            </w:tcBorders>
          </w:tcPr>
          <w:p w14:paraId="65FD9964" w14:textId="77777777" w:rsidR="00A462D0" w:rsidRPr="00FC5969" w:rsidRDefault="00D60E13" w:rsidP="006B0061">
            <w:pPr>
              <w:pStyle w:val="Header"/>
              <w:tabs>
                <w:tab w:val="clear" w:pos="4153"/>
                <w:tab w:val="clear" w:pos="8306"/>
              </w:tabs>
              <w:bidi/>
              <w:spacing w:before="120" w:after="100" w:afterAutospacing="1"/>
              <w:rPr>
                <w:rFonts w:ascii="Cambria" w:hAnsi="Cambria" w:cs="Arial"/>
                <w:sz w:val="22"/>
                <w:szCs w:val="22"/>
              </w:rPr>
            </w:pPr>
            <w:r>
              <w:rPr>
                <w:rFonts w:ascii="Simplified Arabic" w:hAnsi="Simplified Arabic" w:cs="Simplified Arabic" w:hint="cs"/>
                <w:b/>
                <w:sz w:val="22"/>
                <w:szCs w:val="22"/>
                <w:rtl/>
              </w:rPr>
              <w:t>القاعة والسبورة الخضراء والسبورة ال</w:t>
            </w:r>
            <w:r w:rsidR="000C6C9B">
              <w:rPr>
                <w:rFonts w:ascii="Simplified Arabic" w:hAnsi="Simplified Arabic" w:cs="Simplified Arabic" w:hint="cs"/>
                <w:b/>
                <w:sz w:val="22"/>
                <w:szCs w:val="22"/>
                <w:rtl/>
              </w:rPr>
              <w:t>بيضاء وأقلام السبورة والطباشير والكمبيوتر واجهزة العرض.</w:t>
            </w:r>
          </w:p>
        </w:tc>
      </w:tr>
    </w:tbl>
    <w:p w14:paraId="0D9E246C" w14:textId="77777777" w:rsidR="00EC794D" w:rsidRPr="000C6C9B" w:rsidRDefault="007D1F60" w:rsidP="000C6C9B">
      <w:pPr>
        <w:pStyle w:val="Heading7"/>
        <w:bidi/>
        <w:rPr>
          <w:rFonts w:ascii="Cambria" w:hAnsi="Cambria" w:cs="Arial"/>
          <w:b/>
          <w:bCs/>
          <w:sz w:val="22"/>
          <w:szCs w:val="22"/>
          <w:u w:val="none"/>
          <w:lang w:bidi="ar-JO"/>
        </w:rPr>
      </w:pPr>
      <w:r>
        <w:rPr>
          <w:rFonts w:ascii="Cambria" w:hAnsi="Cambria" w:cs="Arial" w:hint="cs"/>
          <w:b/>
          <w:bCs/>
          <w:sz w:val="22"/>
          <w:szCs w:val="22"/>
          <w:u w:val="none"/>
          <w:rtl/>
        </w:rPr>
        <w:t>25</w:t>
      </w:r>
      <w:r w:rsidR="00BE1A4D">
        <w:rPr>
          <w:rFonts w:ascii="Cambria" w:hAnsi="Cambria" w:cs="Arial"/>
          <w:b/>
          <w:bCs/>
          <w:sz w:val="22"/>
          <w:szCs w:val="22"/>
          <w:u w:val="none"/>
        </w:rPr>
        <w:t>.</w:t>
      </w:r>
      <w:r w:rsidRPr="00A462D0">
        <w:rPr>
          <w:rFonts w:ascii="Simplified Arabic" w:hAnsi="Simplified Arabic" w:cs="Simplified Arabic"/>
          <w:b/>
          <w:bCs/>
          <w:sz w:val="22"/>
          <w:szCs w:val="22"/>
          <w:u w:val="none"/>
          <w:rtl/>
        </w:rPr>
        <w:t>المراجع</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C794D" w:rsidRPr="00FC5969" w14:paraId="5F9DF972" w14:textId="77777777" w:rsidTr="00F57F5A">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06E7FD62" w14:textId="77777777" w:rsidR="00D3472D" w:rsidRPr="00F96227" w:rsidRDefault="007D1F60" w:rsidP="00F96227">
            <w:pPr>
              <w:pStyle w:val="ListParagraph"/>
              <w:numPr>
                <w:ilvl w:val="0"/>
                <w:numId w:val="9"/>
              </w:numPr>
              <w:bidi/>
              <w:spacing w:before="80" w:line="276" w:lineRule="auto"/>
              <w:jc w:val="both"/>
              <w:rPr>
                <w:rFonts w:asciiTheme="majorBidi" w:hAnsiTheme="majorBidi" w:cstheme="majorBidi"/>
                <w:sz w:val="24"/>
                <w:lang w:eastAsia="ar-JO"/>
              </w:rPr>
            </w:pPr>
            <w:r w:rsidRPr="00A87A01">
              <w:rPr>
                <w:rFonts w:asciiTheme="majorBidi" w:hAnsiTheme="majorBidi" w:cstheme="majorBidi"/>
                <w:b/>
                <w:sz w:val="24"/>
                <w:rtl/>
              </w:rPr>
              <w:t xml:space="preserve">الكتب </w:t>
            </w:r>
            <w:r w:rsidR="00DE6FD6" w:rsidRPr="00A87A01">
              <w:rPr>
                <w:rFonts w:asciiTheme="majorBidi" w:hAnsiTheme="majorBidi" w:cstheme="majorBidi"/>
                <w:b/>
                <w:sz w:val="24"/>
                <w:rtl/>
              </w:rPr>
              <w:t>المقررة، والقراءات التي يجب على الطالب تغطيتها للموضوعات المختلفة للمادة.</w:t>
            </w:r>
          </w:p>
          <w:p w14:paraId="0CF04A48" w14:textId="77777777" w:rsidR="00D3472D" w:rsidRPr="00C143E2" w:rsidRDefault="00965F49" w:rsidP="008902AF">
            <w:pPr>
              <w:bidi/>
              <w:rPr>
                <w:sz w:val="26"/>
                <w:szCs w:val="26"/>
                <w:lang w:bidi="ar-JO"/>
              </w:rPr>
            </w:pPr>
            <w:r w:rsidRPr="00965F49">
              <w:rPr>
                <w:rFonts w:asciiTheme="majorBidi" w:hAnsiTheme="majorBidi" w:cstheme="majorBidi" w:hint="cs"/>
                <w:sz w:val="24"/>
                <w:rtl/>
                <w:lang w:eastAsia="ar-JO"/>
              </w:rPr>
              <w:t xml:space="preserve">- </w:t>
            </w:r>
            <w:r w:rsidR="008902AF">
              <w:rPr>
                <w:rFonts w:hint="cs"/>
                <w:sz w:val="26"/>
                <w:szCs w:val="26"/>
                <w:rtl/>
                <w:lang w:bidi="ar-JO"/>
              </w:rPr>
              <w:t xml:space="preserve">كورين، بيرني؛ رودل- بيتر؛ بالمر ستيفن (2008). </w:t>
            </w:r>
            <w:r w:rsidR="008902AF" w:rsidRPr="008902AF">
              <w:rPr>
                <w:rFonts w:hint="cs"/>
                <w:b/>
                <w:bCs/>
                <w:sz w:val="26"/>
                <w:szCs w:val="26"/>
                <w:rtl/>
                <w:lang w:bidi="ar-JO"/>
              </w:rPr>
              <w:t>العلاج المعرفي-السلوكي المختصر</w:t>
            </w:r>
            <w:r w:rsidR="008902AF">
              <w:rPr>
                <w:rFonts w:hint="cs"/>
                <w:sz w:val="26"/>
                <w:szCs w:val="26"/>
                <w:rtl/>
                <w:lang w:bidi="ar-JO"/>
              </w:rPr>
              <w:t>، كتاب مترجم، ترجمة محمود عيد مصطفى، القاهرة: دار ايتراك للطباعة.</w:t>
            </w:r>
          </w:p>
          <w:p w14:paraId="795E700A" w14:textId="77777777" w:rsidR="008902AF" w:rsidRDefault="00965F49" w:rsidP="0031286D">
            <w:pPr>
              <w:bidi/>
              <w:rPr>
                <w:sz w:val="24"/>
                <w:rtl/>
                <w:lang w:eastAsia="ar-JO" w:bidi="ar-JO"/>
              </w:rPr>
            </w:pPr>
            <w:r w:rsidRPr="00C143E2">
              <w:rPr>
                <w:rFonts w:hint="cs"/>
                <w:sz w:val="26"/>
                <w:szCs w:val="26"/>
                <w:rtl/>
                <w:lang w:bidi="ar-JO"/>
              </w:rPr>
              <w:t xml:space="preserve">- </w:t>
            </w:r>
            <w:r w:rsidR="008902AF">
              <w:rPr>
                <w:rFonts w:hint="cs"/>
                <w:sz w:val="24"/>
                <w:rtl/>
                <w:lang w:eastAsia="ar-JO" w:bidi="ar-JO"/>
              </w:rPr>
              <w:t xml:space="preserve">محمد، عادل عبدالله (2000) </w:t>
            </w:r>
            <w:r w:rsidR="008902AF" w:rsidRPr="006D41C1">
              <w:rPr>
                <w:rFonts w:hint="cs"/>
                <w:b/>
                <w:bCs/>
                <w:sz w:val="24"/>
                <w:rtl/>
                <w:lang w:eastAsia="ar-JO" w:bidi="ar-JO"/>
              </w:rPr>
              <w:t>العلاج المعرفي السلوكي: أسس وتطبيقات</w:t>
            </w:r>
            <w:r w:rsidR="008902AF">
              <w:rPr>
                <w:rFonts w:hint="cs"/>
                <w:sz w:val="24"/>
                <w:rtl/>
                <w:lang w:eastAsia="ar-JO" w:bidi="ar-JO"/>
              </w:rPr>
              <w:t>، القاهرة: دار الرشاد.</w:t>
            </w:r>
          </w:p>
          <w:p w14:paraId="36FD1F34" w14:textId="77777777" w:rsidR="00ED7F2B" w:rsidRPr="00F96227" w:rsidRDefault="00ED7F2B" w:rsidP="00ED7F2B">
            <w:pPr>
              <w:bidi/>
              <w:spacing w:line="360" w:lineRule="auto"/>
              <w:jc w:val="lowKashida"/>
              <w:rPr>
                <w:sz w:val="24"/>
                <w:rtl/>
                <w:lang w:eastAsia="ar-JO" w:bidi="ar-JO"/>
              </w:rPr>
            </w:pPr>
            <w:r>
              <w:rPr>
                <w:rFonts w:hint="cs"/>
                <w:sz w:val="24"/>
                <w:rtl/>
                <w:lang w:eastAsia="ar-JO" w:bidi="ar-JO"/>
              </w:rPr>
              <w:t xml:space="preserve">- </w:t>
            </w:r>
            <w:r w:rsidRPr="00ED7F2B">
              <w:rPr>
                <w:rFonts w:hint="cs"/>
                <w:sz w:val="24"/>
                <w:rtl/>
                <w:lang w:eastAsia="ar-JO" w:bidi="ar-JO"/>
              </w:rPr>
              <w:t xml:space="preserve">باديسكي وغرينبرغر (2001) </w:t>
            </w:r>
            <w:r w:rsidRPr="00ED7F2B">
              <w:rPr>
                <w:rFonts w:hint="cs"/>
                <w:b/>
                <w:bCs/>
                <w:sz w:val="24"/>
                <w:rtl/>
                <w:lang w:eastAsia="ar-JO" w:bidi="ar-JO"/>
              </w:rPr>
              <w:t>العقـل فــوق العاطفة</w:t>
            </w:r>
            <w:r w:rsidRPr="00ED7F2B">
              <w:rPr>
                <w:rFonts w:hint="cs"/>
                <w:sz w:val="24"/>
                <w:rtl/>
                <w:lang w:eastAsia="ar-JO" w:bidi="ar-JO"/>
              </w:rPr>
              <w:t>، كتاب مترجم، ترجمة: ،عمان: المكتب الإسلامي.</w:t>
            </w:r>
          </w:p>
          <w:p w14:paraId="27A2D333" w14:textId="77777777" w:rsidR="00196092" w:rsidRDefault="00196092" w:rsidP="00D3472D">
            <w:pPr>
              <w:bidi/>
              <w:spacing w:before="80" w:line="276" w:lineRule="auto"/>
              <w:ind w:left="720" w:hanging="720"/>
              <w:jc w:val="both"/>
              <w:rPr>
                <w:rFonts w:asciiTheme="majorBidi" w:hAnsiTheme="majorBidi" w:cstheme="majorBidi"/>
                <w:b/>
                <w:sz w:val="24"/>
                <w:rtl/>
                <w:lang w:bidi="ar-JO"/>
              </w:rPr>
            </w:pPr>
            <w:r w:rsidRPr="00A87A01">
              <w:rPr>
                <w:rFonts w:asciiTheme="majorBidi" w:hAnsiTheme="majorBidi" w:cstheme="majorBidi"/>
                <w:b/>
                <w:sz w:val="24"/>
                <w:rtl/>
              </w:rPr>
              <w:t>المراجع الأجنبية:</w:t>
            </w:r>
          </w:p>
          <w:p w14:paraId="2C8D260B" w14:textId="77777777" w:rsidR="00ED7F2B" w:rsidRDefault="00ED7F2B" w:rsidP="0031286D">
            <w:pPr>
              <w:pStyle w:val="ListParagraph"/>
              <w:numPr>
                <w:ilvl w:val="0"/>
                <w:numId w:val="41"/>
              </w:numPr>
              <w:jc w:val="both"/>
              <w:rPr>
                <w:rFonts w:asciiTheme="majorBidi" w:hAnsiTheme="majorBidi" w:cstheme="majorBidi"/>
                <w:sz w:val="22"/>
                <w:szCs w:val="22"/>
                <w:lang w:bidi="ar-JO"/>
              </w:rPr>
            </w:pPr>
            <w:r>
              <w:rPr>
                <w:rFonts w:asciiTheme="majorBidi" w:hAnsiTheme="majorBidi" w:cstheme="majorBidi"/>
                <w:sz w:val="22"/>
                <w:szCs w:val="22"/>
                <w:lang w:bidi="ar-JO"/>
              </w:rPr>
              <w:lastRenderedPageBreak/>
              <w:t xml:space="preserve">Beck, J (2011) </w:t>
            </w:r>
            <w:r w:rsidRPr="001D3026">
              <w:rPr>
                <w:rFonts w:asciiTheme="majorBidi" w:hAnsiTheme="majorBidi" w:cstheme="majorBidi"/>
                <w:b/>
                <w:bCs/>
                <w:sz w:val="22"/>
                <w:szCs w:val="22"/>
                <w:lang w:bidi="ar-JO"/>
              </w:rPr>
              <w:t xml:space="preserve">Cognitive </w:t>
            </w:r>
            <w:r w:rsidR="001D3026">
              <w:rPr>
                <w:rFonts w:asciiTheme="majorBidi" w:hAnsiTheme="majorBidi" w:cstheme="majorBidi"/>
                <w:b/>
                <w:bCs/>
                <w:sz w:val="22"/>
                <w:szCs w:val="22"/>
                <w:lang w:bidi="ar-JO"/>
              </w:rPr>
              <w:t>Behavior</w:t>
            </w:r>
            <w:r w:rsidRPr="001D3026">
              <w:rPr>
                <w:rFonts w:asciiTheme="majorBidi" w:hAnsiTheme="majorBidi" w:cstheme="majorBidi"/>
                <w:b/>
                <w:bCs/>
                <w:sz w:val="22"/>
                <w:szCs w:val="22"/>
                <w:lang w:bidi="ar-JO"/>
              </w:rPr>
              <w:t xml:space="preserve"> Therapy: Bas</w:t>
            </w:r>
            <w:r w:rsidR="001D3026" w:rsidRPr="001D3026">
              <w:rPr>
                <w:rFonts w:asciiTheme="majorBidi" w:hAnsiTheme="majorBidi" w:cstheme="majorBidi"/>
                <w:b/>
                <w:bCs/>
                <w:sz w:val="22"/>
                <w:szCs w:val="22"/>
                <w:lang w:bidi="ar-JO"/>
              </w:rPr>
              <w:t>ic and Beyond</w:t>
            </w:r>
            <w:r w:rsidR="001D3026">
              <w:rPr>
                <w:rFonts w:asciiTheme="majorBidi" w:hAnsiTheme="majorBidi" w:cstheme="majorBidi"/>
                <w:sz w:val="22"/>
                <w:szCs w:val="22"/>
                <w:lang w:bidi="ar-JO"/>
              </w:rPr>
              <w:t>, NY: The Guilford press.</w:t>
            </w:r>
          </w:p>
          <w:p w14:paraId="3DF937A8" w14:textId="77777777" w:rsidR="001D3026" w:rsidRDefault="001D3026" w:rsidP="0031286D">
            <w:pPr>
              <w:pStyle w:val="ListParagraph"/>
              <w:numPr>
                <w:ilvl w:val="0"/>
                <w:numId w:val="41"/>
              </w:numPr>
              <w:jc w:val="both"/>
              <w:rPr>
                <w:rFonts w:asciiTheme="majorBidi" w:hAnsiTheme="majorBidi" w:cstheme="majorBidi"/>
                <w:sz w:val="22"/>
                <w:szCs w:val="22"/>
                <w:lang w:bidi="ar-JO"/>
              </w:rPr>
            </w:pPr>
            <w:r>
              <w:rPr>
                <w:rFonts w:asciiTheme="majorBidi" w:hAnsiTheme="majorBidi" w:cstheme="majorBidi"/>
                <w:sz w:val="22"/>
                <w:szCs w:val="22"/>
                <w:lang w:bidi="ar-JO"/>
              </w:rPr>
              <w:t xml:space="preserve">Bond, F &amp; Dryden, W (2002) </w:t>
            </w:r>
            <w:r w:rsidRPr="001D3026">
              <w:rPr>
                <w:rFonts w:asciiTheme="majorBidi" w:hAnsiTheme="majorBidi" w:cstheme="majorBidi"/>
                <w:b/>
                <w:bCs/>
                <w:sz w:val="22"/>
                <w:szCs w:val="22"/>
                <w:lang w:bidi="ar-JO"/>
              </w:rPr>
              <w:t>Handbook of Brief Cognitive Behavior Therapy</w:t>
            </w:r>
            <w:r>
              <w:rPr>
                <w:rFonts w:asciiTheme="majorBidi" w:hAnsiTheme="majorBidi" w:cstheme="majorBidi"/>
                <w:sz w:val="22"/>
                <w:szCs w:val="22"/>
                <w:lang w:bidi="ar-JO"/>
              </w:rPr>
              <w:t>, England, Chichester: John Wiley and Sons.</w:t>
            </w:r>
          </w:p>
          <w:p w14:paraId="1CD902B2" w14:textId="77777777" w:rsidR="001D3026" w:rsidRDefault="001D3026" w:rsidP="001D3026">
            <w:pPr>
              <w:pStyle w:val="ListParagraph"/>
              <w:jc w:val="both"/>
              <w:rPr>
                <w:rFonts w:asciiTheme="majorBidi" w:hAnsiTheme="majorBidi" w:cstheme="majorBidi"/>
                <w:sz w:val="22"/>
                <w:szCs w:val="22"/>
                <w:lang w:bidi="ar-JO"/>
              </w:rPr>
            </w:pPr>
          </w:p>
          <w:p w14:paraId="4C493843" w14:textId="77777777" w:rsidR="001D3026" w:rsidRPr="001D3026" w:rsidRDefault="001D3026" w:rsidP="001D3026">
            <w:pPr>
              <w:pStyle w:val="ListParagraph"/>
              <w:numPr>
                <w:ilvl w:val="0"/>
                <w:numId w:val="41"/>
              </w:numPr>
              <w:jc w:val="both"/>
              <w:rPr>
                <w:rFonts w:asciiTheme="majorBidi" w:hAnsiTheme="majorBidi" w:cstheme="majorBidi"/>
                <w:sz w:val="22"/>
                <w:szCs w:val="22"/>
                <w:lang w:bidi="ar-JO"/>
              </w:rPr>
            </w:pPr>
            <w:r>
              <w:rPr>
                <w:rFonts w:asciiTheme="majorBidi" w:hAnsiTheme="majorBidi" w:cstheme="majorBidi"/>
                <w:sz w:val="22"/>
                <w:szCs w:val="22"/>
                <w:lang w:bidi="ar-JO"/>
              </w:rPr>
              <w:t xml:space="preserve">Freeman, A; </w:t>
            </w:r>
            <w:r w:rsidRPr="00ED7F2B">
              <w:rPr>
                <w:rFonts w:asciiTheme="majorBidi" w:hAnsiTheme="majorBidi" w:cstheme="majorBidi"/>
                <w:sz w:val="22"/>
                <w:szCs w:val="22"/>
                <w:lang w:bidi="ar-JO"/>
              </w:rPr>
              <w:t>Stewart,</w:t>
            </w:r>
            <w:r>
              <w:rPr>
                <w:rFonts w:asciiTheme="majorBidi" w:hAnsiTheme="majorBidi" w:cstheme="majorBidi"/>
                <w:sz w:val="22"/>
                <w:szCs w:val="22"/>
                <w:lang w:bidi="ar-JO"/>
              </w:rPr>
              <w:t xml:space="preserve"> J. and Christner, R </w:t>
            </w:r>
            <w:r w:rsidRPr="00ED7F2B">
              <w:rPr>
                <w:rFonts w:asciiTheme="majorBidi" w:hAnsiTheme="majorBidi" w:cstheme="majorBidi"/>
                <w:sz w:val="22"/>
                <w:szCs w:val="22"/>
                <w:lang w:bidi="ar-JO"/>
              </w:rPr>
              <w:t xml:space="preserve">(2007) </w:t>
            </w:r>
            <w:r>
              <w:rPr>
                <w:rFonts w:asciiTheme="majorBidi" w:hAnsiTheme="majorBidi" w:cstheme="majorBidi"/>
                <w:b/>
                <w:bCs/>
                <w:sz w:val="22"/>
                <w:szCs w:val="22"/>
                <w:lang w:bidi="ar-JO"/>
              </w:rPr>
              <w:t xml:space="preserve">Handbook of Cognitive </w:t>
            </w:r>
            <w:r w:rsidRPr="00ED7F2B">
              <w:rPr>
                <w:rFonts w:asciiTheme="majorBidi" w:hAnsiTheme="majorBidi" w:cstheme="majorBidi"/>
                <w:b/>
                <w:bCs/>
                <w:sz w:val="22"/>
                <w:szCs w:val="22"/>
                <w:lang w:bidi="ar-JO"/>
              </w:rPr>
              <w:t>Behavior Group Therapy</w:t>
            </w:r>
            <w:r>
              <w:rPr>
                <w:rFonts w:asciiTheme="majorBidi" w:hAnsiTheme="majorBidi" w:cstheme="majorBidi"/>
                <w:b/>
                <w:bCs/>
                <w:sz w:val="22"/>
                <w:szCs w:val="22"/>
                <w:lang w:bidi="ar-JO"/>
              </w:rPr>
              <w:t xml:space="preserve"> with Children and Adolescents</w:t>
            </w:r>
            <w:r w:rsidRPr="00ED7F2B">
              <w:rPr>
                <w:rFonts w:asciiTheme="majorBidi" w:hAnsiTheme="majorBidi" w:cstheme="majorBidi"/>
                <w:b/>
                <w:bCs/>
                <w:sz w:val="22"/>
                <w:szCs w:val="22"/>
                <w:lang w:bidi="ar-JO"/>
              </w:rPr>
              <w:t>,</w:t>
            </w:r>
            <w:r w:rsidRPr="00ED7F2B">
              <w:rPr>
                <w:rFonts w:asciiTheme="majorBidi" w:hAnsiTheme="majorBidi" w:cstheme="majorBidi"/>
                <w:sz w:val="22"/>
                <w:szCs w:val="22"/>
                <w:lang w:bidi="ar-JO"/>
              </w:rPr>
              <w:t xml:space="preserve"> </w:t>
            </w:r>
            <w:r>
              <w:rPr>
                <w:rFonts w:asciiTheme="majorBidi" w:hAnsiTheme="majorBidi" w:cstheme="majorBidi"/>
                <w:sz w:val="22"/>
                <w:szCs w:val="22"/>
                <w:lang w:bidi="ar-JO"/>
              </w:rPr>
              <w:t xml:space="preserve">NY: </w:t>
            </w:r>
            <w:r w:rsidRPr="00ED7F2B">
              <w:rPr>
                <w:rFonts w:asciiTheme="majorBidi" w:hAnsiTheme="majorBidi" w:cstheme="majorBidi"/>
                <w:sz w:val="22"/>
                <w:szCs w:val="22"/>
                <w:lang w:bidi="ar-JO"/>
              </w:rPr>
              <w:t xml:space="preserve">Routledge. </w:t>
            </w:r>
          </w:p>
          <w:p w14:paraId="300034C3" w14:textId="77777777" w:rsidR="0031286D" w:rsidRPr="0031286D" w:rsidRDefault="0031286D" w:rsidP="0031286D">
            <w:pPr>
              <w:pStyle w:val="ListParagraph"/>
              <w:numPr>
                <w:ilvl w:val="0"/>
                <w:numId w:val="41"/>
              </w:numPr>
              <w:jc w:val="both"/>
              <w:rPr>
                <w:rFonts w:asciiTheme="majorBidi" w:hAnsiTheme="majorBidi" w:cstheme="majorBidi"/>
                <w:sz w:val="22"/>
                <w:szCs w:val="22"/>
                <w:lang w:bidi="ar-JO"/>
              </w:rPr>
            </w:pPr>
            <w:r w:rsidRPr="0031286D">
              <w:rPr>
                <w:rFonts w:asciiTheme="majorBidi" w:hAnsiTheme="majorBidi" w:cstheme="majorBidi"/>
                <w:sz w:val="22"/>
                <w:szCs w:val="22"/>
                <w:lang w:bidi="ar-JO"/>
              </w:rPr>
              <w:t>Dattilio</w:t>
            </w:r>
            <w:r w:rsidR="00ED7F2B">
              <w:rPr>
                <w:rFonts w:asciiTheme="majorBidi" w:hAnsiTheme="majorBidi" w:cstheme="majorBidi"/>
                <w:sz w:val="22"/>
                <w:szCs w:val="22"/>
                <w:lang w:bidi="ar-JO"/>
              </w:rPr>
              <w:t>, F</w:t>
            </w:r>
            <w:r w:rsidRPr="0031286D">
              <w:rPr>
                <w:rFonts w:asciiTheme="majorBidi" w:hAnsiTheme="majorBidi" w:cstheme="majorBidi"/>
                <w:sz w:val="22"/>
                <w:szCs w:val="22"/>
                <w:lang w:bidi="ar-JO"/>
              </w:rPr>
              <w:t xml:space="preserve"> </w:t>
            </w:r>
            <w:r w:rsidR="00ED7F2B">
              <w:rPr>
                <w:rFonts w:asciiTheme="majorBidi" w:hAnsiTheme="majorBidi" w:cstheme="majorBidi"/>
                <w:sz w:val="22"/>
                <w:szCs w:val="22"/>
                <w:lang w:bidi="ar-JO"/>
              </w:rPr>
              <w:t xml:space="preserve">&amp; </w:t>
            </w:r>
            <w:r w:rsidRPr="0031286D">
              <w:rPr>
                <w:rFonts w:asciiTheme="majorBidi" w:hAnsiTheme="majorBidi" w:cstheme="majorBidi"/>
                <w:sz w:val="22"/>
                <w:szCs w:val="22"/>
                <w:lang w:bidi="ar-JO"/>
              </w:rPr>
              <w:t>Freeman</w:t>
            </w:r>
            <w:r w:rsidR="00ED7F2B">
              <w:rPr>
                <w:rFonts w:asciiTheme="majorBidi" w:hAnsiTheme="majorBidi" w:cstheme="majorBidi"/>
                <w:sz w:val="22"/>
                <w:szCs w:val="22"/>
                <w:lang w:bidi="ar-JO"/>
              </w:rPr>
              <w:t>, A</w:t>
            </w:r>
            <w:r w:rsidRPr="0031286D">
              <w:rPr>
                <w:rFonts w:asciiTheme="majorBidi" w:hAnsiTheme="majorBidi" w:cstheme="majorBidi"/>
                <w:sz w:val="22"/>
                <w:szCs w:val="22"/>
                <w:lang w:bidi="ar-JO"/>
              </w:rPr>
              <w:t xml:space="preserve"> (Eds.) (2000) </w:t>
            </w:r>
            <w:r w:rsidRPr="0031286D">
              <w:rPr>
                <w:rFonts w:asciiTheme="majorBidi" w:hAnsiTheme="majorBidi" w:cstheme="majorBidi"/>
                <w:b/>
                <w:bCs/>
                <w:sz w:val="22"/>
                <w:szCs w:val="22"/>
                <w:lang w:bidi="ar-JO"/>
              </w:rPr>
              <w:t>Cognitive-Behavioral Strategies in Crisis Intervention</w:t>
            </w:r>
            <w:r w:rsidRPr="0031286D">
              <w:rPr>
                <w:rFonts w:asciiTheme="majorBidi" w:hAnsiTheme="majorBidi" w:cstheme="majorBidi"/>
                <w:sz w:val="22"/>
                <w:szCs w:val="22"/>
                <w:lang w:bidi="ar-JO"/>
              </w:rPr>
              <w:t>, The Guilford press, New York</w:t>
            </w:r>
            <w:r>
              <w:rPr>
                <w:rFonts w:asciiTheme="majorBidi" w:hAnsiTheme="majorBidi" w:cstheme="majorBidi"/>
                <w:sz w:val="22"/>
                <w:szCs w:val="22"/>
                <w:lang w:val="en-US" w:bidi="ar-JO"/>
              </w:rPr>
              <w:t>.</w:t>
            </w:r>
          </w:p>
          <w:p w14:paraId="12F4EF30" w14:textId="77777777" w:rsidR="0031286D" w:rsidRDefault="00ED7F2B" w:rsidP="0031286D">
            <w:pPr>
              <w:pStyle w:val="ListParagraph"/>
              <w:numPr>
                <w:ilvl w:val="0"/>
                <w:numId w:val="41"/>
              </w:numPr>
              <w:jc w:val="both"/>
              <w:rPr>
                <w:rFonts w:asciiTheme="majorBidi" w:hAnsiTheme="majorBidi" w:cstheme="majorBidi"/>
                <w:sz w:val="22"/>
                <w:szCs w:val="22"/>
                <w:lang w:bidi="ar-JO"/>
              </w:rPr>
            </w:pPr>
            <w:r>
              <w:rPr>
                <w:rFonts w:asciiTheme="majorBidi" w:hAnsiTheme="majorBidi" w:cstheme="majorBidi"/>
                <w:sz w:val="22"/>
                <w:szCs w:val="22"/>
                <w:lang w:bidi="ar-JO"/>
              </w:rPr>
              <w:t xml:space="preserve">Brocherdt, B </w:t>
            </w:r>
            <w:r w:rsidR="0031286D">
              <w:rPr>
                <w:rFonts w:asciiTheme="majorBidi" w:hAnsiTheme="majorBidi" w:cstheme="majorBidi"/>
                <w:sz w:val="22"/>
                <w:szCs w:val="22"/>
                <w:lang w:bidi="ar-JO"/>
              </w:rPr>
              <w:t xml:space="preserve">(2000) </w:t>
            </w:r>
            <w:r w:rsidR="0031286D">
              <w:rPr>
                <w:rFonts w:asciiTheme="majorBidi" w:hAnsiTheme="majorBidi" w:cstheme="majorBidi"/>
                <w:b/>
                <w:bCs/>
                <w:sz w:val="22"/>
                <w:szCs w:val="22"/>
                <w:lang w:bidi="ar-JO"/>
              </w:rPr>
              <w:t>Fundamentals of Cognitive-</w:t>
            </w:r>
            <w:r w:rsidR="0031286D" w:rsidRPr="0031286D">
              <w:rPr>
                <w:rFonts w:asciiTheme="majorBidi" w:hAnsiTheme="majorBidi" w:cstheme="majorBidi"/>
                <w:b/>
                <w:bCs/>
                <w:sz w:val="22"/>
                <w:szCs w:val="22"/>
                <w:lang w:bidi="ar-JO"/>
              </w:rPr>
              <w:t>Behavior Therapy: From both sides of the Desk,</w:t>
            </w:r>
            <w:r w:rsidR="0031286D" w:rsidRPr="0031286D">
              <w:rPr>
                <w:rFonts w:asciiTheme="majorBidi" w:hAnsiTheme="majorBidi" w:cstheme="majorBidi"/>
                <w:sz w:val="22"/>
                <w:szCs w:val="22"/>
                <w:lang w:bidi="ar-JO"/>
              </w:rPr>
              <w:t xml:space="preserve"> The Haworth, New York</w:t>
            </w:r>
          </w:p>
          <w:p w14:paraId="5988CFD0" w14:textId="77777777" w:rsidR="00ED7F2B" w:rsidRDefault="00ED7F2B" w:rsidP="00ED7F2B">
            <w:pPr>
              <w:pStyle w:val="ListParagraph"/>
              <w:numPr>
                <w:ilvl w:val="0"/>
                <w:numId w:val="41"/>
              </w:numPr>
              <w:jc w:val="both"/>
              <w:rPr>
                <w:rFonts w:asciiTheme="majorBidi" w:hAnsiTheme="majorBidi" w:cstheme="majorBidi"/>
                <w:sz w:val="22"/>
                <w:szCs w:val="22"/>
                <w:lang w:bidi="ar-JO"/>
              </w:rPr>
            </w:pPr>
            <w:r>
              <w:rPr>
                <w:rFonts w:asciiTheme="majorBidi" w:hAnsiTheme="majorBidi" w:cstheme="majorBidi"/>
                <w:sz w:val="22"/>
                <w:szCs w:val="22"/>
                <w:lang w:bidi="ar-JO"/>
              </w:rPr>
              <w:t xml:space="preserve">Persons, J (2001) </w:t>
            </w:r>
            <w:r w:rsidR="0031286D" w:rsidRPr="00ED7F2B">
              <w:rPr>
                <w:rFonts w:asciiTheme="majorBidi" w:hAnsiTheme="majorBidi" w:cstheme="majorBidi"/>
                <w:b/>
                <w:bCs/>
                <w:sz w:val="22"/>
                <w:szCs w:val="22"/>
                <w:lang w:bidi="ar-JO"/>
              </w:rPr>
              <w:t>Ess</w:t>
            </w:r>
            <w:r>
              <w:rPr>
                <w:rFonts w:asciiTheme="majorBidi" w:hAnsiTheme="majorBidi" w:cstheme="majorBidi"/>
                <w:b/>
                <w:bCs/>
                <w:sz w:val="22"/>
                <w:szCs w:val="22"/>
                <w:lang w:bidi="ar-JO"/>
              </w:rPr>
              <w:t>ential Components of Cognitive-</w:t>
            </w:r>
            <w:r w:rsidR="0031286D" w:rsidRPr="00ED7F2B">
              <w:rPr>
                <w:rFonts w:asciiTheme="majorBidi" w:hAnsiTheme="majorBidi" w:cstheme="majorBidi"/>
                <w:b/>
                <w:bCs/>
                <w:sz w:val="22"/>
                <w:szCs w:val="22"/>
                <w:lang w:bidi="ar-JO"/>
              </w:rPr>
              <w:t>Behavior Therapy for Depression,</w:t>
            </w:r>
            <w:r w:rsidR="0031286D" w:rsidRPr="00ED7F2B">
              <w:rPr>
                <w:rFonts w:asciiTheme="majorBidi" w:hAnsiTheme="majorBidi" w:cstheme="majorBidi"/>
                <w:sz w:val="22"/>
                <w:szCs w:val="22"/>
                <w:lang w:bidi="ar-JO"/>
              </w:rPr>
              <w:t xml:space="preserve"> APA, Washington.</w:t>
            </w:r>
          </w:p>
          <w:p w14:paraId="7099546C" w14:textId="77777777" w:rsidR="000A065F" w:rsidRPr="00ED7F2B" w:rsidRDefault="000A065F" w:rsidP="00ED7F2B">
            <w:pPr>
              <w:pStyle w:val="ListParagraph"/>
              <w:jc w:val="both"/>
              <w:rPr>
                <w:rFonts w:asciiTheme="majorBidi" w:hAnsiTheme="majorBidi" w:cstheme="majorBidi"/>
                <w:sz w:val="22"/>
                <w:szCs w:val="22"/>
                <w:lang w:val="en-US" w:bidi="ar-JO"/>
              </w:rPr>
            </w:pPr>
          </w:p>
          <w:p w14:paraId="4548A8B9" w14:textId="77777777" w:rsidR="00C143E2" w:rsidRPr="00C143E2" w:rsidRDefault="00A12E46" w:rsidP="00C143E2">
            <w:pPr>
              <w:bidi/>
              <w:spacing w:before="80" w:line="276" w:lineRule="auto"/>
              <w:jc w:val="both"/>
              <w:rPr>
                <w:rFonts w:asciiTheme="majorBidi" w:hAnsiTheme="majorBidi" w:cstheme="majorBidi"/>
                <w:b/>
                <w:sz w:val="24"/>
                <w:rtl/>
                <w:lang w:val="en-US" w:bidi="ar-JO"/>
              </w:rPr>
            </w:pPr>
            <w:r w:rsidRPr="00A87A01">
              <w:rPr>
                <w:rFonts w:asciiTheme="majorBidi" w:hAnsiTheme="majorBidi" w:cstheme="majorBidi"/>
                <w:b/>
                <w:sz w:val="24"/>
                <w:rtl/>
              </w:rPr>
              <w:t>ب-  الكتب الموصى بها، وغيرها من المواد</w:t>
            </w:r>
            <w:r w:rsidR="00C31757" w:rsidRPr="00A87A01">
              <w:rPr>
                <w:rFonts w:asciiTheme="majorBidi" w:hAnsiTheme="majorBidi" w:cstheme="majorBidi"/>
                <w:b/>
                <w:sz w:val="24"/>
                <w:rtl/>
              </w:rPr>
              <w:t xml:space="preserve"> التعليمية</w:t>
            </w:r>
            <w:r w:rsidRPr="00A87A01">
              <w:rPr>
                <w:rFonts w:asciiTheme="majorBidi" w:hAnsiTheme="majorBidi" w:cstheme="majorBidi"/>
                <w:b/>
                <w:sz w:val="24"/>
                <w:rtl/>
              </w:rPr>
              <w:t>.</w:t>
            </w:r>
          </w:p>
          <w:p w14:paraId="0F7D93DB" w14:textId="77777777" w:rsidR="00A12E46" w:rsidRPr="006F5709" w:rsidRDefault="00C143E2" w:rsidP="00C143E2">
            <w:pPr>
              <w:ind w:left="720" w:hanging="720"/>
              <w:jc w:val="both"/>
              <w:rPr>
                <w:rFonts w:ascii="Times New Roman" w:hAnsi="Times New Roman"/>
                <w:sz w:val="24"/>
                <w:szCs w:val="22"/>
                <w:lang w:val="en-US" w:eastAsia="ar-JO" w:bidi="ar-JO"/>
              </w:rPr>
            </w:pPr>
            <w:r w:rsidRPr="00C143E2">
              <w:rPr>
                <w:rFonts w:ascii="Times New Roman" w:hAnsi="Times New Roman"/>
                <w:sz w:val="24"/>
                <w:szCs w:val="22"/>
                <w:lang w:eastAsia="ar-JO" w:bidi="ar-JO"/>
              </w:rPr>
              <w:t xml:space="preserve"> </w:t>
            </w:r>
          </w:p>
        </w:tc>
      </w:tr>
    </w:tbl>
    <w:p w14:paraId="4A776FCB" w14:textId="77777777" w:rsidR="00B143AC" w:rsidRPr="00A462D0" w:rsidRDefault="00A12E46" w:rsidP="00A12E46">
      <w:pPr>
        <w:pStyle w:val="ps2"/>
        <w:bidi/>
        <w:spacing w:before="120" w:after="120" w:line="240" w:lineRule="auto"/>
        <w:rPr>
          <w:rFonts w:ascii="Simplified Arabic" w:hAnsi="Simplified Arabic" w:cs="Simplified Arabic"/>
          <w:b w:val="0"/>
          <w:bCs w:val="0"/>
          <w:sz w:val="22"/>
          <w:szCs w:val="22"/>
          <w:rtl/>
          <w:lang w:bidi="ar-JO"/>
        </w:rPr>
      </w:pPr>
      <w:r w:rsidRPr="00A462D0">
        <w:rPr>
          <w:rFonts w:ascii="Simplified Arabic" w:hAnsi="Simplified Arabic" w:cs="Simplified Arabic"/>
          <w:sz w:val="22"/>
          <w:szCs w:val="22"/>
          <w:rtl/>
        </w:rPr>
        <w:lastRenderedPageBreak/>
        <w:t>26</w:t>
      </w:r>
      <w:r w:rsidR="00BE1A4D">
        <w:rPr>
          <w:rFonts w:ascii="Simplified Arabic" w:hAnsi="Simplified Arabic" w:cs="Simplified Arabic"/>
          <w:sz w:val="22"/>
          <w:szCs w:val="22"/>
        </w:rPr>
        <w:t>.</w:t>
      </w:r>
      <w:r w:rsidRPr="00A462D0">
        <w:rPr>
          <w:rFonts w:ascii="Simplified Arabic" w:hAnsi="Simplified Arabic" w:cs="Simplified Arabic"/>
          <w:sz w:val="22"/>
          <w:szCs w:val="22"/>
          <w:rtl/>
        </w:rPr>
        <w:t xml:space="preserve"> معلومات إضافية</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14:paraId="3A503819" w14:textId="77777777" w:rsidTr="00121183">
        <w:tc>
          <w:tcPr>
            <w:tcW w:w="10008" w:type="dxa"/>
          </w:tcPr>
          <w:p w14:paraId="63088F5E" w14:textId="77777777" w:rsidR="00F96227" w:rsidRPr="00F96227" w:rsidRDefault="00F96227" w:rsidP="00F96227">
            <w:pPr>
              <w:overflowPunct w:val="0"/>
              <w:autoSpaceDE w:val="0"/>
              <w:autoSpaceDN w:val="0"/>
              <w:bidi/>
              <w:adjustRightInd w:val="0"/>
              <w:jc w:val="both"/>
              <w:textAlignment w:val="baseline"/>
              <w:rPr>
                <w:rFonts w:asciiTheme="majorBidi" w:hAnsiTheme="majorBidi" w:cstheme="majorBidi"/>
                <w:szCs w:val="28"/>
                <w:rtl/>
                <w:lang w:val="en-US" w:bidi="ar-JO"/>
              </w:rPr>
            </w:pPr>
            <w:r w:rsidRPr="00F96227">
              <w:rPr>
                <w:rFonts w:asciiTheme="majorBidi" w:hAnsiTheme="majorBidi" w:cstheme="majorBidi"/>
                <w:szCs w:val="28"/>
                <w:rtl/>
                <w:lang w:val="en-US"/>
              </w:rPr>
              <w:t>المشاركة الصفية: من الضروري ان يطلع الطلبة على محتوى موضوع المحاضرة قبل الحضور، ولديهم استعداد مسبق لمناقشة الموضوع، كذلك يجب ان يعد الطالب مجموعة من الأسئلة حول الموضوع ليتم معالجتها اثناء المحاضرة اذا لم يتم معالجتها خلال المناقشة، وتسلم هذه الاسئلة الى استاذ المادة في نهاية المحاضرة وربما يستخدم بعض هذه الاسئلة في الامتحانات. وسيقوم الطلبة بالتطبيق العملي للاجراءات و</w:t>
            </w:r>
            <w:r w:rsidR="0031286D">
              <w:rPr>
                <w:rFonts w:asciiTheme="majorBidi" w:hAnsiTheme="majorBidi" w:cstheme="majorBidi"/>
                <w:szCs w:val="28"/>
                <w:rtl/>
                <w:lang w:val="en-US"/>
              </w:rPr>
              <w:t>الاساليب العلاجية</w:t>
            </w:r>
            <w:r w:rsidRPr="00F96227">
              <w:rPr>
                <w:rFonts w:asciiTheme="majorBidi" w:hAnsiTheme="majorBidi" w:cstheme="majorBidi"/>
                <w:szCs w:val="28"/>
                <w:rtl/>
                <w:lang w:val="en-US"/>
              </w:rPr>
              <w:t>.</w:t>
            </w:r>
          </w:p>
          <w:p w14:paraId="5A70F412" w14:textId="77777777" w:rsidR="00F06879" w:rsidRPr="005E6071" w:rsidRDefault="00F06879" w:rsidP="00F06879">
            <w:pPr>
              <w:rPr>
                <w:lang w:val="en-US"/>
              </w:rPr>
            </w:pPr>
          </w:p>
        </w:tc>
      </w:tr>
    </w:tbl>
    <w:p w14:paraId="3284DD97" w14:textId="77777777" w:rsidR="00B143AC" w:rsidRPr="000C6C9B" w:rsidRDefault="00B143AC" w:rsidP="00CC4F1F">
      <w:pPr>
        <w:rPr>
          <w:rFonts w:ascii="Cambria" w:hAnsi="Cambria" w:cs="Arial"/>
          <w:sz w:val="22"/>
          <w:szCs w:val="22"/>
          <w:lang w:val="en-US"/>
        </w:rPr>
      </w:pPr>
    </w:p>
    <w:p w14:paraId="2E35C0C6" w14:textId="0B7E257B" w:rsidR="005E6071" w:rsidRDefault="00A12E46" w:rsidP="00DF5C41">
      <w:pPr>
        <w:bidi/>
        <w:jc w:val="center"/>
        <w:rPr>
          <w:rFonts w:ascii="Simplified Arabic" w:hAnsi="Simplified Arabic" w:cs="Simplified Arabic"/>
          <w:sz w:val="22"/>
          <w:szCs w:val="22"/>
          <w:rtl/>
          <w:lang w:val="en-US" w:bidi="ar-JO"/>
        </w:rPr>
      </w:pPr>
      <w:r w:rsidRPr="00A462D0">
        <w:rPr>
          <w:rFonts w:ascii="Simplified Arabic" w:hAnsi="Simplified Arabic" w:cs="Simplified Arabic"/>
          <w:sz w:val="22"/>
          <w:szCs w:val="22"/>
          <w:rtl/>
          <w:lang w:val="en-US"/>
        </w:rPr>
        <w:t xml:space="preserve">اسم منسق المادة: </w:t>
      </w:r>
      <w:r w:rsidR="00C143E2">
        <w:rPr>
          <w:rFonts w:ascii="Simplified Arabic" w:hAnsi="Simplified Arabic" w:cs="Simplified Arabic" w:hint="cs"/>
          <w:sz w:val="22"/>
          <w:szCs w:val="22"/>
          <w:rtl/>
          <w:lang w:val="en-US"/>
        </w:rPr>
        <w:t>أ.د. حسين</w:t>
      </w:r>
      <w:r w:rsidR="00B978E1">
        <w:rPr>
          <w:rFonts w:ascii="Simplified Arabic" w:hAnsi="Simplified Arabic" w:cs="Simplified Arabic" w:hint="cs"/>
          <w:sz w:val="22"/>
          <w:szCs w:val="22"/>
          <w:rtl/>
          <w:lang w:val="en-US"/>
        </w:rPr>
        <w:t xml:space="preserve"> سالم</w:t>
      </w:r>
      <w:r w:rsidR="00C143E2">
        <w:rPr>
          <w:rFonts w:ascii="Simplified Arabic" w:hAnsi="Simplified Arabic" w:cs="Simplified Arabic" w:hint="cs"/>
          <w:sz w:val="22"/>
          <w:szCs w:val="22"/>
          <w:rtl/>
          <w:lang w:val="en-US"/>
        </w:rPr>
        <w:t xml:space="preserve"> الشرعة</w:t>
      </w:r>
      <w:r w:rsidR="005E6071">
        <w:rPr>
          <w:rFonts w:ascii="Simplified Arabic" w:hAnsi="Simplified Arabic" w:cs="Simplified Arabic" w:hint="cs"/>
          <w:sz w:val="22"/>
          <w:szCs w:val="22"/>
          <w:rtl/>
          <w:lang w:val="en-US"/>
        </w:rPr>
        <w:t xml:space="preserve">       </w:t>
      </w:r>
      <w:r w:rsidRPr="00A462D0">
        <w:rPr>
          <w:rFonts w:ascii="Simplified Arabic" w:hAnsi="Simplified Arabic" w:cs="Simplified Arabic"/>
          <w:sz w:val="22"/>
          <w:szCs w:val="22"/>
          <w:rtl/>
          <w:lang w:val="en-US"/>
        </w:rPr>
        <w:t>التو</w:t>
      </w:r>
      <w:r w:rsidR="005E6071">
        <w:rPr>
          <w:rFonts w:ascii="Simplified Arabic" w:hAnsi="Simplified Arabic" w:cs="Simplified Arabic"/>
          <w:sz w:val="22"/>
          <w:szCs w:val="22"/>
          <w:rtl/>
          <w:lang w:val="en-US"/>
        </w:rPr>
        <w:t xml:space="preserve">قيع: ------------------------ </w:t>
      </w:r>
      <w:r w:rsidRPr="00A462D0">
        <w:rPr>
          <w:rFonts w:ascii="Simplified Arabic" w:hAnsi="Simplified Arabic" w:cs="Simplified Arabic"/>
          <w:sz w:val="22"/>
          <w:szCs w:val="22"/>
          <w:rtl/>
          <w:lang w:val="en-US"/>
        </w:rPr>
        <w:t>الت</w:t>
      </w:r>
      <w:r w:rsidR="00A462D0">
        <w:rPr>
          <w:rFonts w:ascii="Simplified Arabic" w:hAnsi="Simplified Arabic" w:cs="Simplified Arabic"/>
          <w:sz w:val="22"/>
          <w:szCs w:val="22"/>
          <w:rtl/>
          <w:lang w:val="en-US"/>
        </w:rPr>
        <w:t xml:space="preserve">اريخ: </w:t>
      </w:r>
      <w:r w:rsidR="00DF5C41">
        <w:rPr>
          <w:rFonts w:ascii="Simplified Arabic" w:hAnsi="Simplified Arabic" w:cs="Simplified Arabic" w:hint="cs"/>
          <w:sz w:val="22"/>
          <w:szCs w:val="22"/>
          <w:rtl/>
          <w:lang w:val="en-US"/>
        </w:rPr>
        <w:t>15</w:t>
      </w:r>
      <w:r w:rsidR="000E095B">
        <w:rPr>
          <w:rFonts w:ascii="Simplified Arabic" w:hAnsi="Simplified Arabic" w:cs="Simplified Arabic" w:hint="cs"/>
          <w:sz w:val="22"/>
          <w:szCs w:val="22"/>
          <w:rtl/>
          <w:lang w:val="en-US"/>
        </w:rPr>
        <w:t>-2-202</w:t>
      </w:r>
      <w:r w:rsidR="00DF5C41">
        <w:rPr>
          <w:rFonts w:ascii="Simplified Arabic" w:hAnsi="Simplified Arabic" w:cs="Simplified Arabic" w:hint="cs"/>
          <w:sz w:val="22"/>
          <w:szCs w:val="22"/>
          <w:rtl/>
          <w:lang w:val="en-US"/>
        </w:rPr>
        <w:t>4</w:t>
      </w:r>
    </w:p>
    <w:p w14:paraId="5F313A61" w14:textId="77777777" w:rsidR="00A12E46" w:rsidRPr="00A462D0" w:rsidRDefault="00B24A22" w:rsidP="0031286D">
      <w:pPr>
        <w:bidi/>
        <w:jc w:val="center"/>
        <w:rPr>
          <w:rFonts w:ascii="Simplified Arabic" w:hAnsi="Simplified Arabic" w:cs="Simplified Arabic"/>
          <w:sz w:val="22"/>
          <w:szCs w:val="22"/>
          <w:lang w:val="en-US"/>
        </w:rPr>
      </w:pPr>
      <w:r>
        <w:rPr>
          <w:rFonts w:ascii="Simplified Arabic" w:hAnsi="Simplified Arabic" w:cs="Simplified Arabic" w:hint="cs"/>
          <w:sz w:val="22"/>
          <w:szCs w:val="22"/>
          <w:rtl/>
          <w:lang w:val="en-US"/>
        </w:rPr>
        <w:t>مقرر لجنة الخطة</w:t>
      </w:r>
      <w:r w:rsidR="00A12E46" w:rsidRPr="00A462D0">
        <w:rPr>
          <w:rFonts w:ascii="Simplified Arabic" w:hAnsi="Simplified Arabic" w:cs="Simplified Arabic"/>
          <w:sz w:val="22"/>
          <w:szCs w:val="22"/>
          <w:rtl/>
          <w:lang w:val="en-US"/>
        </w:rPr>
        <w:t>/ القسم: --------------- ---------- التوقيع</w:t>
      </w:r>
      <w:r w:rsidR="00A12E46" w:rsidRPr="00A462D0">
        <w:rPr>
          <w:rFonts w:ascii="Simplified Arabic" w:hAnsi="Simplified Arabic" w:cs="Simplified Arabic"/>
          <w:sz w:val="22"/>
          <w:szCs w:val="22"/>
          <w:lang w:val="en-US"/>
        </w:rPr>
        <w:t xml:space="preserve"> ---------------------------------</w:t>
      </w:r>
    </w:p>
    <w:p w14:paraId="7E997BE4" w14:textId="77777777" w:rsidR="00A12E46" w:rsidRPr="00A462D0" w:rsidRDefault="00A12E46" w:rsidP="0031286D">
      <w:pPr>
        <w:bidi/>
        <w:jc w:val="center"/>
        <w:rPr>
          <w:rFonts w:ascii="Simplified Arabic" w:hAnsi="Simplified Arabic" w:cs="Simplified Arabic"/>
          <w:sz w:val="22"/>
          <w:szCs w:val="22"/>
          <w:rtl/>
          <w:lang w:val="en-US" w:bidi="ar-JO"/>
        </w:rPr>
      </w:pPr>
      <w:r w:rsidRPr="00A462D0">
        <w:rPr>
          <w:rFonts w:ascii="Simplified Arabic" w:hAnsi="Simplified Arabic" w:cs="Simplified Arabic"/>
          <w:sz w:val="22"/>
          <w:szCs w:val="22"/>
          <w:rtl/>
          <w:lang w:val="en-US"/>
        </w:rPr>
        <w:t>رئيس القسم: ------------------------- التوقيع</w:t>
      </w:r>
      <w:r w:rsidRPr="00A462D0">
        <w:rPr>
          <w:rFonts w:ascii="Simplified Arabic" w:hAnsi="Simplified Arabic" w:cs="Simplified Arabic"/>
          <w:sz w:val="22"/>
          <w:szCs w:val="22"/>
          <w:lang w:val="en-US"/>
        </w:rPr>
        <w:t xml:space="preserve"> ------------------- --------------</w:t>
      </w:r>
    </w:p>
    <w:p w14:paraId="6132E62B" w14:textId="77777777" w:rsidR="00A12E46" w:rsidRPr="004B5C8D" w:rsidRDefault="00B24A22" w:rsidP="0031286D">
      <w:pPr>
        <w:bidi/>
        <w:jc w:val="center"/>
        <w:rPr>
          <w:rFonts w:ascii="Simplified Arabic" w:hAnsi="Simplified Arabic" w:cs="Simplified Arabic"/>
          <w:sz w:val="24"/>
          <w:lang w:val="en-US"/>
        </w:rPr>
      </w:pPr>
      <w:r>
        <w:rPr>
          <w:rFonts w:ascii="Simplified Arabic" w:hAnsi="Simplified Arabic" w:cs="Simplified Arabic" w:hint="cs"/>
          <w:sz w:val="22"/>
          <w:szCs w:val="22"/>
          <w:rtl/>
          <w:lang w:val="en-US"/>
        </w:rPr>
        <w:t>مقرر لجنة الخطة/</w:t>
      </w:r>
      <w:r w:rsidR="00A12E46" w:rsidRPr="00A462D0">
        <w:rPr>
          <w:rFonts w:ascii="Simplified Arabic" w:hAnsi="Simplified Arabic" w:cs="Simplified Arabic"/>
          <w:sz w:val="22"/>
          <w:szCs w:val="22"/>
          <w:rtl/>
          <w:lang w:val="en-US"/>
        </w:rPr>
        <w:t xml:space="preserve"> الكلية: ------------------------- التوقيع</w:t>
      </w:r>
      <w:r w:rsidR="00A12E46" w:rsidRPr="00A462D0">
        <w:rPr>
          <w:rFonts w:ascii="Simplified Arabic" w:hAnsi="Simplified Arabic" w:cs="Simplified Arabic"/>
          <w:sz w:val="22"/>
          <w:szCs w:val="22"/>
          <w:lang w:val="en-US"/>
        </w:rPr>
        <w:t xml:space="preserve"> ---------------------------------</w:t>
      </w:r>
    </w:p>
    <w:p w14:paraId="78B4E1B3" w14:textId="77777777" w:rsidR="000C6C9B" w:rsidRDefault="00A12E46" w:rsidP="0031286D">
      <w:pPr>
        <w:bidi/>
        <w:jc w:val="center"/>
        <w:rPr>
          <w:rFonts w:ascii="Simplified Arabic" w:hAnsi="Simplified Arabic" w:cs="Simplified Arabic"/>
          <w:b/>
          <w:bCs/>
          <w:sz w:val="22"/>
          <w:szCs w:val="22"/>
          <w:u w:val="single"/>
          <w:rtl/>
          <w:lang w:val="en-US"/>
        </w:rPr>
      </w:pPr>
      <w:r w:rsidRPr="00A462D0">
        <w:rPr>
          <w:rFonts w:ascii="Simplified Arabic" w:hAnsi="Simplified Arabic" w:cs="Simplified Arabic"/>
          <w:sz w:val="22"/>
          <w:szCs w:val="22"/>
          <w:rtl/>
          <w:lang w:val="en-US"/>
        </w:rPr>
        <w:t>العميد: ------------------------------------------- التوقيع</w:t>
      </w:r>
      <w:r w:rsidR="000C6C9B">
        <w:rPr>
          <w:rFonts w:ascii="Simplified Arabic" w:hAnsi="Simplified Arabic" w:cs="Simplified Arabic"/>
          <w:sz w:val="22"/>
          <w:szCs w:val="22"/>
          <w:lang w:val="en-US"/>
        </w:rPr>
        <w:t>------------------------------</w:t>
      </w:r>
    </w:p>
    <w:p w14:paraId="4E438750" w14:textId="77777777" w:rsidR="000C6C9B" w:rsidRDefault="00A12E46" w:rsidP="0031286D">
      <w:pPr>
        <w:bidi/>
        <w:jc w:val="center"/>
        <w:rPr>
          <w:rFonts w:ascii="Simplified Arabic" w:hAnsi="Simplified Arabic" w:cs="Simplified Arabic"/>
          <w:b/>
          <w:bCs/>
          <w:sz w:val="22"/>
          <w:szCs w:val="22"/>
          <w:u w:val="single"/>
          <w:rtl/>
          <w:lang w:val="en-US" w:bidi="ar-JO"/>
        </w:rPr>
      </w:pPr>
      <w:r w:rsidRPr="00A462D0">
        <w:rPr>
          <w:rFonts w:ascii="Simplified Arabic" w:hAnsi="Simplified Arabic" w:cs="Simplified Arabic"/>
          <w:b/>
          <w:bCs/>
          <w:sz w:val="22"/>
          <w:szCs w:val="22"/>
          <w:u w:val="single"/>
          <w:rtl/>
          <w:lang w:val="en-US"/>
        </w:rPr>
        <w:t>نسخة إلى</w:t>
      </w:r>
      <w:r w:rsidRPr="00A462D0">
        <w:rPr>
          <w:rFonts w:ascii="Simplified Arabic" w:hAnsi="Simplified Arabic" w:cs="Simplified Arabic"/>
          <w:sz w:val="22"/>
          <w:szCs w:val="22"/>
          <w:lang w:val="en-US"/>
        </w:rPr>
        <w:t>:</w:t>
      </w:r>
    </w:p>
    <w:p w14:paraId="0FAAE880" w14:textId="77777777" w:rsidR="00A12E46" w:rsidRPr="000C6C9B" w:rsidRDefault="00A12E46" w:rsidP="0031286D">
      <w:pPr>
        <w:bidi/>
        <w:jc w:val="center"/>
        <w:rPr>
          <w:rFonts w:ascii="Simplified Arabic" w:hAnsi="Simplified Arabic" w:cs="Simplified Arabic"/>
          <w:b/>
          <w:bCs/>
          <w:sz w:val="22"/>
          <w:szCs w:val="22"/>
          <w:u w:val="single"/>
          <w:lang w:val="en-US"/>
        </w:rPr>
      </w:pPr>
      <w:r w:rsidRPr="00A462D0">
        <w:rPr>
          <w:rFonts w:ascii="Simplified Arabic" w:hAnsi="Simplified Arabic" w:cs="Simplified Arabic"/>
          <w:sz w:val="22"/>
          <w:szCs w:val="22"/>
          <w:rtl/>
          <w:lang w:val="en-US"/>
        </w:rPr>
        <w:t xml:space="preserve">رئيس </w:t>
      </w:r>
      <w:r w:rsidR="00FD3188" w:rsidRPr="00A462D0">
        <w:rPr>
          <w:rFonts w:ascii="Simplified Arabic" w:hAnsi="Simplified Arabic" w:cs="Simplified Arabic"/>
          <w:sz w:val="22"/>
          <w:szCs w:val="22"/>
          <w:rtl/>
          <w:lang w:val="en-US"/>
        </w:rPr>
        <w:t>ال</w:t>
      </w:r>
      <w:r w:rsidRPr="00A462D0">
        <w:rPr>
          <w:rFonts w:ascii="Simplified Arabic" w:hAnsi="Simplified Arabic" w:cs="Simplified Arabic"/>
          <w:sz w:val="22"/>
          <w:szCs w:val="22"/>
          <w:rtl/>
          <w:lang w:val="en-US"/>
        </w:rPr>
        <w:t>قسم</w:t>
      </w:r>
    </w:p>
    <w:p w14:paraId="2AA62136" w14:textId="77777777" w:rsidR="00A12E46" w:rsidRPr="00A462D0" w:rsidRDefault="00A12E46" w:rsidP="0031286D">
      <w:pPr>
        <w:bidi/>
        <w:jc w:val="center"/>
        <w:rPr>
          <w:rFonts w:ascii="Simplified Arabic" w:hAnsi="Simplified Arabic" w:cs="Simplified Arabic"/>
          <w:sz w:val="22"/>
          <w:szCs w:val="22"/>
          <w:lang w:val="en-US"/>
        </w:rPr>
      </w:pPr>
      <w:r w:rsidRPr="00A462D0">
        <w:rPr>
          <w:rFonts w:ascii="Simplified Arabic" w:hAnsi="Simplified Arabic" w:cs="Simplified Arabic"/>
          <w:sz w:val="22"/>
          <w:szCs w:val="22"/>
          <w:rtl/>
          <w:lang w:val="en-US"/>
        </w:rPr>
        <w:t>مساعد العميد لضمان الجودة</w:t>
      </w:r>
    </w:p>
    <w:p w14:paraId="4254DCA0" w14:textId="77777777" w:rsidR="00A12E46" w:rsidRPr="00A462D0" w:rsidRDefault="00A12E46" w:rsidP="0031286D">
      <w:pPr>
        <w:bidi/>
        <w:jc w:val="center"/>
        <w:rPr>
          <w:rFonts w:ascii="Simplified Arabic" w:hAnsi="Simplified Arabic" w:cs="Simplified Arabic"/>
          <w:sz w:val="22"/>
          <w:szCs w:val="22"/>
          <w:rtl/>
          <w:lang w:val="en-US" w:bidi="ar-JO"/>
        </w:rPr>
      </w:pPr>
      <w:r w:rsidRPr="00A462D0">
        <w:rPr>
          <w:rFonts w:ascii="Simplified Arabic" w:hAnsi="Simplified Arabic" w:cs="Simplified Arabic"/>
          <w:sz w:val="22"/>
          <w:szCs w:val="22"/>
          <w:rtl/>
          <w:lang w:val="en-US"/>
        </w:rPr>
        <w:t xml:space="preserve">ملف </w:t>
      </w:r>
      <w:r w:rsidR="00FD3188" w:rsidRPr="00A462D0">
        <w:rPr>
          <w:rFonts w:ascii="Simplified Arabic" w:hAnsi="Simplified Arabic" w:cs="Simplified Arabic"/>
          <w:sz w:val="22"/>
          <w:szCs w:val="22"/>
          <w:rtl/>
          <w:lang w:val="en-US"/>
        </w:rPr>
        <w:t>المادة</w:t>
      </w:r>
    </w:p>
    <w:sectPr w:rsidR="00A12E46" w:rsidRPr="00A462D0" w:rsidSect="00683A68">
      <w:headerReference w:type="default" r:id="rId15"/>
      <w:footerReference w:type="default" r:id="rId16"/>
      <w:type w:val="continuous"/>
      <w:pgSz w:w="11906" w:h="16838"/>
      <w:pgMar w:top="576" w:right="864" w:bottom="1440" w:left="864" w:header="720" w:footer="720" w:gutter="288"/>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C1720" w14:textId="77777777" w:rsidR="00547677" w:rsidRDefault="00547677">
      <w:r>
        <w:separator/>
      </w:r>
    </w:p>
  </w:endnote>
  <w:endnote w:type="continuationSeparator" w:id="0">
    <w:p w14:paraId="09C5761C" w14:textId="77777777" w:rsidR="00547677" w:rsidRDefault="0054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Arabic Transparent">
    <w:altName w:val="Sylfaen"/>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A4EDD" w14:textId="77777777" w:rsidR="00965F49" w:rsidRDefault="001C5E0A">
    <w:pPr>
      <w:pStyle w:val="Footer"/>
      <w:jc w:val="right"/>
    </w:pPr>
    <w:r>
      <w:fldChar w:fldCharType="begin"/>
    </w:r>
    <w:r>
      <w:instrText xml:space="preserve"> PAGE   \* MERGEFORMAT </w:instrText>
    </w:r>
    <w:r>
      <w:fldChar w:fldCharType="separate"/>
    </w:r>
    <w:r w:rsidR="00811504">
      <w:rPr>
        <w:noProof/>
      </w:rPr>
      <w:t>1</w:t>
    </w:r>
    <w:r>
      <w:rPr>
        <w:noProof/>
      </w:rPr>
      <w:fldChar w:fldCharType="end"/>
    </w:r>
  </w:p>
  <w:p w14:paraId="4D2035C6" w14:textId="77777777" w:rsidR="00965F49" w:rsidRDefault="00965F49">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E7384" w14:textId="77777777" w:rsidR="00547677" w:rsidRDefault="00547677">
      <w:r>
        <w:separator/>
      </w:r>
    </w:p>
  </w:footnote>
  <w:footnote w:type="continuationSeparator" w:id="0">
    <w:p w14:paraId="6EBF5C53" w14:textId="77777777" w:rsidR="00547677" w:rsidRDefault="00547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79208" w14:textId="77777777" w:rsidR="00965F49" w:rsidRPr="00F51120" w:rsidRDefault="00965F49" w:rsidP="00596E06">
    <w:pPr>
      <w:pStyle w:val="Header"/>
      <w:pBdr>
        <w:bottom w:val="thickThinSmallGap" w:sz="24" w:space="1" w:color="622423"/>
      </w:pBdr>
      <w:jc w:val="center"/>
      <w:rPr>
        <w:rFonts w:ascii="Cambria" w:hAnsi="Cambria"/>
        <w:sz w:val="32"/>
        <w:szCs w:val="32"/>
      </w:rPr>
    </w:pPr>
    <w:r>
      <w:rPr>
        <w:rFonts w:ascii="Times New Roman" w:hAnsi="Times New Roman" w:cs="Arial" w:hint="cs"/>
        <w:rtl/>
      </w:rPr>
      <w:t>مركز الاعتماد وضمان الجودة</w:t>
    </w:r>
    <w:r w:rsidR="009359DF">
      <w:rPr>
        <w:rFonts w:ascii="Times New Roman" w:hAnsi="Times New Roman" w:cs="Arial" w:hint="cs"/>
        <w:rtl/>
      </w:rPr>
      <w:t xml:space="preserve"> </w:t>
    </w:r>
    <w:r>
      <w:rPr>
        <w:rFonts w:ascii="Times New Roman" w:hAnsi="Times New Roman" w:cs="Arial" w:hint="cs"/>
        <w:rtl/>
      </w:rPr>
      <w:t>مخطط المادة الدراسية</w:t>
    </w:r>
    <w:r w:rsidR="009359DF">
      <w:rPr>
        <w:rFonts w:ascii="Times New Roman" w:hAnsi="Times New Roman" w:cs="Arial" w:hint="cs"/>
        <w:rtl/>
      </w:rPr>
      <w:t xml:space="preserve"> </w:t>
    </w:r>
    <w:r>
      <w:rPr>
        <w:rFonts w:ascii="Times New Roman" w:hAnsi="Times New Roman" w:cs="Arial" w:hint="cs"/>
        <w:rtl/>
      </w:rPr>
      <w:t>الجامعة الأردنية</w:t>
    </w:r>
  </w:p>
  <w:p w14:paraId="79CA0B21" w14:textId="77777777" w:rsidR="00965F49" w:rsidRPr="00D47706" w:rsidRDefault="00965F49">
    <w:pPr>
      <w:pStyle w:val="Header"/>
      <w:jc w:val="right"/>
      <w:rPr>
        <w:b/>
        <w:sz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411"/>
    <w:multiLevelType w:val="hybridMultilevel"/>
    <w:tmpl w:val="B1383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067B9"/>
    <w:multiLevelType w:val="hybridMultilevel"/>
    <w:tmpl w:val="03B4523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220259A"/>
    <w:multiLevelType w:val="hybridMultilevel"/>
    <w:tmpl w:val="5DC8179A"/>
    <w:lvl w:ilvl="0" w:tplc="E63E80E0">
      <w:start w:val="2"/>
      <w:numFmt w:val="bullet"/>
      <w:lvlText w:val="-"/>
      <w:lvlJc w:val="left"/>
      <w:pPr>
        <w:ind w:left="360" w:hanging="360"/>
      </w:pPr>
      <w:rPr>
        <w:rFonts w:ascii="Times New Roman" w:eastAsia="Times New Roman" w:hAnsi="Times New Roman" w:cs="Times New Roman"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37831"/>
    <w:multiLevelType w:val="hybridMultilevel"/>
    <w:tmpl w:val="69A8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4A7AE2"/>
    <w:multiLevelType w:val="hybridMultilevel"/>
    <w:tmpl w:val="0134704A"/>
    <w:lvl w:ilvl="0" w:tplc="4790D1A4">
      <w:start w:val="1"/>
      <w:numFmt w:val="decimal"/>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45BF8"/>
    <w:multiLevelType w:val="hybridMultilevel"/>
    <w:tmpl w:val="DCCE7BF2"/>
    <w:lvl w:ilvl="0" w:tplc="CB0AB93C">
      <w:start w:val="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4728B"/>
    <w:multiLevelType w:val="hybridMultilevel"/>
    <w:tmpl w:val="4460AB30"/>
    <w:lvl w:ilvl="0" w:tplc="47EA2EA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C4219D"/>
    <w:multiLevelType w:val="hybridMultilevel"/>
    <w:tmpl w:val="4EA6CEA6"/>
    <w:lvl w:ilvl="0" w:tplc="7A081282">
      <w:start w:val="18"/>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6224171"/>
    <w:multiLevelType w:val="multilevel"/>
    <w:tmpl w:val="841C89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7B651A7"/>
    <w:multiLevelType w:val="hybridMultilevel"/>
    <w:tmpl w:val="A928D4FC"/>
    <w:lvl w:ilvl="0" w:tplc="9210DD70">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B73B8"/>
    <w:multiLevelType w:val="hybridMultilevel"/>
    <w:tmpl w:val="7032C3FA"/>
    <w:lvl w:ilvl="0" w:tplc="D3F021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4E667F"/>
    <w:multiLevelType w:val="hybridMultilevel"/>
    <w:tmpl w:val="DEBC629A"/>
    <w:lvl w:ilvl="0" w:tplc="3CB8B1F6">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5E4AA7"/>
    <w:multiLevelType w:val="hybridMultilevel"/>
    <w:tmpl w:val="A7784BE8"/>
    <w:lvl w:ilvl="0" w:tplc="4AF868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B41260"/>
    <w:multiLevelType w:val="hybridMultilevel"/>
    <w:tmpl w:val="2640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83CC3"/>
    <w:multiLevelType w:val="hybridMultilevel"/>
    <w:tmpl w:val="271CE2BC"/>
    <w:lvl w:ilvl="0" w:tplc="D9B45834">
      <w:start w:val="1"/>
      <w:numFmt w:val="decimal"/>
      <w:lvlText w:val="%1-"/>
      <w:lvlJc w:val="left"/>
      <w:pPr>
        <w:tabs>
          <w:tab w:val="num" w:pos="1440"/>
        </w:tabs>
        <w:ind w:left="1440" w:hanging="585"/>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6">
    <w:nsid w:val="1B402BFE"/>
    <w:multiLevelType w:val="hybridMultilevel"/>
    <w:tmpl w:val="0DBEB0EA"/>
    <w:lvl w:ilvl="0" w:tplc="24064554">
      <w:start w:val="2"/>
      <w:numFmt w:val="bullet"/>
      <w:lvlText w:val="-"/>
      <w:lvlJc w:val="left"/>
      <w:pPr>
        <w:ind w:left="1800" w:hanging="360"/>
      </w:pPr>
      <w:rPr>
        <w:rFonts w:ascii="Arabic Transparent" w:eastAsia="Times New Roman" w:hAnsi="Arabic Transparent" w:cs="Arabic Transparent" w:hint="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CB90DEE"/>
    <w:multiLevelType w:val="multilevel"/>
    <w:tmpl w:val="0796500C"/>
    <w:lvl w:ilvl="0">
      <w:start w:val="1"/>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8">
    <w:nsid w:val="23483FC0"/>
    <w:multiLevelType w:val="hybridMultilevel"/>
    <w:tmpl w:val="06B0F56C"/>
    <w:lvl w:ilvl="0" w:tplc="C0727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C31F2D"/>
    <w:multiLevelType w:val="hybridMultilevel"/>
    <w:tmpl w:val="F3A23582"/>
    <w:lvl w:ilvl="0" w:tplc="20AA90B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87F4C9D"/>
    <w:multiLevelType w:val="hybridMultilevel"/>
    <w:tmpl w:val="C46ACADC"/>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29E27AFD"/>
    <w:multiLevelType w:val="hybridMultilevel"/>
    <w:tmpl w:val="4C9C5D0A"/>
    <w:lvl w:ilvl="0" w:tplc="B2BA40D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B1923C6"/>
    <w:multiLevelType w:val="hybridMultilevel"/>
    <w:tmpl w:val="1F38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056842"/>
    <w:multiLevelType w:val="hybridMultilevel"/>
    <w:tmpl w:val="D3587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567BB3"/>
    <w:multiLevelType w:val="hybridMultilevel"/>
    <w:tmpl w:val="91E8E44A"/>
    <w:lvl w:ilvl="0" w:tplc="73F027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51D4658"/>
    <w:multiLevelType w:val="hybridMultilevel"/>
    <w:tmpl w:val="CE2E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A0698B"/>
    <w:multiLevelType w:val="hybridMultilevel"/>
    <w:tmpl w:val="4EC08DF8"/>
    <w:lvl w:ilvl="0" w:tplc="411E9E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4634E0"/>
    <w:multiLevelType w:val="hybridMultilevel"/>
    <w:tmpl w:val="79A8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930B2D"/>
    <w:multiLevelType w:val="hybridMultilevel"/>
    <w:tmpl w:val="1770A062"/>
    <w:lvl w:ilvl="0" w:tplc="D7C409FA">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1E5DEC"/>
    <w:multiLevelType w:val="hybridMultilevel"/>
    <w:tmpl w:val="B4164F50"/>
    <w:lvl w:ilvl="0" w:tplc="6AB86E6C">
      <w:start w:val="1"/>
      <w:numFmt w:val="decimal"/>
      <w:lvlText w:val="%1-"/>
      <w:lvlJc w:val="left"/>
      <w:pPr>
        <w:tabs>
          <w:tab w:val="num" w:pos="1440"/>
        </w:tabs>
        <w:ind w:left="1440" w:hanging="585"/>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30">
    <w:nsid w:val="49D07039"/>
    <w:multiLevelType w:val="hybridMultilevel"/>
    <w:tmpl w:val="25A2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FE3F29"/>
    <w:multiLevelType w:val="hybridMultilevel"/>
    <w:tmpl w:val="FB9C3D5C"/>
    <w:lvl w:ilvl="0" w:tplc="49885D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016AD0"/>
    <w:multiLevelType w:val="hybridMultilevel"/>
    <w:tmpl w:val="F118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D70092"/>
    <w:multiLevelType w:val="multilevel"/>
    <w:tmpl w:val="3A18FCA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nsid w:val="5CE918A0"/>
    <w:multiLevelType w:val="hybridMultilevel"/>
    <w:tmpl w:val="E5B25B16"/>
    <w:lvl w:ilvl="0" w:tplc="DE284F1C">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5E0E16CB"/>
    <w:multiLevelType w:val="hybridMultilevel"/>
    <w:tmpl w:val="3428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F24176"/>
    <w:multiLevelType w:val="hybridMultilevel"/>
    <w:tmpl w:val="81342D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2650578"/>
    <w:multiLevelType w:val="hybridMultilevel"/>
    <w:tmpl w:val="108C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BB6829"/>
    <w:multiLevelType w:val="hybridMultilevel"/>
    <w:tmpl w:val="E22A16C8"/>
    <w:lvl w:ilvl="0" w:tplc="F2D681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3E6BC9"/>
    <w:multiLevelType w:val="hybridMultilevel"/>
    <w:tmpl w:val="D18209E6"/>
    <w:lvl w:ilvl="0" w:tplc="2C12F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5F004F"/>
    <w:multiLevelType w:val="hybridMultilevel"/>
    <w:tmpl w:val="15F6C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332EDD"/>
    <w:multiLevelType w:val="hybridMultilevel"/>
    <w:tmpl w:val="6C28DA38"/>
    <w:lvl w:ilvl="0" w:tplc="967826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A5792A"/>
    <w:multiLevelType w:val="hybridMultilevel"/>
    <w:tmpl w:val="6FACB5F6"/>
    <w:lvl w:ilvl="0" w:tplc="0B40144C">
      <w:start w:val="1"/>
      <w:numFmt w:val="decimal"/>
      <w:pStyle w:val="ps1numbered"/>
      <w:lvlText w:val="%1."/>
      <w:lvlJc w:val="left"/>
      <w:pPr>
        <w:tabs>
          <w:tab w:val="num" w:pos="720"/>
        </w:tabs>
        <w:ind w:left="72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42"/>
  </w:num>
  <w:num w:numId="2">
    <w:abstractNumId w:val="2"/>
  </w:num>
  <w:num w:numId="3">
    <w:abstractNumId w:val="26"/>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3"/>
  </w:num>
  <w:num w:numId="9">
    <w:abstractNumId w:val="41"/>
  </w:num>
  <w:num w:numId="10">
    <w:abstractNumId w:val="9"/>
  </w:num>
  <w:num w:numId="11">
    <w:abstractNumId w:val="0"/>
  </w:num>
  <w:num w:numId="12">
    <w:abstractNumId w:val="19"/>
  </w:num>
  <w:num w:numId="13">
    <w:abstractNumId w:val="14"/>
  </w:num>
  <w:num w:numId="14">
    <w:abstractNumId w:val="35"/>
  </w:num>
  <w:num w:numId="15">
    <w:abstractNumId w:val="37"/>
  </w:num>
  <w:num w:numId="16">
    <w:abstractNumId w:val="4"/>
  </w:num>
  <w:num w:numId="17">
    <w:abstractNumId w:val="32"/>
  </w:num>
  <w:num w:numId="18">
    <w:abstractNumId w:val="30"/>
  </w:num>
  <w:num w:numId="19">
    <w:abstractNumId w:val="22"/>
  </w:num>
  <w:num w:numId="20">
    <w:abstractNumId w:val="40"/>
  </w:num>
  <w:num w:numId="21">
    <w:abstractNumId w:val="3"/>
  </w:num>
  <w:num w:numId="22">
    <w:abstractNumId w:val="12"/>
  </w:num>
  <w:num w:numId="23">
    <w:abstractNumId w:val="13"/>
  </w:num>
  <w:num w:numId="24">
    <w:abstractNumId w:val="33"/>
  </w:num>
  <w:num w:numId="25">
    <w:abstractNumId w:val="11"/>
  </w:num>
  <w:num w:numId="26">
    <w:abstractNumId w:val="24"/>
  </w:num>
  <w:num w:numId="27">
    <w:abstractNumId w:val="39"/>
  </w:num>
  <w:num w:numId="28">
    <w:abstractNumId w:val="25"/>
  </w:num>
  <w:num w:numId="29">
    <w:abstractNumId w:val="38"/>
  </w:num>
  <w:num w:numId="30">
    <w:abstractNumId w:val="31"/>
  </w:num>
  <w:num w:numId="31">
    <w:abstractNumId w:val="27"/>
  </w:num>
  <w:num w:numId="32">
    <w:abstractNumId w:val="1"/>
  </w:num>
  <w:num w:numId="33">
    <w:abstractNumId w:val="34"/>
  </w:num>
  <w:num w:numId="34">
    <w:abstractNumId w:val="7"/>
  </w:num>
  <w:num w:numId="35">
    <w:abstractNumId w:val="8"/>
  </w:num>
  <w:num w:numId="36">
    <w:abstractNumId w:val="15"/>
  </w:num>
  <w:num w:numId="37">
    <w:abstractNumId w:val="29"/>
  </w:num>
  <w:num w:numId="38">
    <w:abstractNumId w:val="5"/>
  </w:num>
  <w:num w:numId="39">
    <w:abstractNumId w:val="21"/>
  </w:num>
  <w:num w:numId="40">
    <w:abstractNumId w:val="20"/>
  </w:num>
  <w:num w:numId="41">
    <w:abstractNumId w:val="6"/>
  </w:num>
  <w:num w:numId="42">
    <w:abstractNumId w:val="10"/>
  </w:num>
  <w:num w:numId="4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6DA"/>
    <w:rsid w:val="00002735"/>
    <w:rsid w:val="00004C72"/>
    <w:rsid w:val="000165F1"/>
    <w:rsid w:val="00016899"/>
    <w:rsid w:val="000177B5"/>
    <w:rsid w:val="0002388B"/>
    <w:rsid w:val="00024732"/>
    <w:rsid w:val="00035167"/>
    <w:rsid w:val="00047D5D"/>
    <w:rsid w:val="000700F3"/>
    <w:rsid w:val="00081728"/>
    <w:rsid w:val="000917AE"/>
    <w:rsid w:val="000A065F"/>
    <w:rsid w:val="000C17DB"/>
    <w:rsid w:val="000C47AB"/>
    <w:rsid w:val="000C5B78"/>
    <w:rsid w:val="000C6C9B"/>
    <w:rsid w:val="000E095B"/>
    <w:rsid w:val="000E10C1"/>
    <w:rsid w:val="000F6AE2"/>
    <w:rsid w:val="00100132"/>
    <w:rsid w:val="0011123D"/>
    <w:rsid w:val="001128D9"/>
    <w:rsid w:val="001143B0"/>
    <w:rsid w:val="00121183"/>
    <w:rsid w:val="0012294E"/>
    <w:rsid w:val="00123E78"/>
    <w:rsid w:val="00144561"/>
    <w:rsid w:val="00144A6B"/>
    <w:rsid w:val="00150244"/>
    <w:rsid w:val="00150C7F"/>
    <w:rsid w:val="001539BC"/>
    <w:rsid w:val="001711B8"/>
    <w:rsid w:val="00171C25"/>
    <w:rsid w:val="00172634"/>
    <w:rsid w:val="001731B3"/>
    <w:rsid w:val="00186C8E"/>
    <w:rsid w:val="00187002"/>
    <w:rsid w:val="00196092"/>
    <w:rsid w:val="001C5E0A"/>
    <w:rsid w:val="001D3026"/>
    <w:rsid w:val="001D5714"/>
    <w:rsid w:val="001D7D6A"/>
    <w:rsid w:val="001E5B14"/>
    <w:rsid w:val="001F26BA"/>
    <w:rsid w:val="001F31EA"/>
    <w:rsid w:val="001F605E"/>
    <w:rsid w:val="00201381"/>
    <w:rsid w:val="002026E9"/>
    <w:rsid w:val="002125A3"/>
    <w:rsid w:val="00212B07"/>
    <w:rsid w:val="00216C2F"/>
    <w:rsid w:val="00225D14"/>
    <w:rsid w:val="00227454"/>
    <w:rsid w:val="002346F7"/>
    <w:rsid w:val="002445EA"/>
    <w:rsid w:val="002570AB"/>
    <w:rsid w:val="002624E2"/>
    <w:rsid w:val="00266E80"/>
    <w:rsid w:val="00280984"/>
    <w:rsid w:val="00291693"/>
    <w:rsid w:val="00294CFD"/>
    <w:rsid w:val="002A2F91"/>
    <w:rsid w:val="002C6A15"/>
    <w:rsid w:val="002D0E1D"/>
    <w:rsid w:val="002E6320"/>
    <w:rsid w:val="002F5EDA"/>
    <w:rsid w:val="0030526D"/>
    <w:rsid w:val="00310A24"/>
    <w:rsid w:val="0031286D"/>
    <w:rsid w:val="00314838"/>
    <w:rsid w:val="003173A1"/>
    <w:rsid w:val="003259AF"/>
    <w:rsid w:val="00327A0D"/>
    <w:rsid w:val="00332B9A"/>
    <w:rsid w:val="0033559A"/>
    <w:rsid w:val="003411E7"/>
    <w:rsid w:val="003422CD"/>
    <w:rsid w:val="003572F3"/>
    <w:rsid w:val="00373FBD"/>
    <w:rsid w:val="003843EA"/>
    <w:rsid w:val="00386B8F"/>
    <w:rsid w:val="003B332E"/>
    <w:rsid w:val="003C3F23"/>
    <w:rsid w:val="003E1014"/>
    <w:rsid w:val="003E5BCF"/>
    <w:rsid w:val="0040020F"/>
    <w:rsid w:val="0040165E"/>
    <w:rsid w:val="00417600"/>
    <w:rsid w:val="004202C0"/>
    <w:rsid w:val="00420B90"/>
    <w:rsid w:val="0042205B"/>
    <w:rsid w:val="00423952"/>
    <w:rsid w:val="00423C58"/>
    <w:rsid w:val="004325BA"/>
    <w:rsid w:val="004342E5"/>
    <w:rsid w:val="00453BFA"/>
    <w:rsid w:val="00456175"/>
    <w:rsid w:val="00480B85"/>
    <w:rsid w:val="004820AE"/>
    <w:rsid w:val="004832DA"/>
    <w:rsid w:val="00496DA5"/>
    <w:rsid w:val="004A4FD9"/>
    <w:rsid w:val="004A707E"/>
    <w:rsid w:val="004B467E"/>
    <w:rsid w:val="004B5C8D"/>
    <w:rsid w:val="004C0145"/>
    <w:rsid w:val="004C39CD"/>
    <w:rsid w:val="004E0825"/>
    <w:rsid w:val="004E4138"/>
    <w:rsid w:val="004F07B3"/>
    <w:rsid w:val="004F493F"/>
    <w:rsid w:val="00505BC9"/>
    <w:rsid w:val="00515C46"/>
    <w:rsid w:val="005277C8"/>
    <w:rsid w:val="005303D7"/>
    <w:rsid w:val="00544145"/>
    <w:rsid w:val="005472E9"/>
    <w:rsid w:val="00547677"/>
    <w:rsid w:val="00556B3F"/>
    <w:rsid w:val="005653AF"/>
    <w:rsid w:val="00572F9A"/>
    <w:rsid w:val="00576DD8"/>
    <w:rsid w:val="00583F44"/>
    <w:rsid w:val="005867A1"/>
    <w:rsid w:val="00592640"/>
    <w:rsid w:val="00596E06"/>
    <w:rsid w:val="005A0CB3"/>
    <w:rsid w:val="005B1749"/>
    <w:rsid w:val="005C0BF7"/>
    <w:rsid w:val="005D1B39"/>
    <w:rsid w:val="005D686F"/>
    <w:rsid w:val="005E6071"/>
    <w:rsid w:val="005F70EF"/>
    <w:rsid w:val="00616DF2"/>
    <w:rsid w:val="00620096"/>
    <w:rsid w:val="00625256"/>
    <w:rsid w:val="00627DDC"/>
    <w:rsid w:val="0064463B"/>
    <w:rsid w:val="0064486E"/>
    <w:rsid w:val="006457F7"/>
    <w:rsid w:val="0064628C"/>
    <w:rsid w:val="00656A64"/>
    <w:rsid w:val="00663579"/>
    <w:rsid w:val="00666969"/>
    <w:rsid w:val="00671D3D"/>
    <w:rsid w:val="0067568D"/>
    <w:rsid w:val="00676685"/>
    <w:rsid w:val="00680122"/>
    <w:rsid w:val="00683A68"/>
    <w:rsid w:val="00693873"/>
    <w:rsid w:val="006A5EFA"/>
    <w:rsid w:val="006B0061"/>
    <w:rsid w:val="006B022D"/>
    <w:rsid w:val="006C2C6F"/>
    <w:rsid w:val="006D41C1"/>
    <w:rsid w:val="006F5709"/>
    <w:rsid w:val="006F6655"/>
    <w:rsid w:val="006F70C6"/>
    <w:rsid w:val="00715328"/>
    <w:rsid w:val="00723D23"/>
    <w:rsid w:val="007265EC"/>
    <w:rsid w:val="007456AC"/>
    <w:rsid w:val="00747877"/>
    <w:rsid w:val="0075066C"/>
    <w:rsid w:val="0075627D"/>
    <w:rsid w:val="00761E80"/>
    <w:rsid w:val="007643B7"/>
    <w:rsid w:val="00771C36"/>
    <w:rsid w:val="0077504B"/>
    <w:rsid w:val="00775228"/>
    <w:rsid w:val="0077785E"/>
    <w:rsid w:val="00793034"/>
    <w:rsid w:val="00794DC9"/>
    <w:rsid w:val="007957AA"/>
    <w:rsid w:val="00797D4D"/>
    <w:rsid w:val="007B040B"/>
    <w:rsid w:val="007B266D"/>
    <w:rsid w:val="007B31BF"/>
    <w:rsid w:val="007D1F60"/>
    <w:rsid w:val="007D6082"/>
    <w:rsid w:val="007D76F3"/>
    <w:rsid w:val="007E0741"/>
    <w:rsid w:val="007E251F"/>
    <w:rsid w:val="007E4658"/>
    <w:rsid w:val="007F629D"/>
    <w:rsid w:val="00800C80"/>
    <w:rsid w:val="008016F7"/>
    <w:rsid w:val="00804135"/>
    <w:rsid w:val="00811504"/>
    <w:rsid w:val="00824627"/>
    <w:rsid w:val="00832EDA"/>
    <w:rsid w:val="00840524"/>
    <w:rsid w:val="00844D41"/>
    <w:rsid w:val="00847D78"/>
    <w:rsid w:val="00852826"/>
    <w:rsid w:val="00862D56"/>
    <w:rsid w:val="00863535"/>
    <w:rsid w:val="00880DAA"/>
    <w:rsid w:val="008833FE"/>
    <w:rsid w:val="00887DB7"/>
    <w:rsid w:val="008902AF"/>
    <w:rsid w:val="008B05EA"/>
    <w:rsid w:val="008B39D3"/>
    <w:rsid w:val="008C1C6D"/>
    <w:rsid w:val="008D2C3F"/>
    <w:rsid w:val="008D32FE"/>
    <w:rsid w:val="008E5036"/>
    <w:rsid w:val="008E64E7"/>
    <w:rsid w:val="008F2A28"/>
    <w:rsid w:val="008F32BC"/>
    <w:rsid w:val="008F7791"/>
    <w:rsid w:val="00920726"/>
    <w:rsid w:val="00920768"/>
    <w:rsid w:val="009310E1"/>
    <w:rsid w:val="00934132"/>
    <w:rsid w:val="009359DF"/>
    <w:rsid w:val="009360B0"/>
    <w:rsid w:val="009431FC"/>
    <w:rsid w:val="00946BA5"/>
    <w:rsid w:val="00946D30"/>
    <w:rsid w:val="009516E7"/>
    <w:rsid w:val="00955553"/>
    <w:rsid w:val="00956EC6"/>
    <w:rsid w:val="00965D7E"/>
    <w:rsid w:val="00965F49"/>
    <w:rsid w:val="00976935"/>
    <w:rsid w:val="00980C02"/>
    <w:rsid w:val="00990C57"/>
    <w:rsid w:val="00991426"/>
    <w:rsid w:val="00994656"/>
    <w:rsid w:val="00997FE9"/>
    <w:rsid w:val="009A550F"/>
    <w:rsid w:val="009A6250"/>
    <w:rsid w:val="009A7C82"/>
    <w:rsid w:val="009B1CAD"/>
    <w:rsid w:val="009B6777"/>
    <w:rsid w:val="009B6B0A"/>
    <w:rsid w:val="009C6D3F"/>
    <w:rsid w:val="009D3F3F"/>
    <w:rsid w:val="009E5872"/>
    <w:rsid w:val="009E6C5C"/>
    <w:rsid w:val="009F7B84"/>
    <w:rsid w:val="00A003C5"/>
    <w:rsid w:val="00A03413"/>
    <w:rsid w:val="00A12E46"/>
    <w:rsid w:val="00A42EC1"/>
    <w:rsid w:val="00A45946"/>
    <w:rsid w:val="00A462D0"/>
    <w:rsid w:val="00A75C88"/>
    <w:rsid w:val="00A76B27"/>
    <w:rsid w:val="00A87A01"/>
    <w:rsid w:val="00A9006F"/>
    <w:rsid w:val="00A90D1D"/>
    <w:rsid w:val="00A94995"/>
    <w:rsid w:val="00AC71F4"/>
    <w:rsid w:val="00AD1543"/>
    <w:rsid w:val="00AE083A"/>
    <w:rsid w:val="00B016DA"/>
    <w:rsid w:val="00B066F8"/>
    <w:rsid w:val="00B10A55"/>
    <w:rsid w:val="00B143AC"/>
    <w:rsid w:val="00B20BF7"/>
    <w:rsid w:val="00B24A22"/>
    <w:rsid w:val="00B34DA4"/>
    <w:rsid w:val="00B4064D"/>
    <w:rsid w:val="00B42AEB"/>
    <w:rsid w:val="00B51B69"/>
    <w:rsid w:val="00B53C33"/>
    <w:rsid w:val="00B71D01"/>
    <w:rsid w:val="00B73160"/>
    <w:rsid w:val="00B83070"/>
    <w:rsid w:val="00B9195A"/>
    <w:rsid w:val="00B978E1"/>
    <w:rsid w:val="00BA2334"/>
    <w:rsid w:val="00BA6193"/>
    <w:rsid w:val="00BC0336"/>
    <w:rsid w:val="00BE17B9"/>
    <w:rsid w:val="00BE1A4D"/>
    <w:rsid w:val="00BE5A82"/>
    <w:rsid w:val="00C06816"/>
    <w:rsid w:val="00C102DA"/>
    <w:rsid w:val="00C143E2"/>
    <w:rsid w:val="00C256F4"/>
    <w:rsid w:val="00C31757"/>
    <w:rsid w:val="00C4619D"/>
    <w:rsid w:val="00C53ED9"/>
    <w:rsid w:val="00C64BCA"/>
    <w:rsid w:val="00C67D03"/>
    <w:rsid w:val="00C87B41"/>
    <w:rsid w:val="00C91EE2"/>
    <w:rsid w:val="00C9471D"/>
    <w:rsid w:val="00CA379C"/>
    <w:rsid w:val="00CA58B8"/>
    <w:rsid w:val="00CC4F1F"/>
    <w:rsid w:val="00CD6B52"/>
    <w:rsid w:val="00CE4A0B"/>
    <w:rsid w:val="00CF4B5C"/>
    <w:rsid w:val="00CF6C3E"/>
    <w:rsid w:val="00D012E8"/>
    <w:rsid w:val="00D05C7C"/>
    <w:rsid w:val="00D11748"/>
    <w:rsid w:val="00D3472D"/>
    <w:rsid w:val="00D43B2C"/>
    <w:rsid w:val="00D44570"/>
    <w:rsid w:val="00D47706"/>
    <w:rsid w:val="00D60E13"/>
    <w:rsid w:val="00D624DC"/>
    <w:rsid w:val="00D64E98"/>
    <w:rsid w:val="00D6536F"/>
    <w:rsid w:val="00D66E33"/>
    <w:rsid w:val="00D738C2"/>
    <w:rsid w:val="00D73DA5"/>
    <w:rsid w:val="00D75241"/>
    <w:rsid w:val="00D75D37"/>
    <w:rsid w:val="00D77409"/>
    <w:rsid w:val="00D806F9"/>
    <w:rsid w:val="00D928AB"/>
    <w:rsid w:val="00DB05F1"/>
    <w:rsid w:val="00DB30F9"/>
    <w:rsid w:val="00DD25CD"/>
    <w:rsid w:val="00DE6FD6"/>
    <w:rsid w:val="00DF368A"/>
    <w:rsid w:val="00DF5C41"/>
    <w:rsid w:val="00E00F98"/>
    <w:rsid w:val="00E12214"/>
    <w:rsid w:val="00E15C93"/>
    <w:rsid w:val="00E40BA7"/>
    <w:rsid w:val="00E546E1"/>
    <w:rsid w:val="00E54953"/>
    <w:rsid w:val="00E55E19"/>
    <w:rsid w:val="00E60297"/>
    <w:rsid w:val="00E60635"/>
    <w:rsid w:val="00E6287A"/>
    <w:rsid w:val="00E64CEE"/>
    <w:rsid w:val="00E73622"/>
    <w:rsid w:val="00EA4756"/>
    <w:rsid w:val="00EB09AD"/>
    <w:rsid w:val="00EB348D"/>
    <w:rsid w:val="00EC0C0B"/>
    <w:rsid w:val="00EC2745"/>
    <w:rsid w:val="00EC794D"/>
    <w:rsid w:val="00EC7ED7"/>
    <w:rsid w:val="00ED2558"/>
    <w:rsid w:val="00ED7F2B"/>
    <w:rsid w:val="00EE6BEC"/>
    <w:rsid w:val="00F06879"/>
    <w:rsid w:val="00F248B9"/>
    <w:rsid w:val="00F24D05"/>
    <w:rsid w:val="00F50625"/>
    <w:rsid w:val="00F51120"/>
    <w:rsid w:val="00F57F5A"/>
    <w:rsid w:val="00F65973"/>
    <w:rsid w:val="00F73C92"/>
    <w:rsid w:val="00F82874"/>
    <w:rsid w:val="00F96227"/>
    <w:rsid w:val="00FA7C22"/>
    <w:rsid w:val="00FB1662"/>
    <w:rsid w:val="00FC5969"/>
    <w:rsid w:val="00FC74DA"/>
    <w:rsid w:val="00FD318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9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link w:val="Heading1Char"/>
    <w:qFormat/>
    <w:rsid w:val="004B467E"/>
    <w:pPr>
      <w:keepNext/>
      <w:outlineLvl w:val="0"/>
    </w:pPr>
    <w:rPr>
      <w:sz w:val="32"/>
    </w:rPr>
  </w:style>
  <w:style w:type="paragraph" w:styleId="Heading2">
    <w:name w:val="heading 2"/>
    <w:basedOn w:val="Normal"/>
    <w:next w:val="Normal"/>
    <w:link w:val="Heading2Char"/>
    <w:qFormat/>
    <w:rsid w:val="004B467E"/>
    <w:pPr>
      <w:keepNext/>
      <w:outlineLvl w:val="1"/>
    </w:pPr>
    <w:rPr>
      <w:sz w:val="24"/>
    </w:rPr>
  </w:style>
  <w:style w:type="paragraph" w:styleId="Heading3">
    <w:name w:val="heading 3"/>
    <w:basedOn w:val="Normal"/>
    <w:next w:val="Normal"/>
    <w:link w:val="Heading3Char"/>
    <w:qFormat/>
    <w:rsid w:val="004B467E"/>
    <w:pPr>
      <w:keepNext/>
      <w:outlineLvl w:val="2"/>
    </w:pPr>
    <w:rPr>
      <w:sz w:val="22"/>
      <w:u w:val="single"/>
    </w:rPr>
  </w:style>
  <w:style w:type="paragraph" w:styleId="Heading4">
    <w:name w:val="heading 4"/>
    <w:basedOn w:val="Normal"/>
    <w:next w:val="Normal"/>
    <w:link w:val="Heading4Char"/>
    <w:qFormat/>
    <w:rsid w:val="004B467E"/>
    <w:pPr>
      <w:keepNext/>
      <w:outlineLvl w:val="3"/>
    </w:pPr>
    <w:rPr>
      <w:b/>
      <w:sz w:val="24"/>
    </w:rPr>
  </w:style>
  <w:style w:type="paragraph" w:styleId="Heading5">
    <w:name w:val="heading 5"/>
    <w:basedOn w:val="Normal"/>
    <w:next w:val="Normal"/>
    <w:link w:val="Heading5Char"/>
    <w:qFormat/>
    <w:rsid w:val="004B467E"/>
    <w:pPr>
      <w:keepNext/>
      <w:outlineLvl w:val="4"/>
    </w:pPr>
    <w:rPr>
      <w:b/>
    </w:rPr>
  </w:style>
  <w:style w:type="paragraph" w:styleId="Heading6">
    <w:name w:val="heading 6"/>
    <w:basedOn w:val="Normal"/>
    <w:next w:val="Normal"/>
    <w:link w:val="Heading6Char"/>
    <w:qFormat/>
    <w:rsid w:val="004B467E"/>
    <w:pPr>
      <w:keepNext/>
      <w:outlineLvl w:val="5"/>
    </w:pPr>
    <w:rPr>
      <w:i/>
      <w:sz w:val="24"/>
    </w:rPr>
  </w:style>
  <w:style w:type="paragraph" w:styleId="Heading7">
    <w:name w:val="heading 7"/>
    <w:basedOn w:val="Normal"/>
    <w:next w:val="Normal"/>
    <w:link w:val="Heading7Char"/>
    <w:qFormat/>
    <w:rsid w:val="004B467E"/>
    <w:pPr>
      <w:keepNext/>
      <w:outlineLvl w:val="6"/>
    </w:pPr>
    <w:rPr>
      <w:sz w:val="24"/>
      <w:u w:val="single"/>
    </w:rPr>
  </w:style>
  <w:style w:type="paragraph" w:styleId="Heading8">
    <w:name w:val="heading 8"/>
    <w:basedOn w:val="Normal"/>
    <w:next w:val="Normal"/>
    <w:link w:val="Heading8Char"/>
    <w:qFormat/>
    <w:rsid w:val="004B467E"/>
    <w:pPr>
      <w:keepNext/>
      <w:outlineLvl w:val="7"/>
    </w:pPr>
    <w:rPr>
      <w:i/>
      <w:sz w:val="22"/>
    </w:rPr>
  </w:style>
  <w:style w:type="paragraph" w:styleId="Heading9">
    <w:name w:val="heading 9"/>
    <w:basedOn w:val="Normal"/>
    <w:next w:val="Normal"/>
    <w:link w:val="Heading9Char"/>
    <w:qFormat/>
    <w:rsid w:val="004B467E"/>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4B467E"/>
    <w:pPr>
      <w:tabs>
        <w:tab w:val="center" w:pos="4153"/>
        <w:tab w:val="right" w:pos="8306"/>
      </w:tabs>
    </w:pPr>
  </w:style>
  <w:style w:type="paragraph" w:styleId="Footer">
    <w:name w:val="footer"/>
    <w:basedOn w:val="Normal"/>
    <w:link w:val="FooterChar"/>
    <w:uiPriority w:val="99"/>
    <w:rsid w:val="004B467E"/>
    <w:pPr>
      <w:tabs>
        <w:tab w:val="center" w:pos="4153"/>
        <w:tab w:val="right" w:pos="8306"/>
      </w:tabs>
    </w:pPr>
  </w:style>
  <w:style w:type="paragraph" w:styleId="BodyText2">
    <w:name w:val="Body Text 2"/>
    <w:basedOn w:val="Normal"/>
    <w:link w:val="BodyText2Char"/>
    <w:rsid w:val="004B467E"/>
    <w:rPr>
      <w:sz w:val="24"/>
    </w:rPr>
  </w:style>
  <w:style w:type="paragraph" w:styleId="BodyText3">
    <w:name w:val="Body Text 3"/>
    <w:basedOn w:val="Normal"/>
    <w:link w:val="BodyText3Char"/>
    <w:rsid w:val="004B467E"/>
    <w:rPr>
      <w:i/>
      <w:sz w:val="24"/>
    </w:rPr>
  </w:style>
  <w:style w:type="paragraph" w:styleId="List">
    <w:name w:val="List"/>
    <w:basedOn w:val="Normal"/>
    <w:rsid w:val="004B467E"/>
    <w:pPr>
      <w:ind w:left="283" w:hanging="283"/>
    </w:pPr>
  </w:style>
  <w:style w:type="paragraph" w:styleId="Caption">
    <w:name w:val="caption"/>
    <w:basedOn w:val="Normal"/>
    <w:next w:val="Normal"/>
    <w:qFormat/>
    <w:rsid w:val="004B467E"/>
    <w:pPr>
      <w:spacing w:before="120" w:after="120"/>
    </w:pPr>
    <w:rPr>
      <w:b/>
    </w:rPr>
  </w:style>
  <w:style w:type="paragraph" w:styleId="BodyText">
    <w:name w:val="Body Text"/>
    <w:basedOn w:val="Normal"/>
    <w:link w:val="BodyTextChar"/>
    <w:rsid w:val="004B467E"/>
    <w:pPr>
      <w:jc w:val="both"/>
    </w:pPr>
    <w:rPr>
      <w:sz w:val="24"/>
    </w:rPr>
  </w:style>
  <w:style w:type="paragraph" w:styleId="BodyTextIndent">
    <w:name w:val="Body Text Indent"/>
    <w:basedOn w:val="Normal"/>
    <w:link w:val="BodyTextIndentChar"/>
    <w:rsid w:val="004B467E"/>
    <w:pPr>
      <w:spacing w:before="240"/>
      <w:ind w:left="360"/>
      <w:jc w:val="both"/>
    </w:pPr>
  </w:style>
  <w:style w:type="paragraph" w:customStyle="1" w:styleId="BodyText21">
    <w:name w:val="Body Text 21"/>
    <w:basedOn w:val="Normal"/>
    <w:rsid w:val="004B467E"/>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4B467E"/>
    <w:pPr>
      <w:keepNext/>
      <w:spacing w:before="240" w:after="120"/>
    </w:pPr>
    <w:rPr>
      <w:b/>
      <w:sz w:val="22"/>
    </w:rPr>
  </w:style>
  <w:style w:type="paragraph" w:customStyle="1" w:styleId="leveljust">
    <w:name w:val="leveljust"/>
    <w:basedOn w:val="level"/>
    <w:rsid w:val="004B467E"/>
    <w:pPr>
      <w:jc w:val="both"/>
    </w:pPr>
  </w:style>
  <w:style w:type="paragraph" w:customStyle="1" w:styleId="level">
    <w:name w:val="level"/>
    <w:basedOn w:val="Normal"/>
    <w:rsid w:val="004B467E"/>
    <w:pPr>
      <w:keepNext/>
      <w:tabs>
        <w:tab w:val="left" w:pos="360"/>
      </w:tabs>
      <w:spacing w:before="120" w:after="120"/>
    </w:pPr>
    <w:rPr>
      <w:b/>
      <w:sz w:val="18"/>
    </w:rPr>
  </w:style>
  <w:style w:type="paragraph" w:customStyle="1" w:styleId="Normal-spaceabove">
    <w:name w:val="Normal - space above"/>
    <w:rsid w:val="004B467E"/>
    <w:pPr>
      <w:keepLines/>
      <w:spacing w:before="60"/>
      <w:jc w:val="both"/>
    </w:pPr>
    <w:rPr>
      <w:sz w:val="16"/>
      <w:lang w:val="en-GB"/>
    </w:rPr>
  </w:style>
  <w:style w:type="character" w:styleId="FootnoteReference">
    <w:name w:val="footnote reference"/>
    <w:semiHidden/>
    <w:rsid w:val="004B467E"/>
    <w:rPr>
      <w:vertAlign w:val="superscript"/>
    </w:rPr>
  </w:style>
  <w:style w:type="character" w:styleId="Hyperlink">
    <w:name w:val="Hyperlink"/>
    <w:rsid w:val="004B467E"/>
    <w:rPr>
      <w:rFonts w:ascii="Arial" w:hAnsi="Arial" w:cs="Arial" w:hint="default"/>
      <w:color w:val="0000FF"/>
      <w:u w:val="single"/>
    </w:rPr>
  </w:style>
  <w:style w:type="paragraph" w:styleId="NormalWeb">
    <w:name w:val="Normal (Web)"/>
    <w:basedOn w:val="Normal"/>
    <w:rsid w:val="004B467E"/>
    <w:pPr>
      <w:spacing w:before="100" w:beforeAutospacing="1" w:after="100" w:afterAutospacing="1"/>
    </w:pPr>
    <w:rPr>
      <w:rFonts w:cs="Arial"/>
      <w:color w:val="000000"/>
      <w:sz w:val="24"/>
    </w:rPr>
  </w:style>
  <w:style w:type="character" w:styleId="FollowedHyperlink">
    <w:name w:val="FollowedHyperlink"/>
    <w:rsid w:val="004B467E"/>
    <w:rPr>
      <w:color w:val="800080"/>
      <w:u w:val="single"/>
    </w:rPr>
  </w:style>
  <w:style w:type="character" w:styleId="PageNumber">
    <w:name w:val="page number"/>
    <w:basedOn w:val="DefaultParagraphFont"/>
    <w:rsid w:val="004B467E"/>
  </w:style>
  <w:style w:type="paragraph" w:styleId="BalloonText">
    <w:name w:val="Balloon Text"/>
    <w:basedOn w:val="Normal"/>
    <w:link w:val="BalloonTextChar"/>
    <w:semiHidden/>
    <w:rsid w:val="004B467E"/>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A003C5"/>
    <w:pPr>
      <w:keepNext/>
      <w:tabs>
        <w:tab w:val="left" w:pos="576"/>
        <w:tab w:val="left" w:pos="1152"/>
        <w:tab w:val="left" w:pos="1728"/>
        <w:tab w:val="left" w:pos="2304"/>
      </w:tabs>
      <w:bidi/>
      <w:spacing w:before="40" w:after="40"/>
      <w:ind w:left="284"/>
    </w:pPr>
    <w:rPr>
      <w:rFonts w:asciiTheme="majorBidi" w:hAnsiTheme="majorBidi" w:cstheme="majorBidi"/>
      <w:sz w:val="24"/>
      <w:lang w:bidi="ar-JO"/>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A003C5"/>
    <w:rPr>
      <w:rFonts w:asciiTheme="majorBidi" w:hAnsiTheme="majorBidi" w:cstheme="majorBidi"/>
      <w:sz w:val="24"/>
      <w:szCs w:val="24"/>
      <w:lang w:val="en-GB" w:bidi="ar-JO"/>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Heading1Char">
    <w:name w:val="Heading 1 Char"/>
    <w:basedOn w:val="DefaultParagraphFont"/>
    <w:link w:val="Heading1"/>
    <w:rsid w:val="00797D4D"/>
    <w:rPr>
      <w:rFonts w:ascii="Arial" w:hAnsi="Arial"/>
      <w:sz w:val="32"/>
      <w:szCs w:val="24"/>
      <w:lang w:val="en-GB"/>
    </w:rPr>
  </w:style>
  <w:style w:type="character" w:customStyle="1" w:styleId="Heading2Char">
    <w:name w:val="Heading 2 Char"/>
    <w:basedOn w:val="DefaultParagraphFont"/>
    <w:link w:val="Heading2"/>
    <w:rsid w:val="00797D4D"/>
    <w:rPr>
      <w:rFonts w:ascii="Arial" w:hAnsi="Arial"/>
      <w:sz w:val="24"/>
      <w:szCs w:val="24"/>
      <w:lang w:val="en-GB"/>
    </w:rPr>
  </w:style>
  <w:style w:type="character" w:customStyle="1" w:styleId="Heading3Char">
    <w:name w:val="Heading 3 Char"/>
    <w:basedOn w:val="DefaultParagraphFont"/>
    <w:link w:val="Heading3"/>
    <w:rsid w:val="00797D4D"/>
    <w:rPr>
      <w:rFonts w:ascii="Arial" w:hAnsi="Arial"/>
      <w:sz w:val="22"/>
      <w:szCs w:val="24"/>
      <w:u w:val="single"/>
      <w:lang w:val="en-GB"/>
    </w:rPr>
  </w:style>
  <w:style w:type="character" w:customStyle="1" w:styleId="Heading4Char">
    <w:name w:val="Heading 4 Char"/>
    <w:basedOn w:val="DefaultParagraphFont"/>
    <w:link w:val="Heading4"/>
    <w:rsid w:val="00797D4D"/>
    <w:rPr>
      <w:rFonts w:ascii="Arial" w:hAnsi="Arial"/>
      <w:b/>
      <w:sz w:val="24"/>
      <w:szCs w:val="24"/>
      <w:lang w:val="en-GB"/>
    </w:rPr>
  </w:style>
  <w:style w:type="character" w:customStyle="1" w:styleId="Heading5Char">
    <w:name w:val="Heading 5 Char"/>
    <w:basedOn w:val="DefaultParagraphFont"/>
    <w:link w:val="Heading5"/>
    <w:rsid w:val="00797D4D"/>
    <w:rPr>
      <w:rFonts w:ascii="Arial" w:hAnsi="Arial"/>
      <w:b/>
      <w:szCs w:val="24"/>
      <w:lang w:val="en-GB"/>
    </w:rPr>
  </w:style>
  <w:style w:type="character" w:customStyle="1" w:styleId="Heading6Char">
    <w:name w:val="Heading 6 Char"/>
    <w:basedOn w:val="DefaultParagraphFont"/>
    <w:link w:val="Heading6"/>
    <w:rsid w:val="00797D4D"/>
    <w:rPr>
      <w:rFonts w:ascii="Arial" w:hAnsi="Arial"/>
      <w:i/>
      <w:sz w:val="24"/>
      <w:szCs w:val="24"/>
      <w:lang w:val="en-GB"/>
    </w:rPr>
  </w:style>
  <w:style w:type="character" w:customStyle="1" w:styleId="Heading7Char">
    <w:name w:val="Heading 7 Char"/>
    <w:basedOn w:val="DefaultParagraphFont"/>
    <w:link w:val="Heading7"/>
    <w:rsid w:val="00797D4D"/>
    <w:rPr>
      <w:rFonts w:ascii="Arial" w:hAnsi="Arial"/>
      <w:sz w:val="24"/>
      <w:szCs w:val="24"/>
      <w:u w:val="single"/>
      <w:lang w:val="en-GB"/>
    </w:rPr>
  </w:style>
  <w:style w:type="character" w:customStyle="1" w:styleId="Heading8Char">
    <w:name w:val="Heading 8 Char"/>
    <w:basedOn w:val="DefaultParagraphFont"/>
    <w:link w:val="Heading8"/>
    <w:rsid w:val="00797D4D"/>
    <w:rPr>
      <w:rFonts w:ascii="Arial" w:hAnsi="Arial"/>
      <w:i/>
      <w:sz w:val="22"/>
      <w:szCs w:val="24"/>
      <w:lang w:val="en-GB"/>
    </w:rPr>
  </w:style>
  <w:style w:type="character" w:customStyle="1" w:styleId="Heading9Char">
    <w:name w:val="Heading 9 Char"/>
    <w:basedOn w:val="DefaultParagraphFont"/>
    <w:link w:val="Heading9"/>
    <w:rsid w:val="00797D4D"/>
    <w:rPr>
      <w:rFonts w:ascii="Arial" w:hAnsi="Arial" w:cs="Arial"/>
      <w:szCs w:val="24"/>
      <w:u w:val="single"/>
      <w:lang w:val="en-GB"/>
    </w:rPr>
  </w:style>
  <w:style w:type="character" w:customStyle="1" w:styleId="BodyText2Char">
    <w:name w:val="Body Text 2 Char"/>
    <w:basedOn w:val="DefaultParagraphFont"/>
    <w:link w:val="BodyText2"/>
    <w:rsid w:val="00797D4D"/>
    <w:rPr>
      <w:rFonts w:ascii="Arial" w:hAnsi="Arial"/>
      <w:sz w:val="24"/>
      <w:szCs w:val="24"/>
      <w:lang w:val="en-GB"/>
    </w:rPr>
  </w:style>
  <w:style w:type="character" w:customStyle="1" w:styleId="BodyText3Char">
    <w:name w:val="Body Text 3 Char"/>
    <w:basedOn w:val="DefaultParagraphFont"/>
    <w:link w:val="BodyText3"/>
    <w:rsid w:val="00797D4D"/>
    <w:rPr>
      <w:rFonts w:ascii="Arial" w:hAnsi="Arial"/>
      <w:i/>
      <w:sz w:val="24"/>
      <w:szCs w:val="24"/>
      <w:lang w:val="en-GB"/>
    </w:rPr>
  </w:style>
  <w:style w:type="character" w:customStyle="1" w:styleId="BodyTextChar">
    <w:name w:val="Body Text Char"/>
    <w:basedOn w:val="DefaultParagraphFont"/>
    <w:link w:val="BodyText"/>
    <w:rsid w:val="00797D4D"/>
    <w:rPr>
      <w:rFonts w:ascii="Arial" w:hAnsi="Arial"/>
      <w:sz w:val="24"/>
      <w:szCs w:val="24"/>
      <w:lang w:val="en-GB"/>
    </w:rPr>
  </w:style>
  <w:style w:type="character" w:customStyle="1" w:styleId="BodyTextIndentChar">
    <w:name w:val="Body Text Indent Char"/>
    <w:basedOn w:val="DefaultParagraphFont"/>
    <w:link w:val="BodyTextIndent"/>
    <w:rsid w:val="00797D4D"/>
    <w:rPr>
      <w:rFonts w:ascii="Arial" w:hAnsi="Arial"/>
      <w:szCs w:val="24"/>
      <w:lang w:val="en-GB"/>
    </w:rPr>
  </w:style>
  <w:style w:type="character" w:customStyle="1" w:styleId="BalloonTextChar">
    <w:name w:val="Balloon Text Char"/>
    <w:basedOn w:val="DefaultParagraphFont"/>
    <w:link w:val="BalloonText"/>
    <w:semiHidden/>
    <w:rsid w:val="00797D4D"/>
    <w:rPr>
      <w:rFonts w:ascii="Tahoma" w:hAnsi="Tahoma" w:cs="Tahoma"/>
      <w:sz w:val="16"/>
      <w:szCs w:val="16"/>
      <w:lang w:val="en-GB"/>
    </w:rPr>
  </w:style>
  <w:style w:type="paragraph" w:styleId="ListParagraph">
    <w:name w:val="List Paragraph"/>
    <w:basedOn w:val="Normal"/>
    <w:uiPriority w:val="34"/>
    <w:qFormat/>
    <w:rsid w:val="00E628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link w:val="Heading1Char"/>
    <w:qFormat/>
    <w:rsid w:val="004B467E"/>
    <w:pPr>
      <w:keepNext/>
      <w:outlineLvl w:val="0"/>
    </w:pPr>
    <w:rPr>
      <w:sz w:val="32"/>
    </w:rPr>
  </w:style>
  <w:style w:type="paragraph" w:styleId="Heading2">
    <w:name w:val="heading 2"/>
    <w:basedOn w:val="Normal"/>
    <w:next w:val="Normal"/>
    <w:link w:val="Heading2Char"/>
    <w:qFormat/>
    <w:rsid w:val="004B467E"/>
    <w:pPr>
      <w:keepNext/>
      <w:outlineLvl w:val="1"/>
    </w:pPr>
    <w:rPr>
      <w:sz w:val="24"/>
    </w:rPr>
  </w:style>
  <w:style w:type="paragraph" w:styleId="Heading3">
    <w:name w:val="heading 3"/>
    <w:basedOn w:val="Normal"/>
    <w:next w:val="Normal"/>
    <w:link w:val="Heading3Char"/>
    <w:qFormat/>
    <w:rsid w:val="004B467E"/>
    <w:pPr>
      <w:keepNext/>
      <w:outlineLvl w:val="2"/>
    </w:pPr>
    <w:rPr>
      <w:sz w:val="22"/>
      <w:u w:val="single"/>
    </w:rPr>
  </w:style>
  <w:style w:type="paragraph" w:styleId="Heading4">
    <w:name w:val="heading 4"/>
    <w:basedOn w:val="Normal"/>
    <w:next w:val="Normal"/>
    <w:link w:val="Heading4Char"/>
    <w:qFormat/>
    <w:rsid w:val="004B467E"/>
    <w:pPr>
      <w:keepNext/>
      <w:outlineLvl w:val="3"/>
    </w:pPr>
    <w:rPr>
      <w:b/>
      <w:sz w:val="24"/>
    </w:rPr>
  </w:style>
  <w:style w:type="paragraph" w:styleId="Heading5">
    <w:name w:val="heading 5"/>
    <w:basedOn w:val="Normal"/>
    <w:next w:val="Normal"/>
    <w:link w:val="Heading5Char"/>
    <w:qFormat/>
    <w:rsid w:val="004B467E"/>
    <w:pPr>
      <w:keepNext/>
      <w:outlineLvl w:val="4"/>
    </w:pPr>
    <w:rPr>
      <w:b/>
    </w:rPr>
  </w:style>
  <w:style w:type="paragraph" w:styleId="Heading6">
    <w:name w:val="heading 6"/>
    <w:basedOn w:val="Normal"/>
    <w:next w:val="Normal"/>
    <w:link w:val="Heading6Char"/>
    <w:qFormat/>
    <w:rsid w:val="004B467E"/>
    <w:pPr>
      <w:keepNext/>
      <w:outlineLvl w:val="5"/>
    </w:pPr>
    <w:rPr>
      <w:i/>
      <w:sz w:val="24"/>
    </w:rPr>
  </w:style>
  <w:style w:type="paragraph" w:styleId="Heading7">
    <w:name w:val="heading 7"/>
    <w:basedOn w:val="Normal"/>
    <w:next w:val="Normal"/>
    <w:link w:val="Heading7Char"/>
    <w:qFormat/>
    <w:rsid w:val="004B467E"/>
    <w:pPr>
      <w:keepNext/>
      <w:outlineLvl w:val="6"/>
    </w:pPr>
    <w:rPr>
      <w:sz w:val="24"/>
      <w:u w:val="single"/>
    </w:rPr>
  </w:style>
  <w:style w:type="paragraph" w:styleId="Heading8">
    <w:name w:val="heading 8"/>
    <w:basedOn w:val="Normal"/>
    <w:next w:val="Normal"/>
    <w:link w:val="Heading8Char"/>
    <w:qFormat/>
    <w:rsid w:val="004B467E"/>
    <w:pPr>
      <w:keepNext/>
      <w:outlineLvl w:val="7"/>
    </w:pPr>
    <w:rPr>
      <w:i/>
      <w:sz w:val="22"/>
    </w:rPr>
  </w:style>
  <w:style w:type="paragraph" w:styleId="Heading9">
    <w:name w:val="heading 9"/>
    <w:basedOn w:val="Normal"/>
    <w:next w:val="Normal"/>
    <w:link w:val="Heading9Char"/>
    <w:qFormat/>
    <w:rsid w:val="004B467E"/>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4B467E"/>
    <w:pPr>
      <w:tabs>
        <w:tab w:val="center" w:pos="4153"/>
        <w:tab w:val="right" w:pos="8306"/>
      </w:tabs>
    </w:pPr>
  </w:style>
  <w:style w:type="paragraph" w:styleId="Footer">
    <w:name w:val="footer"/>
    <w:basedOn w:val="Normal"/>
    <w:link w:val="FooterChar"/>
    <w:uiPriority w:val="99"/>
    <w:rsid w:val="004B467E"/>
    <w:pPr>
      <w:tabs>
        <w:tab w:val="center" w:pos="4153"/>
        <w:tab w:val="right" w:pos="8306"/>
      </w:tabs>
    </w:pPr>
  </w:style>
  <w:style w:type="paragraph" w:styleId="BodyText2">
    <w:name w:val="Body Text 2"/>
    <w:basedOn w:val="Normal"/>
    <w:link w:val="BodyText2Char"/>
    <w:rsid w:val="004B467E"/>
    <w:rPr>
      <w:sz w:val="24"/>
    </w:rPr>
  </w:style>
  <w:style w:type="paragraph" w:styleId="BodyText3">
    <w:name w:val="Body Text 3"/>
    <w:basedOn w:val="Normal"/>
    <w:link w:val="BodyText3Char"/>
    <w:rsid w:val="004B467E"/>
    <w:rPr>
      <w:i/>
      <w:sz w:val="24"/>
    </w:rPr>
  </w:style>
  <w:style w:type="paragraph" w:styleId="List">
    <w:name w:val="List"/>
    <w:basedOn w:val="Normal"/>
    <w:rsid w:val="004B467E"/>
    <w:pPr>
      <w:ind w:left="283" w:hanging="283"/>
    </w:pPr>
  </w:style>
  <w:style w:type="paragraph" w:styleId="Caption">
    <w:name w:val="caption"/>
    <w:basedOn w:val="Normal"/>
    <w:next w:val="Normal"/>
    <w:qFormat/>
    <w:rsid w:val="004B467E"/>
    <w:pPr>
      <w:spacing w:before="120" w:after="120"/>
    </w:pPr>
    <w:rPr>
      <w:b/>
    </w:rPr>
  </w:style>
  <w:style w:type="paragraph" w:styleId="BodyText">
    <w:name w:val="Body Text"/>
    <w:basedOn w:val="Normal"/>
    <w:link w:val="BodyTextChar"/>
    <w:rsid w:val="004B467E"/>
    <w:pPr>
      <w:jc w:val="both"/>
    </w:pPr>
    <w:rPr>
      <w:sz w:val="24"/>
    </w:rPr>
  </w:style>
  <w:style w:type="paragraph" w:styleId="BodyTextIndent">
    <w:name w:val="Body Text Indent"/>
    <w:basedOn w:val="Normal"/>
    <w:link w:val="BodyTextIndentChar"/>
    <w:rsid w:val="004B467E"/>
    <w:pPr>
      <w:spacing w:before="240"/>
      <w:ind w:left="360"/>
      <w:jc w:val="both"/>
    </w:pPr>
  </w:style>
  <w:style w:type="paragraph" w:customStyle="1" w:styleId="BodyText21">
    <w:name w:val="Body Text 21"/>
    <w:basedOn w:val="Normal"/>
    <w:rsid w:val="004B467E"/>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4B467E"/>
    <w:pPr>
      <w:keepNext/>
      <w:spacing w:before="240" w:after="120"/>
    </w:pPr>
    <w:rPr>
      <w:b/>
      <w:sz w:val="22"/>
    </w:rPr>
  </w:style>
  <w:style w:type="paragraph" w:customStyle="1" w:styleId="leveljust">
    <w:name w:val="leveljust"/>
    <w:basedOn w:val="level"/>
    <w:rsid w:val="004B467E"/>
    <w:pPr>
      <w:jc w:val="both"/>
    </w:pPr>
  </w:style>
  <w:style w:type="paragraph" w:customStyle="1" w:styleId="level">
    <w:name w:val="level"/>
    <w:basedOn w:val="Normal"/>
    <w:rsid w:val="004B467E"/>
    <w:pPr>
      <w:keepNext/>
      <w:tabs>
        <w:tab w:val="left" w:pos="360"/>
      </w:tabs>
      <w:spacing w:before="120" w:after="120"/>
    </w:pPr>
    <w:rPr>
      <w:b/>
      <w:sz w:val="18"/>
    </w:rPr>
  </w:style>
  <w:style w:type="paragraph" w:customStyle="1" w:styleId="Normal-spaceabove">
    <w:name w:val="Normal - space above"/>
    <w:rsid w:val="004B467E"/>
    <w:pPr>
      <w:keepLines/>
      <w:spacing w:before="60"/>
      <w:jc w:val="both"/>
    </w:pPr>
    <w:rPr>
      <w:sz w:val="16"/>
      <w:lang w:val="en-GB"/>
    </w:rPr>
  </w:style>
  <w:style w:type="character" w:styleId="FootnoteReference">
    <w:name w:val="footnote reference"/>
    <w:semiHidden/>
    <w:rsid w:val="004B467E"/>
    <w:rPr>
      <w:vertAlign w:val="superscript"/>
    </w:rPr>
  </w:style>
  <w:style w:type="character" w:styleId="Hyperlink">
    <w:name w:val="Hyperlink"/>
    <w:rsid w:val="004B467E"/>
    <w:rPr>
      <w:rFonts w:ascii="Arial" w:hAnsi="Arial" w:cs="Arial" w:hint="default"/>
      <w:color w:val="0000FF"/>
      <w:u w:val="single"/>
    </w:rPr>
  </w:style>
  <w:style w:type="paragraph" w:styleId="NormalWeb">
    <w:name w:val="Normal (Web)"/>
    <w:basedOn w:val="Normal"/>
    <w:rsid w:val="004B467E"/>
    <w:pPr>
      <w:spacing w:before="100" w:beforeAutospacing="1" w:after="100" w:afterAutospacing="1"/>
    </w:pPr>
    <w:rPr>
      <w:rFonts w:cs="Arial"/>
      <w:color w:val="000000"/>
      <w:sz w:val="24"/>
    </w:rPr>
  </w:style>
  <w:style w:type="character" w:styleId="FollowedHyperlink">
    <w:name w:val="FollowedHyperlink"/>
    <w:rsid w:val="004B467E"/>
    <w:rPr>
      <w:color w:val="800080"/>
      <w:u w:val="single"/>
    </w:rPr>
  </w:style>
  <w:style w:type="character" w:styleId="PageNumber">
    <w:name w:val="page number"/>
    <w:basedOn w:val="DefaultParagraphFont"/>
    <w:rsid w:val="004B467E"/>
  </w:style>
  <w:style w:type="paragraph" w:styleId="BalloonText">
    <w:name w:val="Balloon Text"/>
    <w:basedOn w:val="Normal"/>
    <w:link w:val="BalloonTextChar"/>
    <w:semiHidden/>
    <w:rsid w:val="004B467E"/>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A003C5"/>
    <w:pPr>
      <w:keepNext/>
      <w:tabs>
        <w:tab w:val="left" w:pos="576"/>
        <w:tab w:val="left" w:pos="1152"/>
        <w:tab w:val="left" w:pos="1728"/>
        <w:tab w:val="left" w:pos="2304"/>
      </w:tabs>
      <w:bidi/>
      <w:spacing w:before="40" w:after="40"/>
      <w:ind w:left="284"/>
    </w:pPr>
    <w:rPr>
      <w:rFonts w:asciiTheme="majorBidi" w:hAnsiTheme="majorBidi" w:cstheme="majorBidi"/>
      <w:sz w:val="24"/>
      <w:lang w:bidi="ar-JO"/>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A003C5"/>
    <w:rPr>
      <w:rFonts w:asciiTheme="majorBidi" w:hAnsiTheme="majorBidi" w:cstheme="majorBidi"/>
      <w:sz w:val="24"/>
      <w:szCs w:val="24"/>
      <w:lang w:val="en-GB" w:bidi="ar-JO"/>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Heading1Char">
    <w:name w:val="Heading 1 Char"/>
    <w:basedOn w:val="DefaultParagraphFont"/>
    <w:link w:val="Heading1"/>
    <w:rsid w:val="00797D4D"/>
    <w:rPr>
      <w:rFonts w:ascii="Arial" w:hAnsi="Arial"/>
      <w:sz w:val="32"/>
      <w:szCs w:val="24"/>
      <w:lang w:val="en-GB"/>
    </w:rPr>
  </w:style>
  <w:style w:type="character" w:customStyle="1" w:styleId="Heading2Char">
    <w:name w:val="Heading 2 Char"/>
    <w:basedOn w:val="DefaultParagraphFont"/>
    <w:link w:val="Heading2"/>
    <w:rsid w:val="00797D4D"/>
    <w:rPr>
      <w:rFonts w:ascii="Arial" w:hAnsi="Arial"/>
      <w:sz w:val="24"/>
      <w:szCs w:val="24"/>
      <w:lang w:val="en-GB"/>
    </w:rPr>
  </w:style>
  <w:style w:type="character" w:customStyle="1" w:styleId="Heading3Char">
    <w:name w:val="Heading 3 Char"/>
    <w:basedOn w:val="DefaultParagraphFont"/>
    <w:link w:val="Heading3"/>
    <w:rsid w:val="00797D4D"/>
    <w:rPr>
      <w:rFonts w:ascii="Arial" w:hAnsi="Arial"/>
      <w:sz w:val="22"/>
      <w:szCs w:val="24"/>
      <w:u w:val="single"/>
      <w:lang w:val="en-GB"/>
    </w:rPr>
  </w:style>
  <w:style w:type="character" w:customStyle="1" w:styleId="Heading4Char">
    <w:name w:val="Heading 4 Char"/>
    <w:basedOn w:val="DefaultParagraphFont"/>
    <w:link w:val="Heading4"/>
    <w:rsid w:val="00797D4D"/>
    <w:rPr>
      <w:rFonts w:ascii="Arial" w:hAnsi="Arial"/>
      <w:b/>
      <w:sz w:val="24"/>
      <w:szCs w:val="24"/>
      <w:lang w:val="en-GB"/>
    </w:rPr>
  </w:style>
  <w:style w:type="character" w:customStyle="1" w:styleId="Heading5Char">
    <w:name w:val="Heading 5 Char"/>
    <w:basedOn w:val="DefaultParagraphFont"/>
    <w:link w:val="Heading5"/>
    <w:rsid w:val="00797D4D"/>
    <w:rPr>
      <w:rFonts w:ascii="Arial" w:hAnsi="Arial"/>
      <w:b/>
      <w:szCs w:val="24"/>
      <w:lang w:val="en-GB"/>
    </w:rPr>
  </w:style>
  <w:style w:type="character" w:customStyle="1" w:styleId="Heading6Char">
    <w:name w:val="Heading 6 Char"/>
    <w:basedOn w:val="DefaultParagraphFont"/>
    <w:link w:val="Heading6"/>
    <w:rsid w:val="00797D4D"/>
    <w:rPr>
      <w:rFonts w:ascii="Arial" w:hAnsi="Arial"/>
      <w:i/>
      <w:sz w:val="24"/>
      <w:szCs w:val="24"/>
      <w:lang w:val="en-GB"/>
    </w:rPr>
  </w:style>
  <w:style w:type="character" w:customStyle="1" w:styleId="Heading7Char">
    <w:name w:val="Heading 7 Char"/>
    <w:basedOn w:val="DefaultParagraphFont"/>
    <w:link w:val="Heading7"/>
    <w:rsid w:val="00797D4D"/>
    <w:rPr>
      <w:rFonts w:ascii="Arial" w:hAnsi="Arial"/>
      <w:sz w:val="24"/>
      <w:szCs w:val="24"/>
      <w:u w:val="single"/>
      <w:lang w:val="en-GB"/>
    </w:rPr>
  </w:style>
  <w:style w:type="character" w:customStyle="1" w:styleId="Heading8Char">
    <w:name w:val="Heading 8 Char"/>
    <w:basedOn w:val="DefaultParagraphFont"/>
    <w:link w:val="Heading8"/>
    <w:rsid w:val="00797D4D"/>
    <w:rPr>
      <w:rFonts w:ascii="Arial" w:hAnsi="Arial"/>
      <w:i/>
      <w:sz w:val="22"/>
      <w:szCs w:val="24"/>
      <w:lang w:val="en-GB"/>
    </w:rPr>
  </w:style>
  <w:style w:type="character" w:customStyle="1" w:styleId="Heading9Char">
    <w:name w:val="Heading 9 Char"/>
    <w:basedOn w:val="DefaultParagraphFont"/>
    <w:link w:val="Heading9"/>
    <w:rsid w:val="00797D4D"/>
    <w:rPr>
      <w:rFonts w:ascii="Arial" w:hAnsi="Arial" w:cs="Arial"/>
      <w:szCs w:val="24"/>
      <w:u w:val="single"/>
      <w:lang w:val="en-GB"/>
    </w:rPr>
  </w:style>
  <w:style w:type="character" w:customStyle="1" w:styleId="BodyText2Char">
    <w:name w:val="Body Text 2 Char"/>
    <w:basedOn w:val="DefaultParagraphFont"/>
    <w:link w:val="BodyText2"/>
    <w:rsid w:val="00797D4D"/>
    <w:rPr>
      <w:rFonts w:ascii="Arial" w:hAnsi="Arial"/>
      <w:sz w:val="24"/>
      <w:szCs w:val="24"/>
      <w:lang w:val="en-GB"/>
    </w:rPr>
  </w:style>
  <w:style w:type="character" w:customStyle="1" w:styleId="BodyText3Char">
    <w:name w:val="Body Text 3 Char"/>
    <w:basedOn w:val="DefaultParagraphFont"/>
    <w:link w:val="BodyText3"/>
    <w:rsid w:val="00797D4D"/>
    <w:rPr>
      <w:rFonts w:ascii="Arial" w:hAnsi="Arial"/>
      <w:i/>
      <w:sz w:val="24"/>
      <w:szCs w:val="24"/>
      <w:lang w:val="en-GB"/>
    </w:rPr>
  </w:style>
  <w:style w:type="character" w:customStyle="1" w:styleId="BodyTextChar">
    <w:name w:val="Body Text Char"/>
    <w:basedOn w:val="DefaultParagraphFont"/>
    <w:link w:val="BodyText"/>
    <w:rsid w:val="00797D4D"/>
    <w:rPr>
      <w:rFonts w:ascii="Arial" w:hAnsi="Arial"/>
      <w:sz w:val="24"/>
      <w:szCs w:val="24"/>
      <w:lang w:val="en-GB"/>
    </w:rPr>
  </w:style>
  <w:style w:type="character" w:customStyle="1" w:styleId="BodyTextIndentChar">
    <w:name w:val="Body Text Indent Char"/>
    <w:basedOn w:val="DefaultParagraphFont"/>
    <w:link w:val="BodyTextIndent"/>
    <w:rsid w:val="00797D4D"/>
    <w:rPr>
      <w:rFonts w:ascii="Arial" w:hAnsi="Arial"/>
      <w:szCs w:val="24"/>
      <w:lang w:val="en-GB"/>
    </w:rPr>
  </w:style>
  <w:style w:type="character" w:customStyle="1" w:styleId="BalloonTextChar">
    <w:name w:val="Balloon Text Char"/>
    <w:basedOn w:val="DefaultParagraphFont"/>
    <w:link w:val="BalloonText"/>
    <w:semiHidden/>
    <w:rsid w:val="00797D4D"/>
    <w:rPr>
      <w:rFonts w:ascii="Tahoma" w:hAnsi="Tahoma" w:cs="Tahoma"/>
      <w:sz w:val="16"/>
      <w:szCs w:val="16"/>
      <w:lang w:val="en-GB"/>
    </w:rPr>
  </w:style>
  <w:style w:type="paragraph" w:styleId="ListParagraph">
    <w:name w:val="List Paragraph"/>
    <w:basedOn w:val="Normal"/>
    <w:uiPriority w:val="34"/>
    <w:qFormat/>
    <w:rsid w:val="00E62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FormType xmlns="45804768-7f68-44ad-8493-733ff8c0415e">مخطط المادة الدراسية</FormTyp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7bfe130b042d0454869fa152240e50c3">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6b049f3409fb7bc207fd74222b7689be"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مخرجات التعلم" ma:format="Dropdown" ma:internalName="FormType">
      <xsd:simpleType>
        <xsd:restriction base="dms:Choice">
          <xsd:enumeration value="الإعتماد"/>
          <xsd:enumeration value="مخرجات التعلم"/>
          <xsd:enumeration value="تقييم وتطوير"/>
          <xsd:enumeration value="استحداث برنامج/تعديل خطة"/>
          <xsd:enumeration value="مخطط المادة الدراسية"/>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A1401-F033-46EF-9409-512C5A65D888}">
  <ds:schemaRefs>
    <ds:schemaRef ds:uri="http://schemas.microsoft.com/office/2006/metadata/properties"/>
    <ds:schemaRef ds:uri="45804768-7f68-44ad-8493-733ff8c0415e"/>
  </ds:schemaRefs>
</ds:datastoreItem>
</file>

<file path=customXml/itemProps2.xml><?xml version="1.0" encoding="utf-8"?>
<ds:datastoreItem xmlns:ds="http://schemas.openxmlformats.org/officeDocument/2006/customXml" ds:itemID="{1D7AC67B-9830-403B-B287-A879882FD5AD}">
  <ds:schemaRefs>
    <ds:schemaRef ds:uri="http://schemas.microsoft.com/office/2006/metadata/longProperties"/>
  </ds:schemaRefs>
</ds:datastoreItem>
</file>

<file path=customXml/itemProps3.xml><?xml version="1.0" encoding="utf-8"?>
<ds:datastoreItem xmlns:ds="http://schemas.openxmlformats.org/officeDocument/2006/customXml" ds:itemID="{E65BA59A-B980-42A8-8631-FF77E8882432}">
  <ds:schemaRefs>
    <ds:schemaRef ds:uri="http://schemas.microsoft.com/sharepoint/v3/contenttype/forms"/>
  </ds:schemaRefs>
</ds:datastoreItem>
</file>

<file path=customXml/itemProps4.xml><?xml version="1.0" encoding="utf-8"?>
<ds:datastoreItem xmlns:ds="http://schemas.openxmlformats.org/officeDocument/2006/customXml" ds:itemID="{42B4579A-2562-4B5D-B25A-A2E3DD3B2272}">
  <ds:schemaRefs>
    <ds:schemaRef ds:uri="http://schemas.microsoft.com/sharepoint/events"/>
  </ds:schemaRefs>
</ds:datastoreItem>
</file>

<file path=customXml/itemProps5.xml><?xml version="1.0" encoding="utf-8"?>
<ds:datastoreItem xmlns:ds="http://schemas.openxmlformats.org/officeDocument/2006/customXml" ds:itemID="{9685DA53-5004-4D0E-AF08-78EA6DC1B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0</TotalTime>
  <Pages>6</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مخطط المادة الدراسية</vt:lpstr>
    </vt:vector>
  </TitlesOfParts>
  <Company>The University of Sheffield</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المادة الدراسية</dc:title>
  <dc:creator>Jeannette Downing</dc:creator>
  <cp:lastModifiedBy>user</cp:lastModifiedBy>
  <cp:revision>2</cp:revision>
  <cp:lastPrinted>2024-02-18T08:28:00Z</cp:lastPrinted>
  <dcterms:created xsi:type="dcterms:W3CDTF">2024-10-27T07:50:00Z</dcterms:created>
  <dcterms:modified xsi:type="dcterms:W3CDTF">2024-10-27T07:50:00Z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CJCARFC42DW7-3-572</vt:lpwstr>
  </property>
  <property fmtid="{D5CDD505-2E9C-101B-9397-08002B2CF9AE}" pid="3" name="_dlc_DocIdItemGuid">
    <vt:lpwstr>6295c27e-7f0c-46c1-a72d-f581c319bed5</vt:lpwstr>
  </property>
  <property fmtid="{D5CDD505-2E9C-101B-9397-08002B2CF9AE}" pid="4" name="_dlc_DocIdUrl">
    <vt:lpwstr>http://sites.ju.edu.jo/ar/pqmc/_layouts/DocIdRedir.aspx?ID=CJCARFC42DW7-3-572, CJCARFC42DW7-3-572</vt:lpwstr>
  </property>
</Properties>
</file>